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4834" w:rsidRDefault="00204B12">
      <w:pPr>
        <w:rPr>
          <w:sz w:val="28"/>
          <w:szCs w:val="28"/>
          <w:u w:val="single"/>
        </w:rPr>
      </w:pPr>
      <w:r w:rsidRPr="00204B12">
        <w:rPr>
          <w:sz w:val="28"/>
          <w:szCs w:val="28"/>
          <w:u w:val="single"/>
        </w:rPr>
        <w:t>Повышение квалификации, обучение</w:t>
      </w:r>
      <w:r w:rsidR="00CA2FB6">
        <w:rPr>
          <w:sz w:val="28"/>
          <w:szCs w:val="28"/>
          <w:u w:val="single"/>
        </w:rPr>
        <w:t>, профпереподготовка</w:t>
      </w:r>
      <w:r w:rsidRPr="00204B12">
        <w:rPr>
          <w:sz w:val="28"/>
          <w:szCs w:val="28"/>
          <w:u w:val="single"/>
        </w:rPr>
        <w:t xml:space="preserve">  за 2 квартал ГАУ «КЦСОН города Каменска-Уральского»</w:t>
      </w:r>
    </w:p>
    <w:p w:rsidR="00204B12" w:rsidRDefault="00204B12">
      <w:pPr>
        <w:rPr>
          <w:sz w:val="28"/>
          <w:szCs w:val="28"/>
          <w:u w:val="single"/>
        </w:rPr>
      </w:pPr>
    </w:p>
    <w:tbl>
      <w:tblPr>
        <w:tblStyle w:val="a3"/>
        <w:tblW w:w="0" w:type="auto"/>
        <w:tblLook w:val="04A0"/>
      </w:tblPr>
      <w:tblGrid>
        <w:gridCol w:w="815"/>
        <w:gridCol w:w="5383"/>
        <w:gridCol w:w="1734"/>
        <w:gridCol w:w="4566"/>
        <w:gridCol w:w="3116"/>
      </w:tblGrid>
      <w:tr w:rsidR="00204B12" w:rsidTr="00204B12">
        <w:tc>
          <w:tcPr>
            <w:tcW w:w="817" w:type="dxa"/>
          </w:tcPr>
          <w:p w:rsidR="00204B12" w:rsidRDefault="00204B12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№ п/п</w:t>
            </w:r>
          </w:p>
        </w:tc>
        <w:tc>
          <w:tcPr>
            <w:tcW w:w="5428" w:type="dxa"/>
          </w:tcPr>
          <w:p w:rsidR="00204B12" w:rsidRPr="00204B12" w:rsidRDefault="00204B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Должность</w:t>
            </w:r>
          </w:p>
        </w:tc>
        <w:tc>
          <w:tcPr>
            <w:tcW w:w="1660" w:type="dxa"/>
          </w:tcPr>
          <w:p w:rsidR="00204B12" w:rsidRDefault="00204B12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Кол-во сотрудников</w:t>
            </w:r>
          </w:p>
        </w:tc>
        <w:tc>
          <w:tcPr>
            <w:tcW w:w="4586" w:type="dxa"/>
          </w:tcPr>
          <w:p w:rsidR="00204B12" w:rsidRDefault="00204B12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Тема</w:t>
            </w:r>
          </w:p>
        </w:tc>
        <w:tc>
          <w:tcPr>
            <w:tcW w:w="3123" w:type="dxa"/>
          </w:tcPr>
          <w:p w:rsidR="00204B12" w:rsidRDefault="00204B12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Вид обучения</w:t>
            </w:r>
          </w:p>
        </w:tc>
      </w:tr>
      <w:tr w:rsidR="00204B12" w:rsidTr="00204B12">
        <w:tc>
          <w:tcPr>
            <w:tcW w:w="817" w:type="dxa"/>
          </w:tcPr>
          <w:p w:rsidR="00204B12" w:rsidRPr="00204B12" w:rsidRDefault="00204B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428" w:type="dxa"/>
          </w:tcPr>
          <w:p w:rsidR="00204B12" w:rsidRDefault="00204B12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Директор</w:t>
            </w:r>
          </w:p>
        </w:tc>
        <w:tc>
          <w:tcPr>
            <w:tcW w:w="1660" w:type="dxa"/>
          </w:tcPr>
          <w:p w:rsidR="00204B12" w:rsidRDefault="00204B12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1</w:t>
            </w:r>
          </w:p>
        </w:tc>
        <w:tc>
          <w:tcPr>
            <w:tcW w:w="4586" w:type="dxa"/>
          </w:tcPr>
          <w:p w:rsidR="00204B12" w:rsidRDefault="00204B12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Социальная реабилитация (абилитация) и социальное обслуживание в процессе сопровождаемого проживания инвалидов»</w:t>
            </w:r>
          </w:p>
        </w:tc>
        <w:tc>
          <w:tcPr>
            <w:tcW w:w="3123" w:type="dxa"/>
          </w:tcPr>
          <w:p w:rsidR="00204B12" w:rsidRDefault="00204B12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Курсы повышения квалификации</w:t>
            </w:r>
          </w:p>
        </w:tc>
      </w:tr>
      <w:tr w:rsidR="00204B12" w:rsidTr="00204B12">
        <w:tc>
          <w:tcPr>
            <w:tcW w:w="817" w:type="dxa"/>
          </w:tcPr>
          <w:p w:rsidR="00204B12" w:rsidRDefault="00204B12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2</w:t>
            </w:r>
          </w:p>
        </w:tc>
        <w:tc>
          <w:tcPr>
            <w:tcW w:w="5428" w:type="dxa"/>
          </w:tcPr>
          <w:p w:rsidR="00204B12" w:rsidRDefault="00204B12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Инженер</w:t>
            </w:r>
          </w:p>
        </w:tc>
        <w:tc>
          <w:tcPr>
            <w:tcW w:w="1660" w:type="dxa"/>
          </w:tcPr>
          <w:p w:rsidR="00204B12" w:rsidRDefault="00204B12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1</w:t>
            </w:r>
          </w:p>
        </w:tc>
        <w:tc>
          <w:tcPr>
            <w:tcW w:w="4586" w:type="dxa"/>
          </w:tcPr>
          <w:p w:rsidR="00204B12" w:rsidRDefault="00204B12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Контроль технического состояния автотранспортных средств</w:t>
            </w:r>
          </w:p>
        </w:tc>
        <w:tc>
          <w:tcPr>
            <w:tcW w:w="3123" w:type="dxa"/>
          </w:tcPr>
          <w:p w:rsidR="00204B12" w:rsidRDefault="00204B12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Профессиональная переподготовка</w:t>
            </w:r>
          </w:p>
        </w:tc>
      </w:tr>
      <w:tr w:rsidR="00204B12" w:rsidTr="00204B12">
        <w:tc>
          <w:tcPr>
            <w:tcW w:w="817" w:type="dxa"/>
          </w:tcPr>
          <w:p w:rsidR="00204B12" w:rsidRDefault="00204B12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3</w:t>
            </w:r>
          </w:p>
        </w:tc>
        <w:tc>
          <w:tcPr>
            <w:tcW w:w="5428" w:type="dxa"/>
          </w:tcPr>
          <w:p w:rsidR="00204B12" w:rsidRDefault="00204B12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Инженер, слесарь-электрик</w:t>
            </w:r>
          </w:p>
        </w:tc>
        <w:tc>
          <w:tcPr>
            <w:tcW w:w="1660" w:type="dxa"/>
          </w:tcPr>
          <w:p w:rsidR="00204B12" w:rsidRDefault="00204B12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2</w:t>
            </w:r>
          </w:p>
        </w:tc>
        <w:tc>
          <w:tcPr>
            <w:tcW w:w="4586" w:type="dxa"/>
          </w:tcPr>
          <w:p w:rsidR="00204B12" w:rsidRDefault="00204B12" w:rsidP="00204B12">
            <w:pPr>
              <w:pStyle w:val="a4"/>
              <w:numPr>
                <w:ilvl w:val="0"/>
                <w:numId w:val="1"/>
              </w:num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Общие требования промышленной безопасности</w:t>
            </w:r>
          </w:p>
          <w:p w:rsidR="00204B12" w:rsidRPr="00204B12" w:rsidRDefault="00204B12" w:rsidP="00204B12">
            <w:pPr>
              <w:pStyle w:val="a4"/>
              <w:numPr>
                <w:ilvl w:val="0"/>
                <w:numId w:val="1"/>
              </w:num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Требования промышленной езопасности на объектах газораспределения и газопотребления</w:t>
            </w:r>
          </w:p>
        </w:tc>
        <w:tc>
          <w:tcPr>
            <w:tcW w:w="3123" w:type="dxa"/>
          </w:tcPr>
          <w:p w:rsidR="00204B12" w:rsidRDefault="00204B12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Курсы повышения квалификации</w:t>
            </w:r>
          </w:p>
        </w:tc>
      </w:tr>
      <w:tr w:rsidR="00204B12" w:rsidTr="00204B12">
        <w:tc>
          <w:tcPr>
            <w:tcW w:w="817" w:type="dxa"/>
          </w:tcPr>
          <w:p w:rsidR="00204B12" w:rsidRDefault="00204B12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4</w:t>
            </w:r>
          </w:p>
        </w:tc>
        <w:tc>
          <w:tcPr>
            <w:tcW w:w="5428" w:type="dxa"/>
          </w:tcPr>
          <w:p w:rsidR="00204B12" w:rsidRDefault="00204B12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Специалист по социальной работе</w:t>
            </w:r>
          </w:p>
        </w:tc>
        <w:tc>
          <w:tcPr>
            <w:tcW w:w="1660" w:type="dxa"/>
          </w:tcPr>
          <w:p w:rsidR="00204B12" w:rsidRDefault="00204B12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3</w:t>
            </w:r>
          </w:p>
        </w:tc>
        <w:tc>
          <w:tcPr>
            <w:tcW w:w="4586" w:type="dxa"/>
          </w:tcPr>
          <w:p w:rsidR="00204B12" w:rsidRDefault="00204B12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Социальная работа. Обеспечение реализации социальных услуг и мер социальной поддержки населения</w:t>
            </w:r>
          </w:p>
        </w:tc>
        <w:tc>
          <w:tcPr>
            <w:tcW w:w="3123" w:type="dxa"/>
          </w:tcPr>
          <w:p w:rsidR="00204B12" w:rsidRDefault="00204B12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Профессиональная переподготовка</w:t>
            </w:r>
          </w:p>
        </w:tc>
      </w:tr>
      <w:tr w:rsidR="00204B12" w:rsidTr="00204B12">
        <w:tc>
          <w:tcPr>
            <w:tcW w:w="817" w:type="dxa"/>
          </w:tcPr>
          <w:p w:rsidR="00204B12" w:rsidRDefault="00204B12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5</w:t>
            </w:r>
          </w:p>
        </w:tc>
        <w:tc>
          <w:tcPr>
            <w:tcW w:w="5428" w:type="dxa"/>
          </w:tcPr>
          <w:p w:rsidR="00204B12" w:rsidRDefault="00204B12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Водитель автомобиля</w:t>
            </w:r>
          </w:p>
        </w:tc>
        <w:tc>
          <w:tcPr>
            <w:tcW w:w="1660" w:type="dxa"/>
          </w:tcPr>
          <w:p w:rsidR="00204B12" w:rsidRDefault="00204B12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9</w:t>
            </w:r>
          </w:p>
        </w:tc>
        <w:tc>
          <w:tcPr>
            <w:tcW w:w="4586" w:type="dxa"/>
          </w:tcPr>
          <w:p w:rsidR="00204B12" w:rsidRDefault="00204B12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Оказание первой помощи до оказания медицинской помощи</w:t>
            </w:r>
          </w:p>
        </w:tc>
        <w:tc>
          <w:tcPr>
            <w:tcW w:w="3123" w:type="dxa"/>
          </w:tcPr>
          <w:p w:rsidR="00204B12" w:rsidRDefault="00204B12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Профессиональное обучение</w:t>
            </w:r>
          </w:p>
        </w:tc>
      </w:tr>
      <w:tr w:rsidR="00204B12" w:rsidTr="00204B12">
        <w:tc>
          <w:tcPr>
            <w:tcW w:w="817" w:type="dxa"/>
          </w:tcPr>
          <w:p w:rsidR="00204B12" w:rsidRDefault="00204B12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6</w:t>
            </w:r>
          </w:p>
        </w:tc>
        <w:tc>
          <w:tcPr>
            <w:tcW w:w="5428" w:type="dxa"/>
          </w:tcPr>
          <w:p w:rsidR="00204B12" w:rsidRDefault="00204B12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Социальный работник</w:t>
            </w:r>
          </w:p>
        </w:tc>
        <w:tc>
          <w:tcPr>
            <w:tcW w:w="1660" w:type="dxa"/>
          </w:tcPr>
          <w:p w:rsidR="00204B12" w:rsidRDefault="00204B12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32</w:t>
            </w:r>
          </w:p>
        </w:tc>
        <w:tc>
          <w:tcPr>
            <w:tcW w:w="4586" w:type="dxa"/>
          </w:tcPr>
          <w:p w:rsidR="00204B12" w:rsidRDefault="00204B12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Оказание первой помощи до оказания</w:t>
            </w:r>
            <w:r w:rsidR="00CA2FB6">
              <w:rPr>
                <w:sz w:val="28"/>
                <w:szCs w:val="28"/>
                <w:u w:val="single"/>
              </w:rPr>
              <w:t xml:space="preserve"> медицинской помощи</w:t>
            </w:r>
          </w:p>
        </w:tc>
        <w:tc>
          <w:tcPr>
            <w:tcW w:w="3123" w:type="dxa"/>
          </w:tcPr>
          <w:p w:rsidR="00204B12" w:rsidRDefault="00CA2FB6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Профессиональное обучение</w:t>
            </w:r>
          </w:p>
        </w:tc>
      </w:tr>
    </w:tbl>
    <w:p w:rsidR="00204B12" w:rsidRPr="00204B12" w:rsidRDefault="00204B12">
      <w:pPr>
        <w:rPr>
          <w:sz w:val="28"/>
          <w:szCs w:val="28"/>
          <w:u w:val="single"/>
        </w:rPr>
      </w:pPr>
    </w:p>
    <w:sectPr w:rsidR="00204B12" w:rsidRPr="00204B12" w:rsidSect="00204B1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2B6789"/>
    <w:multiLevelType w:val="hybridMultilevel"/>
    <w:tmpl w:val="9ECCA3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/>
  <w:rsids>
    <w:rsidRoot w:val="00204B12"/>
    <w:rsid w:val="00204B12"/>
    <w:rsid w:val="00404834"/>
    <w:rsid w:val="00CA2F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48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04B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04B1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Mescheryakova_NN</dc:creator>
  <cp:keywords/>
  <dc:description/>
  <cp:lastModifiedBy>Mescheryakova_NN</cp:lastModifiedBy>
  <cp:revision>3</cp:revision>
  <dcterms:created xsi:type="dcterms:W3CDTF">2019-06-13T10:28:00Z</dcterms:created>
  <dcterms:modified xsi:type="dcterms:W3CDTF">2019-06-13T10:38:00Z</dcterms:modified>
</cp:coreProperties>
</file>