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85BA3" w:rsidRPr="00B85BA3">
        <w:rPr>
          <w:rFonts w:ascii="Liberation Serif" w:hAnsi="Liberation Serif" w:cs="Liberation Serif"/>
          <w:b/>
          <w:sz w:val="28"/>
          <w:szCs w:val="28"/>
        </w:rPr>
        <w:t xml:space="preserve">государственном автономном стационарном учреждении социального обслуживания  </w:t>
      </w:r>
      <w:r w:rsidR="00BE2246" w:rsidRPr="00BE2246">
        <w:rPr>
          <w:rFonts w:ascii="Liberation Serif" w:hAnsi="Liberation Serif" w:cs="Liberation Serif"/>
          <w:b/>
          <w:sz w:val="28"/>
          <w:szCs w:val="28"/>
        </w:rPr>
        <w:t>населения Свердловской области «Серовский дом-интернат для престарелых и инвалидов».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85BA3" w:rsidRPr="00B85BA3">
        <w:rPr>
          <w:rFonts w:ascii="Liberation Serif" w:hAnsi="Liberation Serif" w:cs="Liberation Serif"/>
          <w:sz w:val="28"/>
          <w:szCs w:val="28"/>
        </w:rPr>
        <w:t xml:space="preserve">государственном автономном стационарном учреждении социального обслуживания  </w:t>
      </w:r>
      <w:r w:rsidR="00BE2246" w:rsidRPr="00BE2246">
        <w:rPr>
          <w:rFonts w:ascii="Liberation Serif" w:hAnsi="Liberation Serif" w:cs="Liberation Serif"/>
          <w:sz w:val="28"/>
          <w:szCs w:val="28"/>
        </w:rPr>
        <w:t>населения Свердловской области «Серовский дом-интерн</w:t>
      </w:r>
      <w:r w:rsidR="00BE2246">
        <w:rPr>
          <w:rFonts w:ascii="Liberation Serif" w:hAnsi="Liberation Serif" w:cs="Liberation Serif"/>
          <w:sz w:val="28"/>
          <w:szCs w:val="28"/>
        </w:rPr>
        <w:t>ат для престарелых и инвалидов»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6A563B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D81496" w:rsidP="00D8149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81496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01.01.201</w:t>
      </w:r>
      <w:r w:rsidR="005972DB">
        <w:rPr>
          <w:rFonts w:ascii="Liberation Serif" w:hAnsi="Liberation Serif" w:cs="Liberation Serif"/>
          <w:sz w:val="28"/>
          <w:szCs w:val="28"/>
        </w:rPr>
        <w:t>9</w:t>
      </w:r>
      <w:r w:rsidRPr="00D81496">
        <w:rPr>
          <w:rFonts w:ascii="Liberation Serif" w:hAnsi="Liberation Serif" w:cs="Liberation Serif"/>
          <w:sz w:val="28"/>
          <w:szCs w:val="28"/>
        </w:rPr>
        <w:t xml:space="preserve"> является достоверной, выявленные отклонения не приводят к искажению информации об активах, обязательствах, финансовом результат</w:t>
      </w:r>
      <w:bookmarkStart w:id="0" w:name="_GoBack"/>
      <w:bookmarkEnd w:id="0"/>
      <w:r w:rsidRPr="00D81496">
        <w:rPr>
          <w:rFonts w:ascii="Liberation Serif" w:hAnsi="Liberation Serif" w:cs="Liberation Serif"/>
          <w:sz w:val="28"/>
          <w:szCs w:val="28"/>
        </w:rPr>
        <w:t>е.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72DB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A563B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5BA3"/>
    <w:rsid w:val="00B966E6"/>
    <w:rsid w:val="00BA51FE"/>
    <w:rsid w:val="00BA7B30"/>
    <w:rsid w:val="00BB6311"/>
    <w:rsid w:val="00BB6F37"/>
    <w:rsid w:val="00BC34E6"/>
    <w:rsid w:val="00BD3079"/>
    <w:rsid w:val="00BE2246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1496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13</cp:revision>
  <cp:lastPrinted>2019-06-07T08:00:00Z</cp:lastPrinted>
  <dcterms:created xsi:type="dcterms:W3CDTF">2018-05-07T10:50:00Z</dcterms:created>
  <dcterms:modified xsi:type="dcterms:W3CDTF">2019-06-07T08:00:00Z</dcterms:modified>
</cp:coreProperties>
</file>