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8C1" w:rsidRDefault="00C408C1" w:rsidP="00C408C1">
      <w:pPr>
        <w:rPr>
          <w:rFonts w:ascii="Circe Extra Bold" w:hAnsi="Circe Extra Bold"/>
          <w:bCs/>
          <w:color w:val="E04E39"/>
          <w:sz w:val="34"/>
          <w:szCs w:val="34"/>
          <w:lang w:val="ru-RU"/>
        </w:rPr>
      </w:pPr>
      <w:r>
        <w:rPr>
          <w:rFonts w:ascii="Circe Extra Bold" w:hAnsi="Circe Extra Bold"/>
          <w:bCs/>
          <w:color w:val="E04E39"/>
          <w:sz w:val="34"/>
          <w:szCs w:val="34"/>
          <w:lang w:val="ru-RU"/>
        </w:rPr>
        <w:t xml:space="preserve">АДРЕСА И РЕЖИМЫ РАБОТЫ </w:t>
      </w:r>
    </w:p>
    <w:p w:rsidR="00C408C1" w:rsidRDefault="00C408C1" w:rsidP="00C408C1">
      <w:pPr>
        <w:rPr>
          <w:rFonts w:ascii="Circe Extra Bold" w:hAnsi="Circe Extra Bold"/>
          <w:bCs/>
          <w:color w:val="E04E39"/>
          <w:sz w:val="34"/>
          <w:szCs w:val="34"/>
          <w:lang w:val="ru-RU"/>
        </w:rPr>
      </w:pPr>
      <w:r>
        <w:rPr>
          <w:rFonts w:ascii="Circe Extra Bold" w:hAnsi="Circe Extra Bold"/>
          <w:bCs/>
          <w:color w:val="E04E39"/>
          <w:sz w:val="34"/>
          <w:szCs w:val="34"/>
          <w:lang w:val="ru-RU"/>
        </w:rPr>
        <w:t>ЦЕНТРА МУНИЦИПАЛЬНЫХ УСЛУГ ЕКАТЕРИНБУРГА</w:t>
      </w:r>
    </w:p>
    <w:p w:rsidR="00F70824" w:rsidRDefault="00F70824" w:rsidP="00C408C1">
      <w:pPr>
        <w:rPr>
          <w:rFonts w:ascii="Circe Extra Bold" w:hAnsi="Circe Extra Bold"/>
          <w:bCs/>
          <w:color w:val="E04E39"/>
          <w:sz w:val="34"/>
          <w:szCs w:val="34"/>
          <w:lang w:val="ru-RU"/>
        </w:rPr>
      </w:pPr>
      <w:r>
        <w:rPr>
          <w:rFonts w:ascii="Circe Extra Bold" w:hAnsi="Circe Extra Bold"/>
          <w:bCs/>
          <w:color w:val="E04E39"/>
          <w:sz w:val="34"/>
          <w:szCs w:val="34"/>
          <w:lang w:val="ru-RU"/>
        </w:rPr>
        <w:t>в которых принимают многодетные семьи для оформления социальной выплаты взамен земельного участка</w:t>
      </w:r>
    </w:p>
    <w:p w:rsidR="00F70824" w:rsidRDefault="00F70824" w:rsidP="009C6EF1">
      <w:pPr>
        <w:spacing w:before="120"/>
        <w:rPr>
          <w:rFonts w:ascii="PT Sans" w:hAnsi="PT Sans"/>
          <w:b/>
          <w:bCs/>
          <w:color w:val="623B2A"/>
          <w:sz w:val="28"/>
          <w:szCs w:val="28"/>
          <w:lang w:val="ru-RU"/>
        </w:rPr>
      </w:pPr>
    </w:p>
    <w:p w:rsidR="00C408C1" w:rsidRPr="000B2730" w:rsidRDefault="00C408C1" w:rsidP="009C6EF1">
      <w:pPr>
        <w:spacing w:before="120"/>
        <w:rPr>
          <w:rFonts w:ascii="PT Sans" w:hAnsi="PT Sans"/>
          <w:b/>
          <w:bCs/>
          <w:color w:val="623B2A"/>
          <w:sz w:val="28"/>
          <w:szCs w:val="28"/>
          <w:lang w:val="ru-RU"/>
        </w:rPr>
      </w:pPr>
      <w:r w:rsidRPr="000B2730">
        <w:rPr>
          <w:rFonts w:ascii="PT Sans" w:hAnsi="PT Sans"/>
          <w:b/>
          <w:bCs/>
          <w:color w:val="623B2A"/>
          <w:sz w:val="28"/>
          <w:szCs w:val="28"/>
          <w:lang w:val="ru-RU"/>
        </w:rPr>
        <w:t>Ленинский район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47"/>
        <w:gridCol w:w="5398"/>
      </w:tblGrid>
      <w:tr w:rsidR="00C408C1" w:rsidRPr="00F70824" w:rsidTr="001E48FB">
        <w:tc>
          <w:tcPr>
            <w:tcW w:w="4106" w:type="dxa"/>
          </w:tcPr>
          <w:p w:rsidR="00C408C1" w:rsidRPr="000B2730" w:rsidRDefault="00C408C1" w:rsidP="001E48FB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ул. Маршала Жукова, 13</w:t>
            </w:r>
          </w:p>
        </w:tc>
        <w:tc>
          <w:tcPr>
            <w:tcW w:w="5665" w:type="dxa"/>
            <w:vMerge w:val="restart"/>
          </w:tcPr>
          <w:p w:rsidR="00C408C1" w:rsidRPr="000B2730" w:rsidRDefault="00C408C1" w:rsidP="001E48FB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Пн-Пт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8:00 до 19:00, </w:t>
            </w: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Сб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9:00 до 17:00, </w:t>
            </w: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Вс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– выходной</w:t>
            </w:r>
          </w:p>
        </w:tc>
      </w:tr>
      <w:tr w:rsidR="00C408C1" w:rsidRPr="000B2730" w:rsidTr="001E48FB">
        <w:tc>
          <w:tcPr>
            <w:tcW w:w="4106" w:type="dxa"/>
          </w:tcPr>
          <w:p w:rsidR="00C408C1" w:rsidRPr="000B2730" w:rsidRDefault="00C408C1" w:rsidP="001E48FB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ул. Радищева, 61</w:t>
            </w:r>
          </w:p>
        </w:tc>
        <w:tc>
          <w:tcPr>
            <w:tcW w:w="5665" w:type="dxa"/>
            <w:vMerge/>
          </w:tcPr>
          <w:p w:rsidR="00C408C1" w:rsidRPr="000B2730" w:rsidRDefault="00C408C1" w:rsidP="001E48FB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</w:p>
        </w:tc>
      </w:tr>
    </w:tbl>
    <w:p w:rsidR="00C408C1" w:rsidRPr="000B2730" w:rsidRDefault="00C408C1" w:rsidP="009C6EF1">
      <w:pPr>
        <w:spacing w:before="120"/>
        <w:rPr>
          <w:rFonts w:ascii="PT Sans" w:hAnsi="PT Sans"/>
          <w:b/>
          <w:bCs/>
          <w:color w:val="623B2A"/>
          <w:sz w:val="28"/>
          <w:szCs w:val="28"/>
          <w:lang w:val="ru-RU"/>
        </w:rPr>
      </w:pPr>
      <w:r w:rsidRPr="000B2730">
        <w:rPr>
          <w:rFonts w:ascii="PT Sans" w:hAnsi="PT Sans"/>
          <w:b/>
          <w:bCs/>
          <w:color w:val="623B2A"/>
          <w:sz w:val="28"/>
          <w:szCs w:val="28"/>
          <w:lang w:val="ru-RU"/>
        </w:rPr>
        <w:t>Верх-</w:t>
      </w:r>
      <w:proofErr w:type="spellStart"/>
      <w:r w:rsidRPr="000B2730">
        <w:rPr>
          <w:rFonts w:ascii="PT Sans" w:hAnsi="PT Sans"/>
          <w:b/>
          <w:bCs/>
          <w:color w:val="623B2A"/>
          <w:sz w:val="28"/>
          <w:szCs w:val="28"/>
          <w:lang w:val="ru-RU"/>
        </w:rPr>
        <w:t>Исетский</w:t>
      </w:r>
      <w:proofErr w:type="spellEnd"/>
      <w:r w:rsidRPr="000B2730">
        <w:rPr>
          <w:rFonts w:ascii="PT Sans" w:hAnsi="PT Sans"/>
          <w:b/>
          <w:bCs/>
          <w:color w:val="623B2A"/>
          <w:sz w:val="28"/>
          <w:szCs w:val="28"/>
          <w:lang w:val="ru-RU"/>
        </w:rPr>
        <w:t xml:space="preserve"> район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9"/>
        <w:gridCol w:w="5406"/>
      </w:tblGrid>
      <w:tr w:rsidR="00C408C1" w:rsidRPr="00F70824" w:rsidTr="009C6EF1">
        <w:tc>
          <w:tcPr>
            <w:tcW w:w="3939" w:type="dxa"/>
            <w:vAlign w:val="center"/>
          </w:tcPr>
          <w:p w:rsidR="00C408C1" w:rsidRPr="000B2730" w:rsidRDefault="00C408C1" w:rsidP="009C6EF1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ул. Токарей, 26</w:t>
            </w:r>
          </w:p>
        </w:tc>
        <w:tc>
          <w:tcPr>
            <w:tcW w:w="5406" w:type="dxa"/>
          </w:tcPr>
          <w:p w:rsidR="00C408C1" w:rsidRPr="000B2730" w:rsidRDefault="00C408C1" w:rsidP="001E48FB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Пн-Пт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8:00 до 19:00, </w:t>
            </w: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Сб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9:00 до 17:00, </w:t>
            </w: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Вс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– выходной</w:t>
            </w:r>
          </w:p>
        </w:tc>
      </w:tr>
    </w:tbl>
    <w:p w:rsidR="00C408C1" w:rsidRPr="000B2730" w:rsidRDefault="00C408C1" w:rsidP="009C6EF1">
      <w:pPr>
        <w:spacing w:before="120"/>
        <w:rPr>
          <w:rFonts w:ascii="PT Sans" w:hAnsi="PT Sans"/>
          <w:b/>
          <w:bCs/>
          <w:color w:val="623B2A"/>
          <w:sz w:val="28"/>
          <w:szCs w:val="28"/>
          <w:lang w:val="ru-RU"/>
        </w:rPr>
      </w:pPr>
      <w:r w:rsidRPr="000B2730">
        <w:rPr>
          <w:rFonts w:ascii="PT Sans" w:hAnsi="PT Sans"/>
          <w:b/>
          <w:bCs/>
          <w:color w:val="623B2A"/>
          <w:sz w:val="28"/>
          <w:szCs w:val="28"/>
          <w:lang w:val="ru-RU"/>
        </w:rPr>
        <w:t>Чкаловский район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5"/>
        <w:gridCol w:w="5380"/>
      </w:tblGrid>
      <w:tr w:rsidR="00C408C1" w:rsidRPr="00F70824" w:rsidTr="009C6EF1">
        <w:tc>
          <w:tcPr>
            <w:tcW w:w="4106" w:type="dxa"/>
            <w:vAlign w:val="center"/>
          </w:tcPr>
          <w:p w:rsidR="00C408C1" w:rsidRPr="000B2730" w:rsidRDefault="00C408C1" w:rsidP="009C6EF1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ул. Белинского, 206</w:t>
            </w:r>
          </w:p>
        </w:tc>
        <w:tc>
          <w:tcPr>
            <w:tcW w:w="5665" w:type="dxa"/>
          </w:tcPr>
          <w:p w:rsidR="00C408C1" w:rsidRPr="000B2730" w:rsidRDefault="00C408C1" w:rsidP="001E48FB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Пн-Пт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8:00 до 20:00, </w:t>
            </w:r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br/>
            </w: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Сб-Вс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9:00 до 18:00</w:t>
            </w:r>
          </w:p>
        </w:tc>
      </w:tr>
    </w:tbl>
    <w:p w:rsidR="00C408C1" w:rsidRPr="000B2730" w:rsidRDefault="00C408C1" w:rsidP="009C6EF1">
      <w:pPr>
        <w:spacing w:before="120"/>
        <w:rPr>
          <w:rFonts w:ascii="PT Sans" w:hAnsi="PT Sans"/>
          <w:b/>
          <w:bCs/>
          <w:color w:val="623B2A"/>
          <w:sz w:val="28"/>
          <w:szCs w:val="28"/>
          <w:lang w:val="ru-RU"/>
        </w:rPr>
      </w:pPr>
      <w:r w:rsidRPr="000B2730">
        <w:rPr>
          <w:rFonts w:ascii="PT Sans" w:hAnsi="PT Sans"/>
          <w:b/>
          <w:bCs/>
          <w:color w:val="623B2A"/>
          <w:sz w:val="28"/>
          <w:szCs w:val="28"/>
          <w:lang w:val="ru-RU"/>
        </w:rPr>
        <w:t>Октябрьский район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55"/>
        <w:gridCol w:w="5390"/>
      </w:tblGrid>
      <w:tr w:rsidR="00C408C1" w:rsidRPr="00F70824" w:rsidTr="009C6EF1">
        <w:tc>
          <w:tcPr>
            <w:tcW w:w="4106" w:type="dxa"/>
            <w:vAlign w:val="center"/>
          </w:tcPr>
          <w:p w:rsidR="00C408C1" w:rsidRPr="000B2730" w:rsidRDefault="00C408C1" w:rsidP="009C6EF1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ул. Мичурина, 207</w:t>
            </w:r>
          </w:p>
        </w:tc>
        <w:tc>
          <w:tcPr>
            <w:tcW w:w="5665" w:type="dxa"/>
          </w:tcPr>
          <w:p w:rsidR="00C408C1" w:rsidRPr="000B2730" w:rsidRDefault="00C408C1" w:rsidP="001E48FB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Пн-Пт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8:00 до 20:00, </w:t>
            </w:r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br/>
            </w: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Сб-Вс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9:00 до 18:00</w:t>
            </w:r>
          </w:p>
        </w:tc>
      </w:tr>
      <w:tr w:rsidR="00C408C1" w:rsidRPr="00F70824" w:rsidTr="009C6EF1">
        <w:tc>
          <w:tcPr>
            <w:tcW w:w="4106" w:type="dxa"/>
            <w:vAlign w:val="center"/>
          </w:tcPr>
          <w:p w:rsidR="00C408C1" w:rsidRPr="000B2730" w:rsidRDefault="00C408C1" w:rsidP="009C6EF1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ул. Реактивная, 35</w:t>
            </w:r>
          </w:p>
        </w:tc>
        <w:tc>
          <w:tcPr>
            <w:tcW w:w="5665" w:type="dxa"/>
          </w:tcPr>
          <w:p w:rsidR="00C408C1" w:rsidRPr="000B2730" w:rsidRDefault="00C408C1" w:rsidP="001E48FB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Пн-Чт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9:00 до 18:00, </w:t>
            </w: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Пт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9:00 до 17:00, </w:t>
            </w: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Сб-Вс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– выходной</w:t>
            </w:r>
          </w:p>
        </w:tc>
      </w:tr>
    </w:tbl>
    <w:p w:rsidR="00C408C1" w:rsidRPr="000B2730" w:rsidRDefault="00C408C1" w:rsidP="009C6EF1">
      <w:pPr>
        <w:spacing w:before="120"/>
        <w:rPr>
          <w:rFonts w:ascii="PT Sans" w:hAnsi="PT Sans"/>
          <w:b/>
          <w:bCs/>
          <w:color w:val="623B2A"/>
          <w:sz w:val="28"/>
          <w:szCs w:val="28"/>
          <w:lang w:val="ru-RU"/>
        </w:rPr>
      </w:pPr>
      <w:r w:rsidRPr="000B2730">
        <w:rPr>
          <w:rFonts w:ascii="PT Sans" w:hAnsi="PT Sans"/>
          <w:b/>
          <w:bCs/>
          <w:color w:val="623B2A"/>
          <w:sz w:val="28"/>
          <w:szCs w:val="28"/>
          <w:lang w:val="ru-RU"/>
        </w:rPr>
        <w:t>Железнодорожный район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56"/>
        <w:gridCol w:w="5389"/>
      </w:tblGrid>
      <w:tr w:rsidR="00C408C1" w:rsidRPr="00F70824" w:rsidTr="009C6EF1">
        <w:tc>
          <w:tcPr>
            <w:tcW w:w="4106" w:type="dxa"/>
            <w:vAlign w:val="center"/>
          </w:tcPr>
          <w:p w:rsidR="00C408C1" w:rsidRPr="000B2730" w:rsidRDefault="00C408C1" w:rsidP="009C6EF1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ул. Черепанова, 28б</w:t>
            </w:r>
          </w:p>
        </w:tc>
        <w:tc>
          <w:tcPr>
            <w:tcW w:w="5665" w:type="dxa"/>
          </w:tcPr>
          <w:p w:rsidR="00C408C1" w:rsidRPr="000B2730" w:rsidRDefault="00C408C1" w:rsidP="001E48FB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Пн-Пт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8:00 до 19:00, </w:t>
            </w: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Сб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9:00 до 17:00, </w:t>
            </w: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Вс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– выходной</w:t>
            </w:r>
          </w:p>
        </w:tc>
      </w:tr>
    </w:tbl>
    <w:p w:rsidR="00C408C1" w:rsidRPr="000B2730" w:rsidRDefault="00C408C1" w:rsidP="009C6EF1">
      <w:pPr>
        <w:spacing w:before="120"/>
        <w:rPr>
          <w:rFonts w:ascii="PT Sans" w:hAnsi="PT Sans"/>
          <w:b/>
          <w:bCs/>
          <w:color w:val="623B2A"/>
          <w:sz w:val="28"/>
          <w:szCs w:val="28"/>
          <w:lang w:val="ru-RU"/>
        </w:rPr>
      </w:pPr>
      <w:r w:rsidRPr="000B2730">
        <w:rPr>
          <w:rFonts w:ascii="PT Sans" w:hAnsi="PT Sans"/>
          <w:b/>
          <w:bCs/>
          <w:color w:val="623B2A"/>
          <w:sz w:val="28"/>
          <w:szCs w:val="28"/>
          <w:lang w:val="ru-RU"/>
        </w:rPr>
        <w:t>Кировский район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70"/>
        <w:gridCol w:w="5375"/>
      </w:tblGrid>
      <w:tr w:rsidR="00C408C1" w:rsidRPr="00F70824" w:rsidTr="009C6EF1">
        <w:tc>
          <w:tcPr>
            <w:tcW w:w="4106" w:type="dxa"/>
            <w:vAlign w:val="center"/>
          </w:tcPr>
          <w:p w:rsidR="00C408C1" w:rsidRPr="000B2730" w:rsidRDefault="00C408C1" w:rsidP="009C6EF1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ул. Библиотечная, 45</w:t>
            </w:r>
          </w:p>
        </w:tc>
        <w:tc>
          <w:tcPr>
            <w:tcW w:w="5665" w:type="dxa"/>
          </w:tcPr>
          <w:p w:rsidR="00C408C1" w:rsidRPr="000B2730" w:rsidRDefault="00C408C1" w:rsidP="001E48FB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Пн-Пт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8:00 до 19:00, </w:t>
            </w: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Сб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9:00 до 17:00, </w:t>
            </w: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Вс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– выходной</w:t>
            </w:r>
          </w:p>
        </w:tc>
      </w:tr>
    </w:tbl>
    <w:p w:rsidR="00C408C1" w:rsidRPr="000B2730" w:rsidRDefault="00C408C1" w:rsidP="009C6EF1">
      <w:pPr>
        <w:spacing w:before="120"/>
        <w:rPr>
          <w:rFonts w:ascii="PT Sans" w:hAnsi="PT Sans"/>
          <w:b/>
          <w:bCs/>
          <w:color w:val="623B2A"/>
          <w:sz w:val="28"/>
          <w:szCs w:val="28"/>
          <w:lang w:val="ru-RU"/>
        </w:rPr>
      </w:pPr>
      <w:r w:rsidRPr="000B2730">
        <w:rPr>
          <w:rFonts w:ascii="PT Sans" w:hAnsi="PT Sans"/>
          <w:b/>
          <w:bCs/>
          <w:color w:val="623B2A"/>
          <w:sz w:val="28"/>
          <w:szCs w:val="28"/>
          <w:lang w:val="ru-RU"/>
        </w:rPr>
        <w:t>Орджоникидзевский район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80"/>
        <w:gridCol w:w="5365"/>
      </w:tblGrid>
      <w:tr w:rsidR="009E0956" w:rsidRPr="00F70824" w:rsidTr="009E0956">
        <w:tc>
          <w:tcPr>
            <w:tcW w:w="3980" w:type="dxa"/>
            <w:vAlign w:val="center"/>
          </w:tcPr>
          <w:p w:rsidR="009E0956" w:rsidRPr="000B2730" w:rsidRDefault="009E0956" w:rsidP="009E0956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ул. Краснофлотцев, 15</w:t>
            </w:r>
          </w:p>
        </w:tc>
        <w:tc>
          <w:tcPr>
            <w:tcW w:w="5365" w:type="dxa"/>
            <w:vMerge w:val="restart"/>
            <w:vAlign w:val="center"/>
          </w:tcPr>
          <w:p w:rsidR="009E0956" w:rsidRPr="000B2730" w:rsidRDefault="009E0956" w:rsidP="009E0956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Пн-Пт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8:00 до 19:00, </w:t>
            </w: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Сб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с 9:00 до 17:00, </w:t>
            </w:r>
            <w:proofErr w:type="spellStart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Вс</w:t>
            </w:r>
            <w:proofErr w:type="spellEnd"/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 xml:space="preserve"> – выходной</w:t>
            </w:r>
          </w:p>
        </w:tc>
      </w:tr>
      <w:tr w:rsidR="009E0956" w:rsidRPr="000B2730" w:rsidTr="009E0956">
        <w:tc>
          <w:tcPr>
            <w:tcW w:w="3980" w:type="dxa"/>
            <w:vAlign w:val="center"/>
          </w:tcPr>
          <w:p w:rsidR="009E0956" w:rsidRPr="000B2730" w:rsidRDefault="009E0956" w:rsidP="009E0956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  <w:r w:rsidRPr="000B2730"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  <w:t>ул. Красных Партизан, 1</w:t>
            </w:r>
          </w:p>
        </w:tc>
        <w:tc>
          <w:tcPr>
            <w:tcW w:w="5365" w:type="dxa"/>
            <w:vMerge/>
          </w:tcPr>
          <w:p w:rsidR="009E0956" w:rsidRPr="000B2730" w:rsidRDefault="009E0956" w:rsidP="001E48FB">
            <w:pPr>
              <w:rPr>
                <w:rFonts w:ascii="PT Sans" w:hAnsi="PT Sans"/>
                <w:bCs/>
                <w:color w:val="623B2A"/>
                <w:sz w:val="28"/>
                <w:szCs w:val="28"/>
                <w:lang w:val="ru-RU"/>
              </w:rPr>
            </w:pPr>
          </w:p>
        </w:tc>
      </w:tr>
      <w:tr w:rsidR="009E0956" w:rsidRPr="00644D44" w:rsidTr="009E0956">
        <w:tc>
          <w:tcPr>
            <w:tcW w:w="3980" w:type="dxa"/>
            <w:vAlign w:val="center"/>
          </w:tcPr>
          <w:p w:rsidR="009E0956" w:rsidRPr="00644D44" w:rsidRDefault="009E0956" w:rsidP="009E0956">
            <w:pPr>
              <w:rPr>
                <w:rFonts w:ascii="PT Sans" w:hAnsi="PT Sans"/>
                <w:b/>
                <w:bCs/>
                <w:color w:val="623B2A"/>
                <w:sz w:val="30"/>
                <w:szCs w:val="30"/>
                <w:lang w:val="ru-RU"/>
              </w:rPr>
            </w:pPr>
            <w:r>
              <w:rPr>
                <w:rFonts w:ascii="PT Sans" w:hAnsi="PT Sans"/>
                <w:bCs/>
                <w:color w:val="623B2A"/>
                <w:sz w:val="30"/>
                <w:szCs w:val="30"/>
                <w:lang w:val="ru-RU"/>
              </w:rPr>
              <w:t>пр-т</w:t>
            </w:r>
            <w:r w:rsidRPr="00644D44">
              <w:rPr>
                <w:rFonts w:ascii="PT Sans" w:hAnsi="PT Sans"/>
                <w:bCs/>
                <w:color w:val="623B2A"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PT Sans" w:hAnsi="PT Sans"/>
                <w:bCs/>
                <w:color w:val="623B2A"/>
                <w:sz w:val="30"/>
                <w:szCs w:val="30"/>
                <w:lang w:val="ru-RU"/>
              </w:rPr>
              <w:t>Космонавтов</w:t>
            </w:r>
            <w:r w:rsidRPr="00644D44">
              <w:rPr>
                <w:rFonts w:ascii="PT Sans" w:hAnsi="PT Sans"/>
                <w:bCs/>
                <w:color w:val="623B2A"/>
                <w:sz w:val="30"/>
                <w:szCs w:val="30"/>
                <w:lang w:val="ru-RU"/>
              </w:rPr>
              <w:t xml:space="preserve">, </w:t>
            </w:r>
            <w:r>
              <w:rPr>
                <w:rFonts w:ascii="PT Sans" w:hAnsi="PT Sans"/>
                <w:bCs/>
                <w:color w:val="623B2A"/>
                <w:sz w:val="30"/>
                <w:szCs w:val="30"/>
                <w:lang w:val="ru-RU"/>
              </w:rPr>
              <w:t>38А</w:t>
            </w:r>
            <w:r w:rsidRPr="00644D44">
              <w:rPr>
                <w:rFonts w:ascii="PT Sans" w:hAnsi="PT Sans"/>
                <w:bCs/>
                <w:color w:val="623B2A"/>
                <w:sz w:val="30"/>
                <w:szCs w:val="30"/>
                <w:lang w:val="ru-RU"/>
              </w:rPr>
              <w:t xml:space="preserve"> </w:t>
            </w:r>
          </w:p>
        </w:tc>
        <w:tc>
          <w:tcPr>
            <w:tcW w:w="5365" w:type="dxa"/>
            <w:vMerge/>
          </w:tcPr>
          <w:p w:rsidR="009E0956" w:rsidRPr="00644D44" w:rsidRDefault="009E0956" w:rsidP="00820BED">
            <w:pPr>
              <w:rPr>
                <w:rFonts w:ascii="PT Sans" w:hAnsi="PT Sans"/>
                <w:b/>
                <w:bCs/>
                <w:color w:val="623B2A"/>
                <w:sz w:val="30"/>
                <w:szCs w:val="30"/>
                <w:lang w:val="ru-RU"/>
              </w:rPr>
            </w:pPr>
          </w:p>
        </w:tc>
      </w:tr>
    </w:tbl>
    <w:p w:rsidR="009C6EF1" w:rsidRDefault="009C6EF1">
      <w:pPr>
        <w:rPr>
          <w:rFonts w:ascii="PT Sans" w:hAnsi="PT Sans"/>
          <w:b/>
          <w:bCs/>
          <w:color w:val="623B2A"/>
          <w:sz w:val="28"/>
          <w:szCs w:val="28"/>
          <w:lang w:val="ru-RU"/>
        </w:rPr>
      </w:pPr>
    </w:p>
    <w:p w:rsidR="009C6EF1" w:rsidRPr="009E0956" w:rsidRDefault="009C6EF1" w:rsidP="009C6EF1">
      <w:pPr>
        <w:jc w:val="center"/>
        <w:rPr>
          <w:rFonts w:ascii="PT Sans" w:hAnsi="PT Sans"/>
          <w:b/>
          <w:bCs/>
          <w:color w:val="623B2A"/>
          <w:sz w:val="28"/>
          <w:szCs w:val="28"/>
          <w:lang w:val="ru-RU"/>
        </w:rPr>
      </w:pPr>
      <w:r w:rsidRPr="009E0956">
        <w:rPr>
          <w:rFonts w:ascii="PT Sans" w:hAnsi="PT Sans"/>
          <w:b/>
          <w:bCs/>
          <w:color w:val="623B2A"/>
          <w:sz w:val="28"/>
          <w:szCs w:val="28"/>
          <w:lang w:val="ru-RU"/>
        </w:rPr>
        <w:t>Телефоны</w:t>
      </w:r>
    </w:p>
    <w:p w:rsidR="009E0956" w:rsidRPr="009E0956" w:rsidRDefault="009C6EF1" w:rsidP="009C6EF1">
      <w:pPr>
        <w:jc w:val="center"/>
        <w:rPr>
          <w:rFonts w:ascii="PT Sans" w:hAnsi="PT Sans"/>
          <w:bCs/>
          <w:color w:val="623B2A"/>
          <w:sz w:val="28"/>
          <w:szCs w:val="28"/>
          <w:lang w:val="ru-RU"/>
        </w:rPr>
      </w:pPr>
      <w:r w:rsidRPr="009E0956">
        <w:rPr>
          <w:rFonts w:ascii="PT Sans" w:hAnsi="PT Sans"/>
          <w:bCs/>
          <w:color w:val="623B2A"/>
          <w:sz w:val="28"/>
          <w:szCs w:val="28"/>
          <w:lang w:val="ru-RU"/>
        </w:rPr>
        <w:t>(</w:t>
      </w:r>
      <w:proofErr w:type="spellStart"/>
      <w:r w:rsidR="009E0956" w:rsidRPr="009E0956">
        <w:rPr>
          <w:rFonts w:ascii="PT Sans" w:hAnsi="PT Sans"/>
          <w:bCs/>
          <w:color w:val="623B2A"/>
          <w:sz w:val="28"/>
          <w:szCs w:val="28"/>
          <w:lang w:val="ru-RU"/>
        </w:rPr>
        <w:t>Пн-Пт</w:t>
      </w:r>
      <w:proofErr w:type="spellEnd"/>
      <w:r w:rsidR="009E0956" w:rsidRPr="009E0956">
        <w:rPr>
          <w:rFonts w:ascii="PT Sans" w:hAnsi="PT Sans"/>
          <w:bCs/>
          <w:color w:val="623B2A"/>
          <w:sz w:val="28"/>
          <w:szCs w:val="28"/>
          <w:lang w:val="ru-RU"/>
        </w:rPr>
        <w:t xml:space="preserve"> </w:t>
      </w:r>
      <w:r w:rsidRPr="009E0956">
        <w:rPr>
          <w:rFonts w:ascii="PT Sans" w:hAnsi="PT Sans"/>
          <w:bCs/>
          <w:color w:val="623B2A"/>
          <w:sz w:val="28"/>
          <w:szCs w:val="28"/>
          <w:lang w:val="ru-RU"/>
        </w:rPr>
        <w:t xml:space="preserve">с 08.00 до </w:t>
      </w:r>
      <w:r w:rsidR="009E0956" w:rsidRPr="009E0956">
        <w:rPr>
          <w:rFonts w:ascii="PT Sans" w:hAnsi="PT Sans"/>
          <w:bCs/>
          <w:color w:val="623B2A"/>
          <w:sz w:val="28"/>
          <w:szCs w:val="28"/>
          <w:lang w:val="ru-RU"/>
        </w:rPr>
        <w:t xml:space="preserve">20.00, </w:t>
      </w:r>
    </w:p>
    <w:p w:rsidR="009E0956" w:rsidRPr="009E0956" w:rsidRDefault="009E0956" w:rsidP="009C6EF1">
      <w:pPr>
        <w:jc w:val="center"/>
        <w:rPr>
          <w:rFonts w:ascii="PT Sans" w:hAnsi="PT Sans"/>
          <w:bCs/>
          <w:color w:val="623B2A"/>
          <w:sz w:val="28"/>
          <w:szCs w:val="28"/>
          <w:lang w:val="ru-RU"/>
        </w:rPr>
      </w:pPr>
      <w:proofErr w:type="spellStart"/>
      <w:r w:rsidRPr="009E0956">
        <w:rPr>
          <w:rFonts w:ascii="PT Sans" w:hAnsi="PT Sans"/>
          <w:bCs/>
          <w:color w:val="623B2A"/>
          <w:sz w:val="28"/>
          <w:szCs w:val="28"/>
          <w:lang w:val="ru-RU"/>
        </w:rPr>
        <w:t>Сб</w:t>
      </w:r>
      <w:proofErr w:type="spellEnd"/>
      <w:r w:rsidRPr="009E0956">
        <w:rPr>
          <w:rFonts w:ascii="PT Sans" w:hAnsi="PT Sans"/>
          <w:bCs/>
          <w:color w:val="623B2A"/>
          <w:sz w:val="28"/>
          <w:szCs w:val="28"/>
          <w:lang w:val="ru-RU"/>
        </w:rPr>
        <w:t xml:space="preserve"> с 09.00 до 17.00, </w:t>
      </w:r>
      <w:proofErr w:type="spellStart"/>
      <w:r w:rsidRPr="009E0956">
        <w:rPr>
          <w:rFonts w:ascii="PT Sans" w:hAnsi="PT Sans"/>
          <w:bCs/>
          <w:color w:val="623B2A"/>
          <w:sz w:val="28"/>
          <w:szCs w:val="28"/>
          <w:lang w:val="ru-RU"/>
        </w:rPr>
        <w:t>Вс</w:t>
      </w:r>
      <w:proofErr w:type="spellEnd"/>
      <w:r w:rsidRPr="009E0956">
        <w:rPr>
          <w:rFonts w:ascii="PT Sans" w:hAnsi="PT Sans"/>
          <w:bCs/>
          <w:color w:val="623B2A"/>
          <w:sz w:val="28"/>
          <w:szCs w:val="28"/>
          <w:lang w:val="ru-RU"/>
        </w:rPr>
        <w:t xml:space="preserve"> – выходной)</w:t>
      </w:r>
      <w:r w:rsidR="009C6EF1" w:rsidRPr="009E0956">
        <w:rPr>
          <w:rFonts w:ascii="PT Sans" w:hAnsi="PT Sans"/>
          <w:bCs/>
          <w:color w:val="623B2A"/>
          <w:sz w:val="28"/>
          <w:szCs w:val="28"/>
          <w:lang w:val="ru-RU"/>
        </w:rPr>
        <w:t>:</w:t>
      </w:r>
    </w:p>
    <w:p w:rsidR="009C6EF1" w:rsidRPr="009E0956" w:rsidRDefault="009C6EF1" w:rsidP="009C6EF1">
      <w:pPr>
        <w:jc w:val="center"/>
        <w:rPr>
          <w:rFonts w:ascii="PT Sans" w:hAnsi="PT Sans"/>
          <w:bCs/>
          <w:color w:val="623B2A"/>
          <w:sz w:val="28"/>
          <w:szCs w:val="28"/>
          <w:lang w:val="ru-RU"/>
        </w:rPr>
      </w:pPr>
      <w:r w:rsidRPr="009C6EF1">
        <w:rPr>
          <w:rFonts w:ascii="PT Sans" w:hAnsi="PT Sans"/>
          <w:b/>
          <w:bCs/>
          <w:color w:val="623B2A"/>
          <w:sz w:val="28"/>
          <w:szCs w:val="28"/>
          <w:lang w:val="ru-RU"/>
        </w:rPr>
        <w:br/>
      </w:r>
      <w:r w:rsidRPr="009E0956">
        <w:rPr>
          <w:rFonts w:ascii="PT Sans" w:hAnsi="PT Sans"/>
          <w:bCs/>
          <w:color w:val="623B2A"/>
          <w:sz w:val="28"/>
          <w:szCs w:val="28"/>
          <w:lang w:val="ru-RU"/>
        </w:rPr>
        <w:t>8 (343) 311-74-00</w:t>
      </w:r>
    </w:p>
    <w:p w:rsidR="00DF4084" w:rsidRPr="009E0956" w:rsidRDefault="009C6EF1" w:rsidP="009C6EF1">
      <w:pPr>
        <w:jc w:val="center"/>
        <w:rPr>
          <w:rFonts w:ascii="PT Sans" w:hAnsi="PT Sans"/>
          <w:bCs/>
          <w:color w:val="623B2A"/>
          <w:sz w:val="28"/>
          <w:szCs w:val="28"/>
          <w:lang w:val="ru-RU"/>
        </w:rPr>
      </w:pPr>
      <w:r w:rsidRPr="009E0956">
        <w:rPr>
          <w:rFonts w:ascii="PT Sans" w:hAnsi="PT Sans"/>
          <w:bCs/>
          <w:color w:val="623B2A"/>
          <w:sz w:val="28"/>
          <w:szCs w:val="28"/>
          <w:lang w:val="ru-RU"/>
        </w:rPr>
        <w:t>8 (800) 770-74-00.</w:t>
      </w:r>
      <w:bookmarkStart w:id="0" w:name="_GoBack"/>
      <w:bookmarkEnd w:id="0"/>
    </w:p>
    <w:sectPr w:rsidR="00DF4084" w:rsidRPr="009E0956" w:rsidSect="00C408C1">
      <w:headerReference w:type="default" r:id="rId7"/>
      <w:footerReference w:type="default" r:id="rId8"/>
      <w:pgSz w:w="11906" w:h="16838"/>
      <w:pgMar w:top="1134" w:right="850" w:bottom="1134" w:left="1701" w:header="284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BC1" w:rsidRDefault="00352BC1" w:rsidP="00C408C1">
      <w:r>
        <w:separator/>
      </w:r>
    </w:p>
  </w:endnote>
  <w:endnote w:type="continuationSeparator" w:id="0">
    <w:p w:rsidR="00352BC1" w:rsidRDefault="00352BC1" w:rsidP="00C40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irce Extra Bold">
    <w:altName w:val="Segoe UI Semibold"/>
    <w:panose1 w:val="00000000000000000000"/>
    <w:charset w:val="00"/>
    <w:family w:val="swiss"/>
    <w:notTrueType/>
    <w:pitch w:val="variable"/>
    <w:sig w:usb0="00000001" w:usb1="5000604B" w:usb2="00000000" w:usb3="00000000" w:csb0="00000097" w:csb1="00000000"/>
  </w:font>
  <w:font w:name="PT Sans">
    <w:altName w:val="Trebuchet MS"/>
    <w:charset w:val="CC"/>
    <w:family w:val="swiss"/>
    <w:pitch w:val="variable"/>
    <w:sig w:usb0="00000001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8C1" w:rsidRDefault="00C408C1" w:rsidP="00C408C1">
    <w:pPr>
      <w:pStyle w:val="a6"/>
      <w:jc w:val="right"/>
    </w:pPr>
    <w:r w:rsidRPr="000B2730">
      <w:object w:dxaOrig="3071" w:dyaOrig="1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8.75pt;height:68.25pt">
          <v:imagedata r:id="rId1" o:title=""/>
        </v:shape>
        <o:OLEObject Type="Embed" ProgID="CorelDraw.Graphic.17" ShapeID="_x0000_i1025" DrawAspect="Content" ObjectID="_1617013878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BC1" w:rsidRDefault="00352BC1" w:rsidP="00C408C1">
      <w:r>
        <w:separator/>
      </w:r>
    </w:p>
  </w:footnote>
  <w:footnote w:type="continuationSeparator" w:id="0">
    <w:p w:rsidR="00352BC1" w:rsidRDefault="00352BC1" w:rsidP="00C40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8C1" w:rsidRDefault="00C408C1">
    <w:pPr>
      <w:pStyle w:val="a4"/>
    </w:pPr>
    <w:r>
      <w:rPr>
        <w:noProof/>
        <w:lang w:val="ru-RU" w:eastAsia="ru-RU" w:bidi="ar-SA"/>
      </w:rPr>
      <w:drawing>
        <wp:inline distT="0" distB="0" distL="0" distR="0" wp14:anchorId="73EA5863" wp14:editId="004DBA51">
          <wp:extent cx="3228975" cy="491042"/>
          <wp:effectExtent l="0" t="0" r="0" b="4445"/>
          <wp:docPr id="8" name="Рисунок 8" descr="C:\Users\Gnevanova_aa\Desktop\эмблема новая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nevanova_aa\Desktop\эмблема новая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6604" cy="504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8C1"/>
    <w:rsid w:val="001D06C7"/>
    <w:rsid w:val="00352BC1"/>
    <w:rsid w:val="009C6EF1"/>
    <w:rsid w:val="009E0956"/>
    <w:rsid w:val="00B029AF"/>
    <w:rsid w:val="00C408C1"/>
    <w:rsid w:val="00DF4084"/>
    <w:rsid w:val="00F70824"/>
    <w:rsid w:val="00F9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45EFE"/>
  <w15:chartTrackingRefBased/>
  <w15:docId w15:val="{B7360357-A494-47B6-A8D9-85F549D45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408C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8C1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408C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408C1"/>
    <w:rPr>
      <w:rFonts w:ascii="Arial Unicode MS" w:eastAsia="Arial Unicode MS" w:hAnsi="Arial Unicode MS" w:cs="Arial Unicode MS"/>
      <w:color w:val="000000"/>
      <w:sz w:val="24"/>
      <w:szCs w:val="24"/>
      <w:lang w:val="en-US" w:bidi="en-US"/>
    </w:rPr>
  </w:style>
  <w:style w:type="paragraph" w:styleId="a6">
    <w:name w:val="footer"/>
    <w:basedOn w:val="a"/>
    <w:link w:val="a7"/>
    <w:uiPriority w:val="99"/>
    <w:unhideWhenUsed/>
    <w:rsid w:val="00C408C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408C1"/>
    <w:rPr>
      <w:rFonts w:ascii="Arial Unicode MS" w:eastAsia="Arial Unicode MS" w:hAnsi="Arial Unicode MS" w:cs="Arial Unicode MS"/>
      <w:color w:val="000000"/>
      <w:sz w:val="24"/>
      <w:szCs w:val="24"/>
      <w:lang w:val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F70824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70824"/>
    <w:rPr>
      <w:rFonts w:ascii="Segoe UI" w:eastAsia="Arial Unicode MS" w:hAnsi="Segoe UI" w:cs="Segoe UI"/>
      <w:color w:val="000000"/>
      <w:sz w:val="18"/>
      <w:szCs w:val="1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482BF-EB82-4D8A-ADEF-38D401BDC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г.Екатеринбурга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Дмитриева Ирина Викторовна</cp:lastModifiedBy>
  <cp:revision>2</cp:revision>
  <cp:lastPrinted>2019-04-17T08:45:00Z</cp:lastPrinted>
  <dcterms:created xsi:type="dcterms:W3CDTF">2019-04-17T08:45:00Z</dcterms:created>
  <dcterms:modified xsi:type="dcterms:W3CDTF">2019-04-17T08:45:00Z</dcterms:modified>
</cp:coreProperties>
</file>