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 xml:space="preserve">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proofErr w:type="spellStart"/>
      <w:r w:rsidR="004D100F">
        <w:rPr>
          <w:b/>
          <w:szCs w:val="28"/>
          <w:lang w:val="ru-RU"/>
        </w:rPr>
        <w:t>Режевскому</w:t>
      </w:r>
      <w:proofErr w:type="spellEnd"/>
      <w:r w:rsidR="00E719ED">
        <w:rPr>
          <w:b/>
          <w:szCs w:val="28"/>
          <w:lang w:val="ru-RU"/>
        </w:rPr>
        <w:t xml:space="preserve"> району</w:t>
      </w:r>
      <w:r w:rsidR="00E719ED" w:rsidRPr="00E719ED">
        <w:rPr>
          <w:b/>
          <w:szCs w:val="28"/>
          <w:lang w:val="ru-RU"/>
        </w:rPr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8E74B6" w:rsidRPr="008E74B6" w:rsidRDefault="008E74B6" w:rsidP="005A0EF2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 w:rsidRPr="008E74B6">
        <w:rPr>
          <w:szCs w:val="28"/>
          <w:lang w:val="ru-RU"/>
        </w:rPr>
        <w:t xml:space="preserve">В период с </w:t>
      </w:r>
      <w:r w:rsidR="00A76760">
        <w:rPr>
          <w:szCs w:val="28"/>
          <w:lang w:val="ru-RU"/>
        </w:rPr>
        <w:t>05</w:t>
      </w:r>
      <w:r w:rsidRPr="008E74B6">
        <w:rPr>
          <w:szCs w:val="28"/>
          <w:lang w:val="ru-RU"/>
        </w:rPr>
        <w:t xml:space="preserve"> по </w:t>
      </w:r>
      <w:r w:rsidR="00A76760">
        <w:rPr>
          <w:szCs w:val="28"/>
          <w:lang w:val="ru-RU"/>
        </w:rPr>
        <w:t>2</w:t>
      </w:r>
      <w:r w:rsidR="00E719ED">
        <w:rPr>
          <w:szCs w:val="28"/>
          <w:lang w:val="ru-RU"/>
        </w:rPr>
        <w:t>1</w:t>
      </w:r>
      <w:r w:rsidRPr="008E74B6">
        <w:rPr>
          <w:szCs w:val="28"/>
          <w:lang w:val="ru-RU"/>
        </w:rPr>
        <w:t xml:space="preserve"> </w:t>
      </w:r>
      <w:r w:rsidR="00A76760">
        <w:rPr>
          <w:szCs w:val="28"/>
          <w:lang w:val="ru-RU"/>
        </w:rPr>
        <w:t>апреля</w:t>
      </w:r>
      <w:r w:rsidRPr="008E74B6">
        <w:rPr>
          <w:szCs w:val="28"/>
          <w:lang w:val="ru-RU"/>
        </w:rPr>
        <w:t xml:space="preserve"> 201</w:t>
      </w:r>
      <w:r w:rsidR="00E719ED">
        <w:rPr>
          <w:szCs w:val="28"/>
          <w:lang w:val="ru-RU"/>
        </w:rPr>
        <w:t>6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 </w:t>
      </w:r>
      <w:r w:rsidR="00E719ED" w:rsidRPr="00E719ED">
        <w:rPr>
          <w:szCs w:val="28"/>
          <w:lang w:val="ru-RU"/>
        </w:rPr>
        <w:t xml:space="preserve">исполнения бюджетной сметы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 w:rsidR="00485390"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proofErr w:type="spellStart"/>
      <w:r w:rsidR="004D100F">
        <w:rPr>
          <w:szCs w:val="28"/>
          <w:lang w:val="ru-RU"/>
        </w:rPr>
        <w:t>Режевскому</w:t>
      </w:r>
      <w:proofErr w:type="spellEnd"/>
      <w:r w:rsidR="00E719ED">
        <w:rPr>
          <w:szCs w:val="28"/>
          <w:lang w:val="ru-RU"/>
        </w:rPr>
        <w:t xml:space="preserve"> </w:t>
      </w:r>
      <w:r w:rsidRPr="008E74B6">
        <w:rPr>
          <w:szCs w:val="28"/>
          <w:lang w:val="ru-RU"/>
        </w:rPr>
        <w:t xml:space="preserve">району (далее – Управление) </w:t>
      </w:r>
      <w:r w:rsidR="00E719ED" w:rsidRPr="00E719ED">
        <w:rPr>
          <w:szCs w:val="28"/>
          <w:lang w:val="ru-RU"/>
        </w:rPr>
        <w:t xml:space="preserve">и использования средств областного бюджета, выделенных </w:t>
      </w:r>
      <w:r w:rsidR="00572C34">
        <w:rPr>
          <w:szCs w:val="28"/>
          <w:lang w:val="ru-RU"/>
        </w:rPr>
        <w:br/>
      </w:r>
      <w:r w:rsidR="00E719ED" w:rsidRPr="00E719ED">
        <w:rPr>
          <w:szCs w:val="28"/>
          <w:lang w:val="ru-RU"/>
        </w:rPr>
        <w:t>на реализацию мероприятий государственной программы Свердловской области «Социальная поддержка и социальное обслуживание населения Свердловской</w:t>
      </w:r>
      <w:proofErr w:type="gramEnd"/>
      <w:r w:rsidR="00E719ED" w:rsidRPr="00E719ED">
        <w:rPr>
          <w:szCs w:val="28"/>
          <w:lang w:val="ru-RU"/>
        </w:rPr>
        <w:t xml:space="preserve"> области до 2020 года» за </w:t>
      </w:r>
      <w:r w:rsidR="00BF671A">
        <w:rPr>
          <w:szCs w:val="28"/>
          <w:lang w:val="ru-RU"/>
        </w:rPr>
        <w:t>2</w:t>
      </w:r>
      <w:r w:rsidR="00E719ED" w:rsidRPr="00E719ED">
        <w:rPr>
          <w:szCs w:val="28"/>
          <w:lang w:val="ru-RU"/>
        </w:rPr>
        <w:t>015 год</w:t>
      </w:r>
      <w:r w:rsidR="00B04857">
        <w:rPr>
          <w:szCs w:val="28"/>
          <w:lang w:val="ru-RU"/>
        </w:rPr>
        <w:t xml:space="preserve"> (акт проверки от </w:t>
      </w:r>
      <w:r w:rsidR="004D100F">
        <w:rPr>
          <w:szCs w:val="28"/>
          <w:lang w:val="ru-RU"/>
        </w:rPr>
        <w:t>21</w:t>
      </w:r>
      <w:r w:rsidR="005A0EF2">
        <w:rPr>
          <w:szCs w:val="28"/>
          <w:lang w:val="ru-RU"/>
        </w:rPr>
        <w:t xml:space="preserve"> </w:t>
      </w:r>
      <w:r w:rsidR="004D100F">
        <w:rPr>
          <w:szCs w:val="28"/>
          <w:lang w:val="ru-RU"/>
        </w:rPr>
        <w:t>апреля</w:t>
      </w:r>
      <w:r w:rsidR="005A0EF2">
        <w:rPr>
          <w:szCs w:val="28"/>
          <w:lang w:val="ru-RU"/>
        </w:rPr>
        <w:t xml:space="preserve"> </w:t>
      </w:r>
      <w:r w:rsidR="00B04857">
        <w:rPr>
          <w:szCs w:val="28"/>
          <w:lang w:val="ru-RU"/>
        </w:rPr>
        <w:t>201</w:t>
      </w:r>
      <w:r w:rsidR="00E719ED">
        <w:rPr>
          <w:szCs w:val="28"/>
          <w:lang w:val="ru-RU"/>
        </w:rPr>
        <w:t>6</w:t>
      </w:r>
      <w:r w:rsidR="00B04857">
        <w:rPr>
          <w:szCs w:val="28"/>
          <w:lang w:val="ru-RU"/>
        </w:rPr>
        <w:t xml:space="preserve"> года)</w:t>
      </w:r>
      <w:r w:rsidR="005A0EF2">
        <w:rPr>
          <w:szCs w:val="28"/>
          <w:lang w:val="ru-RU"/>
        </w:rPr>
        <w:t>.</w:t>
      </w:r>
    </w:p>
    <w:p w:rsidR="008E74B6" w:rsidRPr="008E74B6" w:rsidRDefault="008E74B6" w:rsidP="005A0E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243520" w:rsidRPr="008E74B6" w:rsidRDefault="00243520" w:rsidP="005A0EF2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>утвержденные показатели</w:t>
      </w:r>
      <w:r w:rsidR="005A0EF2">
        <w:rPr>
          <w:szCs w:val="28"/>
          <w:lang w:val="ru-RU"/>
        </w:rPr>
        <w:t xml:space="preserve"> бюджетн</w:t>
      </w:r>
      <w:r w:rsidR="00572C34">
        <w:rPr>
          <w:szCs w:val="28"/>
          <w:lang w:val="ru-RU"/>
        </w:rPr>
        <w:t>ой</w:t>
      </w:r>
      <w:r w:rsidRPr="008E74B6">
        <w:rPr>
          <w:szCs w:val="28"/>
          <w:lang w:val="ru-RU"/>
        </w:rPr>
        <w:t xml:space="preserve"> смет</w:t>
      </w:r>
      <w:r w:rsidR="00572C34">
        <w:rPr>
          <w:szCs w:val="28"/>
          <w:lang w:val="ru-RU"/>
        </w:rPr>
        <w:t>ы</w:t>
      </w:r>
      <w:r w:rsidR="005A0EF2">
        <w:rPr>
          <w:szCs w:val="28"/>
          <w:lang w:val="ru-RU"/>
        </w:rPr>
        <w:t xml:space="preserve"> Управления</w:t>
      </w:r>
      <w:r w:rsidR="002F234D">
        <w:rPr>
          <w:szCs w:val="28"/>
          <w:lang w:val="ru-RU"/>
        </w:rPr>
        <w:t xml:space="preserve"> </w:t>
      </w:r>
      <w:r w:rsidRPr="008E74B6">
        <w:rPr>
          <w:szCs w:val="28"/>
          <w:lang w:val="ru-RU"/>
        </w:rPr>
        <w:t xml:space="preserve">на 2015 год </w:t>
      </w:r>
      <w:r w:rsidR="00572C34">
        <w:rPr>
          <w:szCs w:val="28"/>
          <w:lang w:val="ru-RU"/>
        </w:rPr>
        <w:br/>
      </w:r>
      <w:r w:rsidRPr="008E74B6">
        <w:rPr>
          <w:szCs w:val="28"/>
          <w:lang w:val="ru-RU"/>
        </w:rPr>
        <w:t>не соответствуют доведенным до Управления</w:t>
      </w:r>
      <w:r w:rsidR="00B04857">
        <w:rPr>
          <w:szCs w:val="28"/>
          <w:lang w:val="ru-RU"/>
        </w:rPr>
        <w:t xml:space="preserve"> лимитам бюджетных обязательств</w:t>
      </w:r>
      <w:r w:rsidR="005A0EF2">
        <w:rPr>
          <w:szCs w:val="28"/>
          <w:lang w:val="ru-RU"/>
        </w:rPr>
        <w:t xml:space="preserve"> на 2015 год</w:t>
      </w:r>
      <w:r w:rsidR="00B04857">
        <w:rPr>
          <w:szCs w:val="28"/>
          <w:lang w:val="ru-RU"/>
        </w:rPr>
        <w:t>;</w:t>
      </w:r>
    </w:p>
    <w:p w:rsidR="004D100F" w:rsidRDefault="004D100F" w:rsidP="004D100F">
      <w:pPr>
        <w:pStyle w:val="2"/>
        <w:tabs>
          <w:tab w:val="clear" w:pos="0"/>
        </w:tabs>
        <w:outlineLvl w:val="2"/>
        <w:rPr>
          <w:sz w:val="28"/>
          <w:szCs w:val="28"/>
        </w:rPr>
      </w:pPr>
      <w:r>
        <w:rPr>
          <w:sz w:val="28"/>
          <w:szCs w:val="28"/>
        </w:rPr>
        <w:t>не</w:t>
      </w:r>
      <w:r w:rsidRPr="004D100F">
        <w:rPr>
          <w:sz w:val="28"/>
          <w:szCs w:val="28"/>
        </w:rPr>
        <w:t xml:space="preserve"> соблюден</w:t>
      </w:r>
      <w:r>
        <w:rPr>
          <w:sz w:val="28"/>
          <w:szCs w:val="28"/>
        </w:rPr>
        <w:t>ы</w:t>
      </w:r>
      <w:r w:rsidRPr="004D100F">
        <w:rPr>
          <w:sz w:val="28"/>
          <w:szCs w:val="28"/>
        </w:rPr>
        <w:t xml:space="preserve"> требовани</w:t>
      </w:r>
      <w:r w:rsidR="00572C34">
        <w:rPr>
          <w:sz w:val="28"/>
          <w:szCs w:val="28"/>
        </w:rPr>
        <w:t>я</w:t>
      </w:r>
      <w:r w:rsidRPr="004D100F">
        <w:rPr>
          <w:sz w:val="28"/>
          <w:szCs w:val="28"/>
        </w:rPr>
        <w:t xml:space="preserve"> статьи 455 Гражданского кодекса Российской Федерации при заключении дого</w:t>
      </w:r>
      <w:bookmarkStart w:id="0" w:name="_GoBack"/>
      <w:bookmarkEnd w:id="0"/>
      <w:r w:rsidRPr="004D100F">
        <w:rPr>
          <w:sz w:val="28"/>
          <w:szCs w:val="28"/>
        </w:rPr>
        <w:t>воров</w:t>
      </w:r>
      <w:r w:rsidR="00A76760">
        <w:rPr>
          <w:sz w:val="28"/>
          <w:szCs w:val="28"/>
        </w:rPr>
        <w:t xml:space="preserve"> на </w:t>
      </w:r>
      <w:r w:rsidR="00A76760" w:rsidRPr="00A76760">
        <w:rPr>
          <w:sz w:val="28"/>
          <w:szCs w:val="28"/>
        </w:rPr>
        <w:t>поставк</w:t>
      </w:r>
      <w:r w:rsidR="00A76760">
        <w:rPr>
          <w:sz w:val="28"/>
          <w:szCs w:val="28"/>
        </w:rPr>
        <w:t>у</w:t>
      </w:r>
      <w:r w:rsidR="00A76760" w:rsidRPr="00A76760">
        <w:rPr>
          <w:sz w:val="28"/>
          <w:szCs w:val="28"/>
        </w:rPr>
        <w:t xml:space="preserve"> </w:t>
      </w:r>
      <w:r w:rsidR="00572C34">
        <w:rPr>
          <w:sz w:val="28"/>
          <w:szCs w:val="28"/>
        </w:rPr>
        <w:t>товара</w:t>
      </w:r>
      <w:r w:rsidRPr="004D100F">
        <w:rPr>
          <w:sz w:val="28"/>
          <w:szCs w:val="28"/>
        </w:rPr>
        <w:t>.</w:t>
      </w:r>
    </w:p>
    <w:sectPr w:rsidR="004D100F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799" w:rsidRDefault="00FD4799" w:rsidP="007A5708">
      <w:pPr>
        <w:spacing w:after="0" w:line="240" w:lineRule="auto"/>
      </w:pPr>
      <w:r>
        <w:separator/>
      </w:r>
    </w:p>
  </w:endnote>
  <w:endnote w:type="continuationSeparator" w:id="0">
    <w:p w:rsidR="00FD4799" w:rsidRDefault="00FD4799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799" w:rsidRDefault="00FD4799" w:rsidP="007A5708">
      <w:pPr>
        <w:spacing w:after="0" w:line="240" w:lineRule="auto"/>
      </w:pPr>
      <w:r>
        <w:separator/>
      </w:r>
    </w:p>
  </w:footnote>
  <w:footnote w:type="continuationSeparator" w:id="0">
    <w:p w:rsidR="00FD4799" w:rsidRDefault="00FD4799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4B6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76975"/>
    <w:rsid w:val="000948FC"/>
    <w:rsid w:val="000A1B67"/>
    <w:rsid w:val="00101C21"/>
    <w:rsid w:val="00152BD0"/>
    <w:rsid w:val="00167E48"/>
    <w:rsid w:val="00191A00"/>
    <w:rsid w:val="001E62EA"/>
    <w:rsid w:val="001F69A6"/>
    <w:rsid w:val="00243520"/>
    <w:rsid w:val="002C49B5"/>
    <w:rsid w:val="002D0CA2"/>
    <w:rsid w:val="002D0D36"/>
    <w:rsid w:val="002F234D"/>
    <w:rsid w:val="002F5846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D100F"/>
    <w:rsid w:val="00505197"/>
    <w:rsid w:val="005107C8"/>
    <w:rsid w:val="00572C34"/>
    <w:rsid w:val="00595616"/>
    <w:rsid w:val="005A0EF2"/>
    <w:rsid w:val="005A57FD"/>
    <w:rsid w:val="005C19EE"/>
    <w:rsid w:val="005D5600"/>
    <w:rsid w:val="00603CCE"/>
    <w:rsid w:val="00645A40"/>
    <w:rsid w:val="00657602"/>
    <w:rsid w:val="006E5A0C"/>
    <w:rsid w:val="00770EDA"/>
    <w:rsid w:val="007A5708"/>
    <w:rsid w:val="007D5A1C"/>
    <w:rsid w:val="008B598C"/>
    <w:rsid w:val="008E74B6"/>
    <w:rsid w:val="00932423"/>
    <w:rsid w:val="0098470F"/>
    <w:rsid w:val="009B5A10"/>
    <w:rsid w:val="009B6AD9"/>
    <w:rsid w:val="009E6D18"/>
    <w:rsid w:val="00A07BB9"/>
    <w:rsid w:val="00A2042F"/>
    <w:rsid w:val="00A638E2"/>
    <w:rsid w:val="00A76760"/>
    <w:rsid w:val="00AC2A9E"/>
    <w:rsid w:val="00B04857"/>
    <w:rsid w:val="00B224FF"/>
    <w:rsid w:val="00B249D6"/>
    <w:rsid w:val="00B4655A"/>
    <w:rsid w:val="00B871AD"/>
    <w:rsid w:val="00B96536"/>
    <w:rsid w:val="00BF38CB"/>
    <w:rsid w:val="00BF671A"/>
    <w:rsid w:val="00C25231"/>
    <w:rsid w:val="00C50609"/>
    <w:rsid w:val="00CC6491"/>
    <w:rsid w:val="00CD4967"/>
    <w:rsid w:val="00CF397C"/>
    <w:rsid w:val="00D64AC7"/>
    <w:rsid w:val="00DC575C"/>
    <w:rsid w:val="00E212A8"/>
    <w:rsid w:val="00E4562D"/>
    <w:rsid w:val="00E719ED"/>
    <w:rsid w:val="00F44345"/>
    <w:rsid w:val="00F51152"/>
    <w:rsid w:val="00F916BD"/>
    <w:rsid w:val="00FB1FDB"/>
    <w:rsid w:val="00FD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E79F9-B5A8-4D6B-B77E-5173A5899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Бещенюк Светлана Александровна</cp:lastModifiedBy>
  <cp:revision>14</cp:revision>
  <cp:lastPrinted>2016-05-12T08:30:00Z</cp:lastPrinted>
  <dcterms:created xsi:type="dcterms:W3CDTF">2016-02-09T05:54:00Z</dcterms:created>
  <dcterms:modified xsi:type="dcterms:W3CDTF">2016-05-12T08:31:00Z</dcterms:modified>
</cp:coreProperties>
</file>