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955" w:rsidRPr="006C251E" w:rsidRDefault="00C87955" w:rsidP="00C87955">
      <w:pPr>
        <w:widowControl w:val="0"/>
        <w:jc w:val="center"/>
        <w:outlineLvl w:val="0"/>
        <w:rPr>
          <w:rFonts w:ascii="Liberation Serif" w:hAnsi="Liberation Serif" w:cs="Times New Roman"/>
          <w:b/>
          <w:bCs/>
          <w:sz w:val="40"/>
          <w:szCs w:val="40"/>
          <w:u w:val="single"/>
        </w:rPr>
      </w:pPr>
      <w:r w:rsidRPr="006C251E">
        <w:rPr>
          <w:rFonts w:ascii="Liberation Serif" w:hAnsi="Liberation Serif" w:cs="Times New Roman"/>
          <w:b/>
          <w:bCs/>
          <w:sz w:val="40"/>
          <w:szCs w:val="40"/>
          <w:u w:val="single"/>
        </w:rPr>
        <w:t>Образец искового заявления</w:t>
      </w:r>
    </w:p>
    <w:p w:rsidR="00C87955" w:rsidRPr="006C251E" w:rsidRDefault="00C87955" w:rsidP="00C87955">
      <w:pPr>
        <w:shd w:val="clear" w:color="auto" w:fill="FFFFFF"/>
        <w:spacing w:after="0" w:line="240" w:lineRule="auto"/>
        <w:ind w:firstLine="75"/>
        <w:jc w:val="both"/>
        <w:rPr>
          <w:rFonts w:ascii="Liberation Serif" w:hAnsi="Liberation Serif" w:cs="Times New Roman"/>
          <w:color w:val="000000"/>
          <w:sz w:val="28"/>
          <w:szCs w:val="28"/>
        </w:rPr>
      </w:pPr>
    </w:p>
    <w:tbl>
      <w:tblPr>
        <w:tblStyle w:val="a5"/>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8"/>
        <w:gridCol w:w="6095"/>
      </w:tblGrid>
      <w:tr w:rsidR="00C87955" w:rsidRPr="006C251E" w:rsidTr="00E27EFE">
        <w:tc>
          <w:tcPr>
            <w:tcW w:w="3828" w:type="dxa"/>
          </w:tcPr>
          <w:p w:rsidR="00C87955" w:rsidRPr="006C251E" w:rsidRDefault="00C87955" w:rsidP="00821674">
            <w:pPr>
              <w:widowControl w:val="0"/>
              <w:outlineLvl w:val="0"/>
              <w:rPr>
                <w:rFonts w:ascii="Liberation Serif" w:hAnsi="Liberation Serif"/>
                <w:bCs/>
                <w:sz w:val="28"/>
                <w:szCs w:val="28"/>
              </w:rPr>
            </w:pPr>
          </w:p>
          <w:p w:rsidR="00C87955" w:rsidRPr="006C251E" w:rsidRDefault="00C87955" w:rsidP="00821674">
            <w:pPr>
              <w:widowControl w:val="0"/>
              <w:outlineLvl w:val="0"/>
              <w:rPr>
                <w:rFonts w:ascii="Liberation Serif" w:hAnsi="Liberation Serif"/>
                <w:bCs/>
                <w:sz w:val="28"/>
                <w:szCs w:val="28"/>
              </w:rPr>
            </w:pPr>
            <w:r w:rsidRPr="006C251E">
              <w:rPr>
                <w:rFonts w:ascii="Liberation Serif" w:hAnsi="Liberation Serif"/>
                <w:bCs/>
                <w:sz w:val="28"/>
                <w:szCs w:val="28"/>
              </w:rPr>
              <w:t>На основании ст.333.36 п.15</w:t>
            </w:r>
          </w:p>
          <w:p w:rsidR="00C87955" w:rsidRPr="006C251E" w:rsidRDefault="00C87955" w:rsidP="00821674">
            <w:pPr>
              <w:widowControl w:val="0"/>
              <w:outlineLvl w:val="0"/>
              <w:rPr>
                <w:rFonts w:ascii="Liberation Serif" w:hAnsi="Liberation Serif"/>
                <w:sz w:val="28"/>
                <w:szCs w:val="28"/>
              </w:rPr>
            </w:pPr>
            <w:r w:rsidRPr="006C251E">
              <w:rPr>
                <w:rFonts w:ascii="Liberation Serif" w:hAnsi="Liberation Serif"/>
                <w:bCs/>
                <w:sz w:val="28"/>
                <w:szCs w:val="28"/>
              </w:rPr>
              <w:t>Налогового Кодекса РФ освобождены от уплаты государственной пошлины</w:t>
            </w:r>
          </w:p>
          <w:p w:rsidR="00C87955" w:rsidRPr="006C251E" w:rsidRDefault="00C87955" w:rsidP="00821674">
            <w:pPr>
              <w:rPr>
                <w:rFonts w:ascii="Liberation Serif" w:hAnsi="Liberation Serif"/>
              </w:rPr>
            </w:pPr>
          </w:p>
        </w:tc>
        <w:tc>
          <w:tcPr>
            <w:tcW w:w="6095" w:type="dxa"/>
          </w:tcPr>
          <w:p w:rsidR="00C87955" w:rsidRPr="006C251E" w:rsidRDefault="00C87955" w:rsidP="00821674">
            <w:pPr>
              <w:jc w:val="right"/>
              <w:rPr>
                <w:rFonts w:ascii="Liberation Serif" w:hAnsi="Liberation Serif"/>
                <w:sz w:val="28"/>
                <w:szCs w:val="28"/>
              </w:rPr>
            </w:pPr>
            <w:r w:rsidRPr="006C251E">
              <w:rPr>
                <w:rFonts w:ascii="Liberation Serif" w:hAnsi="Liberation Serif"/>
                <w:sz w:val="28"/>
                <w:szCs w:val="28"/>
              </w:rPr>
              <w:t>Кировский районный суд</w:t>
            </w:r>
          </w:p>
          <w:p w:rsidR="00C87955" w:rsidRPr="006C251E" w:rsidRDefault="00C87955" w:rsidP="00821674">
            <w:pPr>
              <w:jc w:val="right"/>
              <w:rPr>
                <w:rFonts w:ascii="Liberation Serif" w:hAnsi="Liberation Serif"/>
                <w:sz w:val="28"/>
                <w:szCs w:val="28"/>
              </w:rPr>
            </w:pPr>
            <w:r w:rsidRPr="006C251E">
              <w:rPr>
                <w:rFonts w:ascii="Liberation Serif" w:hAnsi="Liberation Serif"/>
                <w:sz w:val="28"/>
                <w:szCs w:val="28"/>
              </w:rPr>
              <w:t>г. Екатеринбурга, ул</w:t>
            </w:r>
            <w:proofErr w:type="gramStart"/>
            <w:r w:rsidRPr="006C251E">
              <w:rPr>
                <w:rFonts w:ascii="Liberation Serif" w:hAnsi="Liberation Serif"/>
                <w:sz w:val="28"/>
                <w:szCs w:val="28"/>
              </w:rPr>
              <w:t>.Б</w:t>
            </w:r>
            <w:proofErr w:type="gramEnd"/>
            <w:r w:rsidRPr="006C251E">
              <w:rPr>
                <w:rFonts w:ascii="Liberation Serif" w:hAnsi="Liberation Serif"/>
                <w:sz w:val="28"/>
                <w:szCs w:val="28"/>
              </w:rPr>
              <w:t>ажова, д.31/А</w:t>
            </w:r>
          </w:p>
          <w:p w:rsidR="00C87955" w:rsidRPr="006C251E" w:rsidRDefault="00C87955" w:rsidP="00821674">
            <w:pPr>
              <w:jc w:val="right"/>
              <w:rPr>
                <w:rFonts w:ascii="Liberation Serif" w:hAnsi="Liberation Serif"/>
                <w:sz w:val="28"/>
                <w:szCs w:val="28"/>
              </w:rPr>
            </w:pPr>
            <w:r w:rsidRPr="006C251E">
              <w:rPr>
                <w:rFonts w:ascii="Liberation Serif" w:hAnsi="Liberation Serif"/>
                <w:sz w:val="28"/>
                <w:szCs w:val="28"/>
              </w:rPr>
              <w:t>Истец: Иванова Ольга Сергеевна,</w:t>
            </w:r>
          </w:p>
          <w:p w:rsidR="00C87955" w:rsidRPr="006C251E" w:rsidRDefault="00C87955" w:rsidP="00821674">
            <w:pPr>
              <w:jc w:val="right"/>
              <w:rPr>
                <w:rFonts w:ascii="Liberation Serif" w:hAnsi="Liberation Serif"/>
                <w:sz w:val="28"/>
                <w:szCs w:val="28"/>
              </w:rPr>
            </w:pPr>
            <w:r w:rsidRPr="006C251E">
              <w:rPr>
                <w:rFonts w:ascii="Liberation Serif" w:hAnsi="Liberation Serif"/>
                <w:sz w:val="28"/>
                <w:szCs w:val="28"/>
              </w:rPr>
              <w:tab/>
            </w:r>
            <w:r w:rsidRPr="006C251E">
              <w:rPr>
                <w:rFonts w:ascii="Liberation Serif" w:hAnsi="Liberation Serif"/>
                <w:sz w:val="28"/>
                <w:szCs w:val="28"/>
              </w:rPr>
              <w:tab/>
            </w:r>
            <w:r w:rsidRPr="006C251E">
              <w:rPr>
                <w:rFonts w:ascii="Liberation Serif" w:hAnsi="Liberation Serif"/>
                <w:sz w:val="28"/>
                <w:szCs w:val="28"/>
              </w:rPr>
              <w:tab/>
            </w:r>
            <w:r w:rsidRPr="006C251E">
              <w:rPr>
                <w:rFonts w:ascii="Liberation Serif" w:hAnsi="Liberation Serif"/>
                <w:sz w:val="28"/>
                <w:szCs w:val="28"/>
              </w:rPr>
              <w:tab/>
            </w:r>
            <w:r w:rsidRPr="006C251E">
              <w:rPr>
                <w:rFonts w:ascii="Liberation Serif" w:hAnsi="Liberation Serif"/>
                <w:sz w:val="28"/>
                <w:szCs w:val="28"/>
              </w:rPr>
              <w:tab/>
            </w:r>
            <w:r w:rsidRPr="006C251E">
              <w:rPr>
                <w:rFonts w:ascii="Liberation Serif" w:hAnsi="Liberation Serif"/>
                <w:sz w:val="28"/>
                <w:szCs w:val="28"/>
              </w:rPr>
              <w:tab/>
              <w:t>г.Екатеринбург</w:t>
            </w:r>
          </w:p>
          <w:p w:rsidR="00C87955" w:rsidRPr="006C251E" w:rsidRDefault="00C87955" w:rsidP="00821674">
            <w:pPr>
              <w:jc w:val="right"/>
              <w:rPr>
                <w:rFonts w:ascii="Liberation Serif" w:hAnsi="Liberation Serif"/>
                <w:sz w:val="28"/>
                <w:szCs w:val="28"/>
              </w:rPr>
            </w:pPr>
            <w:r w:rsidRPr="006C251E">
              <w:rPr>
                <w:rFonts w:ascii="Liberation Serif" w:hAnsi="Liberation Serif"/>
                <w:sz w:val="28"/>
                <w:szCs w:val="28"/>
              </w:rPr>
              <w:t>ул. Малышева,1-1</w:t>
            </w:r>
          </w:p>
          <w:p w:rsidR="00C87955" w:rsidRPr="006C251E" w:rsidRDefault="00C87955" w:rsidP="00821674">
            <w:pPr>
              <w:jc w:val="right"/>
              <w:rPr>
                <w:rFonts w:ascii="Liberation Serif" w:hAnsi="Liberation Serif"/>
                <w:sz w:val="28"/>
                <w:szCs w:val="28"/>
              </w:rPr>
            </w:pPr>
            <w:r w:rsidRPr="006C251E">
              <w:rPr>
                <w:rFonts w:ascii="Liberation Serif" w:hAnsi="Liberation Serif"/>
                <w:sz w:val="28"/>
                <w:szCs w:val="28"/>
              </w:rPr>
              <w:tab/>
            </w:r>
            <w:r w:rsidRPr="006C251E">
              <w:rPr>
                <w:rFonts w:ascii="Liberation Serif" w:hAnsi="Liberation Serif"/>
                <w:sz w:val="28"/>
                <w:szCs w:val="28"/>
              </w:rPr>
              <w:tab/>
            </w:r>
            <w:r w:rsidRPr="006C251E">
              <w:rPr>
                <w:rFonts w:ascii="Liberation Serif" w:hAnsi="Liberation Serif"/>
                <w:sz w:val="28"/>
                <w:szCs w:val="28"/>
              </w:rPr>
              <w:tab/>
            </w:r>
            <w:r w:rsidRPr="006C251E">
              <w:rPr>
                <w:rFonts w:ascii="Liberation Serif" w:hAnsi="Liberation Serif"/>
                <w:sz w:val="28"/>
                <w:szCs w:val="28"/>
              </w:rPr>
              <w:tab/>
            </w:r>
            <w:r w:rsidRPr="006C251E">
              <w:rPr>
                <w:rFonts w:ascii="Liberation Serif" w:hAnsi="Liberation Serif"/>
                <w:sz w:val="28"/>
                <w:szCs w:val="28"/>
              </w:rPr>
              <w:tab/>
              <w:t>т. 8-900-00-00-000</w:t>
            </w:r>
          </w:p>
          <w:p w:rsidR="00C87955" w:rsidRPr="006C251E" w:rsidRDefault="00C87955" w:rsidP="00821674">
            <w:pPr>
              <w:jc w:val="right"/>
              <w:rPr>
                <w:rFonts w:ascii="Liberation Serif" w:hAnsi="Liberation Serif"/>
                <w:sz w:val="28"/>
                <w:szCs w:val="28"/>
              </w:rPr>
            </w:pPr>
            <w:r w:rsidRPr="006C251E">
              <w:rPr>
                <w:rFonts w:ascii="Liberation Serif" w:hAnsi="Liberation Serif"/>
                <w:sz w:val="28"/>
                <w:szCs w:val="28"/>
              </w:rPr>
              <w:t xml:space="preserve">                                                                            Ответчик: Иванов Иван Иванович</w:t>
            </w:r>
          </w:p>
          <w:p w:rsidR="00C87955" w:rsidRPr="006C251E" w:rsidRDefault="00C87955" w:rsidP="00821674">
            <w:pPr>
              <w:jc w:val="right"/>
              <w:rPr>
                <w:rFonts w:ascii="Liberation Serif" w:hAnsi="Liberation Serif"/>
                <w:sz w:val="28"/>
                <w:szCs w:val="28"/>
              </w:rPr>
            </w:pPr>
            <w:r w:rsidRPr="006C251E">
              <w:rPr>
                <w:rFonts w:ascii="Liberation Serif" w:hAnsi="Liberation Serif"/>
                <w:sz w:val="28"/>
                <w:szCs w:val="28"/>
              </w:rPr>
              <w:t>г. Екатеринбург, ул</w:t>
            </w:r>
            <w:proofErr w:type="gramStart"/>
            <w:r w:rsidRPr="006C251E">
              <w:rPr>
                <w:rFonts w:ascii="Liberation Serif" w:hAnsi="Liberation Serif"/>
                <w:sz w:val="28"/>
                <w:szCs w:val="28"/>
              </w:rPr>
              <w:t>.Л</w:t>
            </w:r>
            <w:proofErr w:type="gramEnd"/>
            <w:r w:rsidRPr="006C251E">
              <w:rPr>
                <w:rFonts w:ascii="Liberation Serif" w:hAnsi="Liberation Serif"/>
                <w:sz w:val="28"/>
                <w:szCs w:val="28"/>
              </w:rPr>
              <w:t>енина,1-2</w:t>
            </w:r>
          </w:p>
          <w:p w:rsidR="00C87955" w:rsidRPr="006C251E" w:rsidRDefault="00C87955" w:rsidP="00821674">
            <w:pPr>
              <w:jc w:val="right"/>
              <w:rPr>
                <w:rFonts w:ascii="Liberation Serif" w:hAnsi="Liberation Serif"/>
                <w:sz w:val="28"/>
                <w:szCs w:val="28"/>
              </w:rPr>
            </w:pPr>
            <w:r w:rsidRPr="006C251E">
              <w:rPr>
                <w:rFonts w:ascii="Liberation Serif" w:hAnsi="Liberation Serif"/>
                <w:sz w:val="28"/>
                <w:szCs w:val="28"/>
              </w:rPr>
              <w:t>тел.8-900-00-00-001</w:t>
            </w:r>
          </w:p>
          <w:p w:rsidR="00C87955" w:rsidRPr="006C251E" w:rsidRDefault="00C87955" w:rsidP="00821674">
            <w:pPr>
              <w:jc w:val="right"/>
              <w:rPr>
                <w:rFonts w:ascii="Liberation Serif" w:hAnsi="Liberation Serif"/>
                <w:sz w:val="28"/>
                <w:szCs w:val="28"/>
              </w:rPr>
            </w:pPr>
            <w:r w:rsidRPr="006C251E">
              <w:rPr>
                <w:rFonts w:ascii="Liberation Serif" w:hAnsi="Liberation Serif"/>
                <w:sz w:val="28"/>
                <w:szCs w:val="28"/>
              </w:rPr>
              <w:t xml:space="preserve"> </w:t>
            </w:r>
          </w:p>
          <w:p w:rsidR="002A483A" w:rsidRPr="002A483A" w:rsidRDefault="002A483A" w:rsidP="002A483A">
            <w:pPr>
              <w:ind w:left="342"/>
              <w:jc w:val="right"/>
              <w:rPr>
                <w:rFonts w:ascii="Liberation Serif" w:hAnsi="Liberation Serif"/>
                <w:bCs/>
                <w:sz w:val="28"/>
                <w:szCs w:val="28"/>
              </w:rPr>
            </w:pPr>
            <w:r w:rsidRPr="002A483A">
              <w:rPr>
                <w:rFonts w:ascii="Liberation Serif" w:hAnsi="Liberation Serif"/>
                <w:bCs/>
                <w:sz w:val="28"/>
                <w:szCs w:val="28"/>
              </w:rPr>
              <w:t xml:space="preserve">Для дачи заключения в соответствии </w:t>
            </w:r>
          </w:p>
          <w:p w:rsidR="002A483A" w:rsidRPr="002A483A" w:rsidRDefault="002A483A" w:rsidP="002A483A">
            <w:pPr>
              <w:ind w:left="342"/>
              <w:jc w:val="right"/>
              <w:rPr>
                <w:rFonts w:ascii="Liberation Serif" w:hAnsi="Liberation Serif"/>
                <w:bCs/>
                <w:sz w:val="28"/>
                <w:szCs w:val="28"/>
              </w:rPr>
            </w:pPr>
            <w:r w:rsidRPr="002A483A">
              <w:rPr>
                <w:rFonts w:ascii="Liberation Serif" w:hAnsi="Liberation Serif"/>
                <w:bCs/>
                <w:sz w:val="28"/>
                <w:szCs w:val="28"/>
              </w:rPr>
              <w:t>со ст. 47 ГПК РФ:</w:t>
            </w:r>
          </w:p>
          <w:p w:rsidR="00C87955" w:rsidRPr="002A483A" w:rsidRDefault="00C87955" w:rsidP="002A483A">
            <w:pPr>
              <w:jc w:val="right"/>
              <w:rPr>
                <w:rFonts w:ascii="Liberation Serif" w:hAnsi="Liberation Serif"/>
                <w:sz w:val="28"/>
                <w:szCs w:val="28"/>
              </w:rPr>
            </w:pPr>
            <w:r w:rsidRPr="002A483A">
              <w:rPr>
                <w:rFonts w:ascii="Liberation Serif" w:hAnsi="Liberation Serif"/>
                <w:sz w:val="28"/>
                <w:szCs w:val="28"/>
              </w:rPr>
              <w:tab/>
            </w:r>
            <w:r w:rsidR="002A483A" w:rsidRPr="002A483A">
              <w:rPr>
                <w:rFonts w:ascii="Liberation Serif" w:hAnsi="Liberation Serif"/>
                <w:sz w:val="28"/>
                <w:szCs w:val="28"/>
              </w:rPr>
              <w:t>орган</w:t>
            </w:r>
            <w:r w:rsidRPr="002A483A">
              <w:rPr>
                <w:rFonts w:ascii="Liberation Serif" w:hAnsi="Liberation Serif"/>
                <w:sz w:val="28"/>
                <w:szCs w:val="28"/>
              </w:rPr>
              <w:t xml:space="preserve"> опеки и попечительства</w:t>
            </w:r>
            <w:r w:rsidR="002A483A" w:rsidRPr="002A483A">
              <w:rPr>
                <w:rFonts w:ascii="Liberation Serif" w:hAnsi="Liberation Serif"/>
                <w:sz w:val="28"/>
                <w:szCs w:val="28"/>
              </w:rPr>
              <w:t>:</w:t>
            </w:r>
            <w:r w:rsidRPr="002A483A">
              <w:rPr>
                <w:rFonts w:ascii="Liberation Serif" w:hAnsi="Liberation Serif"/>
                <w:sz w:val="28"/>
                <w:szCs w:val="28"/>
              </w:rPr>
              <w:t xml:space="preserve"> Управлени</w:t>
            </w:r>
            <w:r w:rsidR="00E27EFE">
              <w:rPr>
                <w:rFonts w:ascii="Liberation Serif" w:hAnsi="Liberation Serif"/>
                <w:sz w:val="28"/>
                <w:szCs w:val="28"/>
              </w:rPr>
              <w:t>е</w:t>
            </w:r>
            <w:r w:rsidRPr="002A483A">
              <w:rPr>
                <w:rFonts w:ascii="Liberation Serif" w:hAnsi="Liberation Serif"/>
                <w:sz w:val="28"/>
                <w:szCs w:val="28"/>
              </w:rPr>
              <w:t xml:space="preserve"> социальной</w:t>
            </w:r>
          </w:p>
          <w:p w:rsidR="00C87955" w:rsidRPr="002A483A" w:rsidRDefault="00C87955" w:rsidP="002A483A">
            <w:pPr>
              <w:jc w:val="right"/>
              <w:rPr>
                <w:rFonts w:ascii="Liberation Serif" w:hAnsi="Liberation Serif"/>
                <w:sz w:val="28"/>
                <w:szCs w:val="28"/>
              </w:rPr>
            </w:pPr>
            <w:r w:rsidRPr="002A483A">
              <w:rPr>
                <w:rFonts w:ascii="Liberation Serif" w:hAnsi="Liberation Serif"/>
                <w:sz w:val="28"/>
                <w:szCs w:val="28"/>
              </w:rPr>
              <w:t xml:space="preserve">политики  </w:t>
            </w:r>
            <w:r w:rsidR="00E27EFE">
              <w:rPr>
                <w:rFonts w:ascii="Liberation Serif" w:hAnsi="Liberation Serif"/>
                <w:sz w:val="28"/>
                <w:szCs w:val="28"/>
              </w:rPr>
              <w:t>№ 24</w:t>
            </w:r>
          </w:p>
          <w:p w:rsidR="00C87955" w:rsidRPr="002A483A" w:rsidRDefault="00C87955" w:rsidP="002A483A">
            <w:pPr>
              <w:jc w:val="right"/>
              <w:rPr>
                <w:rFonts w:ascii="Liberation Serif" w:hAnsi="Liberation Serif"/>
                <w:sz w:val="28"/>
                <w:szCs w:val="28"/>
              </w:rPr>
            </w:pPr>
            <w:r w:rsidRPr="002A483A">
              <w:rPr>
                <w:rFonts w:ascii="Liberation Serif" w:hAnsi="Liberation Serif"/>
                <w:sz w:val="28"/>
                <w:szCs w:val="28"/>
              </w:rPr>
              <w:t>г. Екатеринбурга , ул</w:t>
            </w:r>
            <w:proofErr w:type="gramStart"/>
            <w:r w:rsidRPr="002A483A">
              <w:rPr>
                <w:rFonts w:ascii="Liberation Serif" w:hAnsi="Liberation Serif"/>
                <w:sz w:val="28"/>
                <w:szCs w:val="28"/>
              </w:rPr>
              <w:t>.Г</w:t>
            </w:r>
            <w:proofErr w:type="gramEnd"/>
            <w:r w:rsidRPr="002A483A">
              <w:rPr>
                <w:rFonts w:ascii="Liberation Serif" w:hAnsi="Liberation Serif"/>
                <w:sz w:val="28"/>
                <w:szCs w:val="28"/>
              </w:rPr>
              <w:t>енеральская, д.6</w:t>
            </w:r>
          </w:p>
          <w:p w:rsidR="00C87955" w:rsidRPr="002A483A" w:rsidRDefault="00C87955" w:rsidP="002A483A">
            <w:pPr>
              <w:ind w:left="5040"/>
              <w:jc w:val="right"/>
              <w:rPr>
                <w:rFonts w:ascii="Liberation Serif" w:hAnsi="Liberation Serif"/>
                <w:sz w:val="28"/>
                <w:szCs w:val="28"/>
              </w:rPr>
            </w:pPr>
          </w:p>
          <w:p w:rsidR="00C87955" w:rsidRPr="002A483A" w:rsidRDefault="00C87955" w:rsidP="002A483A">
            <w:pPr>
              <w:jc w:val="right"/>
              <w:rPr>
                <w:rFonts w:ascii="Liberation Serif" w:hAnsi="Liberation Serif"/>
                <w:sz w:val="28"/>
                <w:szCs w:val="28"/>
              </w:rPr>
            </w:pPr>
            <w:r w:rsidRPr="002A483A">
              <w:rPr>
                <w:rFonts w:ascii="Liberation Serif" w:hAnsi="Liberation Serif"/>
                <w:sz w:val="28"/>
                <w:szCs w:val="28"/>
              </w:rPr>
              <w:t>Прокуратура Кировского района</w:t>
            </w:r>
          </w:p>
          <w:p w:rsidR="00C87955" w:rsidRPr="002A483A" w:rsidRDefault="00C87955" w:rsidP="002A483A">
            <w:pPr>
              <w:jc w:val="right"/>
              <w:rPr>
                <w:rFonts w:ascii="Liberation Serif" w:hAnsi="Liberation Serif"/>
                <w:sz w:val="28"/>
                <w:szCs w:val="28"/>
              </w:rPr>
            </w:pPr>
            <w:r w:rsidRPr="002A483A">
              <w:rPr>
                <w:rFonts w:ascii="Liberation Serif" w:hAnsi="Liberation Serif"/>
                <w:sz w:val="28"/>
                <w:szCs w:val="28"/>
              </w:rPr>
              <w:t>г</w:t>
            </w:r>
            <w:proofErr w:type="gramStart"/>
            <w:r w:rsidRPr="002A483A">
              <w:rPr>
                <w:rFonts w:ascii="Liberation Serif" w:hAnsi="Liberation Serif"/>
                <w:sz w:val="28"/>
                <w:szCs w:val="28"/>
              </w:rPr>
              <w:t>.Е</w:t>
            </w:r>
            <w:proofErr w:type="gramEnd"/>
            <w:r w:rsidRPr="002A483A">
              <w:rPr>
                <w:rFonts w:ascii="Liberation Serif" w:hAnsi="Liberation Serif"/>
                <w:sz w:val="28"/>
                <w:szCs w:val="28"/>
              </w:rPr>
              <w:t>катеринбурга, ул.Гагарина, 5-а</w:t>
            </w:r>
          </w:p>
          <w:p w:rsidR="00C87955" w:rsidRPr="006C251E" w:rsidRDefault="00C87955" w:rsidP="00821674">
            <w:pPr>
              <w:pStyle w:val="1"/>
              <w:outlineLvl w:val="0"/>
              <w:rPr>
                <w:rFonts w:ascii="Liberation Serif" w:hAnsi="Liberation Serif"/>
              </w:rPr>
            </w:pPr>
          </w:p>
        </w:tc>
      </w:tr>
    </w:tbl>
    <w:p w:rsidR="00C87955" w:rsidRPr="006C251E" w:rsidRDefault="00C87955" w:rsidP="00C87955">
      <w:pPr>
        <w:pStyle w:val="1"/>
        <w:rPr>
          <w:rFonts w:ascii="Liberation Serif" w:hAnsi="Liberation Serif"/>
        </w:rPr>
      </w:pPr>
    </w:p>
    <w:p w:rsidR="00C87955" w:rsidRPr="006C251E" w:rsidRDefault="00C87955" w:rsidP="00C87955">
      <w:pPr>
        <w:rPr>
          <w:rFonts w:ascii="Liberation Serif" w:hAnsi="Liberation Serif"/>
        </w:rPr>
      </w:pPr>
      <w:r w:rsidRPr="006C251E">
        <w:rPr>
          <w:rFonts w:ascii="Liberation Serif" w:hAnsi="Liberation Serif"/>
        </w:rPr>
        <w:tab/>
      </w:r>
      <w:r w:rsidRPr="006C251E">
        <w:rPr>
          <w:rFonts w:ascii="Liberation Serif" w:hAnsi="Liberation Serif"/>
        </w:rPr>
        <w:tab/>
      </w:r>
      <w:r w:rsidRPr="006C251E">
        <w:rPr>
          <w:rFonts w:ascii="Liberation Serif" w:hAnsi="Liberation Serif"/>
        </w:rPr>
        <w:tab/>
      </w:r>
      <w:r w:rsidRPr="006C251E">
        <w:rPr>
          <w:rFonts w:ascii="Liberation Serif" w:hAnsi="Liberation Serif"/>
        </w:rPr>
        <w:tab/>
      </w:r>
      <w:r w:rsidRPr="006C251E">
        <w:rPr>
          <w:rFonts w:ascii="Liberation Serif" w:hAnsi="Liberation Serif"/>
        </w:rPr>
        <w:tab/>
      </w:r>
      <w:r w:rsidRPr="006C251E">
        <w:rPr>
          <w:rFonts w:ascii="Liberation Serif" w:hAnsi="Liberation Serif"/>
        </w:rPr>
        <w:tab/>
      </w:r>
      <w:r w:rsidRPr="006C251E">
        <w:rPr>
          <w:rFonts w:ascii="Liberation Serif" w:hAnsi="Liberation Serif"/>
        </w:rPr>
        <w:tab/>
      </w:r>
      <w:r w:rsidRPr="006C251E">
        <w:rPr>
          <w:rFonts w:ascii="Liberation Serif" w:hAnsi="Liberation Serif"/>
        </w:rPr>
        <w:tab/>
      </w:r>
    </w:p>
    <w:p w:rsidR="00C87955" w:rsidRPr="006C251E" w:rsidRDefault="00C87955" w:rsidP="00C87955">
      <w:pPr>
        <w:ind w:left="5040" w:hanging="3764"/>
        <w:jc w:val="center"/>
        <w:rPr>
          <w:rFonts w:ascii="Liberation Serif" w:hAnsi="Liberation Serif" w:cs="Times New Roman"/>
          <w:b/>
          <w:sz w:val="28"/>
          <w:szCs w:val="28"/>
        </w:rPr>
      </w:pPr>
      <w:r w:rsidRPr="006C251E">
        <w:rPr>
          <w:rFonts w:ascii="Liberation Serif" w:hAnsi="Liberation Serif" w:cs="Times New Roman"/>
          <w:b/>
          <w:sz w:val="28"/>
          <w:szCs w:val="28"/>
        </w:rPr>
        <w:t>ИСКОВОЕ ЗАЯВЛЕНИЕ</w:t>
      </w:r>
    </w:p>
    <w:p w:rsidR="00C87955" w:rsidRPr="006C251E" w:rsidRDefault="00C87955" w:rsidP="00C87955">
      <w:pPr>
        <w:jc w:val="center"/>
        <w:rPr>
          <w:rFonts w:ascii="Liberation Serif" w:hAnsi="Liberation Serif" w:cs="Times New Roman"/>
          <w:b/>
          <w:sz w:val="28"/>
          <w:szCs w:val="28"/>
        </w:rPr>
      </w:pPr>
      <w:r w:rsidRPr="006C251E">
        <w:rPr>
          <w:rFonts w:ascii="Liberation Serif" w:hAnsi="Liberation Serif" w:cs="Times New Roman"/>
          <w:b/>
          <w:sz w:val="28"/>
          <w:szCs w:val="28"/>
        </w:rPr>
        <w:t>о лишении родительских прав Иванова Ивана Ивановича в отношении несовершеннолетнего сына Иванова Василия Ивановича, 01.01.2000 года рождения.</w:t>
      </w:r>
    </w:p>
    <w:p w:rsidR="00C87955" w:rsidRPr="006C251E" w:rsidRDefault="00C87955" w:rsidP="00C87955">
      <w:pPr>
        <w:jc w:val="center"/>
        <w:rPr>
          <w:rFonts w:ascii="Liberation Serif" w:hAnsi="Liberation Serif" w:cs="Times New Roman"/>
          <w:b/>
          <w:sz w:val="28"/>
          <w:szCs w:val="28"/>
        </w:rPr>
      </w:pPr>
    </w:p>
    <w:p w:rsidR="00C87955" w:rsidRPr="006C251E" w:rsidRDefault="00C87955" w:rsidP="00C87955">
      <w:pPr>
        <w:spacing w:after="0" w:line="240" w:lineRule="auto"/>
        <w:ind w:firstLine="567"/>
        <w:jc w:val="both"/>
        <w:rPr>
          <w:rFonts w:ascii="Liberation Serif" w:hAnsi="Liberation Serif" w:cs="Times New Roman"/>
          <w:sz w:val="28"/>
          <w:szCs w:val="28"/>
        </w:rPr>
      </w:pPr>
      <w:r w:rsidRPr="006C251E">
        <w:rPr>
          <w:rFonts w:ascii="Liberation Serif" w:hAnsi="Liberation Serif" w:cs="Times New Roman"/>
          <w:sz w:val="28"/>
          <w:szCs w:val="28"/>
        </w:rPr>
        <w:t>Я, Иванова Ольга Сергеевна состояла в браке с Ивановым Иваном Ивановичем с 25.12.1998 года. От брака имеется совместный ребенок Иванов Василий Иванович, 01.01.2000 года рождения. 15.05.2005 года брак расторгнут. Сын остался проживать со мной. Решением Кировского районного суда города Екатеринбурга от 22.04.2006 года с Иванова Ивана Ивановича взысканы алименты на содержание несовершеннолетнего сына. Согласно постановлению судебного пристава-исполнителя о расчете задолженности по алиментам от 16.12.2015 сумма задолженности по состоянию на 15.12.2015 года составляет 475000,00 рублей.</w:t>
      </w:r>
    </w:p>
    <w:p w:rsidR="00C87955" w:rsidRPr="006C251E" w:rsidRDefault="00C87955" w:rsidP="00C87955">
      <w:pPr>
        <w:pStyle w:val="a3"/>
        <w:ind w:firstLine="567"/>
        <w:rPr>
          <w:rFonts w:ascii="Liberation Serif" w:hAnsi="Liberation Serif"/>
          <w:sz w:val="28"/>
          <w:szCs w:val="28"/>
        </w:rPr>
      </w:pPr>
      <w:r w:rsidRPr="006C251E">
        <w:rPr>
          <w:rFonts w:ascii="Liberation Serif" w:hAnsi="Liberation Serif"/>
          <w:sz w:val="28"/>
          <w:szCs w:val="28"/>
        </w:rPr>
        <w:lastRenderedPageBreak/>
        <w:t>Иванов И.И. злостно уклоняется от воспитания и содержания сына, не выполняет родительский долг, не заботится о своем ребенке, не кормит, не обеспечивает необходимой одеждой, медицинской помощью, не осуществляет должный уход, словом ничего не делает для удовлетворения жизненно важных потребностей ребенка.</w:t>
      </w:r>
    </w:p>
    <w:p w:rsidR="00C87955" w:rsidRPr="006C251E" w:rsidRDefault="00C87955" w:rsidP="00C87955">
      <w:pPr>
        <w:spacing w:after="0" w:line="240" w:lineRule="auto"/>
        <w:ind w:firstLine="567"/>
        <w:jc w:val="both"/>
        <w:rPr>
          <w:rFonts w:ascii="Liberation Serif" w:hAnsi="Liberation Serif" w:cs="Times New Roman"/>
          <w:sz w:val="28"/>
          <w:szCs w:val="28"/>
        </w:rPr>
      </w:pPr>
      <w:r w:rsidRPr="006C251E">
        <w:rPr>
          <w:rFonts w:ascii="Liberation Serif" w:hAnsi="Liberation Serif" w:cs="Times New Roman"/>
          <w:sz w:val="28"/>
          <w:szCs w:val="28"/>
        </w:rPr>
        <w:t xml:space="preserve">В настоящее время </w:t>
      </w:r>
      <w:proofErr w:type="gramStart"/>
      <w:r w:rsidRPr="006C251E">
        <w:rPr>
          <w:rFonts w:ascii="Liberation Serif" w:hAnsi="Liberation Serif" w:cs="Times New Roman"/>
          <w:sz w:val="28"/>
          <w:szCs w:val="28"/>
        </w:rPr>
        <w:t>заботу по воспитанию</w:t>
      </w:r>
      <w:proofErr w:type="gramEnd"/>
      <w:r w:rsidRPr="006C251E">
        <w:rPr>
          <w:rFonts w:ascii="Liberation Serif" w:hAnsi="Liberation Serif" w:cs="Times New Roman"/>
          <w:sz w:val="28"/>
          <w:szCs w:val="28"/>
        </w:rPr>
        <w:t xml:space="preserve"> и содержанию  ребенка я взяла на себя,  воспитываю, содержу и занимаюсь оздоровлением сына, осуществляю должный уход за несовершеннолетним. </w:t>
      </w:r>
    </w:p>
    <w:p w:rsidR="00C87955" w:rsidRPr="006C251E" w:rsidRDefault="00C87955" w:rsidP="00C87955">
      <w:pPr>
        <w:ind w:firstLine="360"/>
        <w:jc w:val="both"/>
        <w:rPr>
          <w:rFonts w:ascii="Liberation Serif" w:hAnsi="Liberation Serif" w:cs="Times New Roman"/>
          <w:sz w:val="28"/>
          <w:szCs w:val="28"/>
        </w:rPr>
      </w:pPr>
      <w:r w:rsidRPr="006C251E">
        <w:rPr>
          <w:rFonts w:ascii="Liberation Serif" w:hAnsi="Liberation Serif" w:cs="Times New Roman"/>
          <w:sz w:val="28"/>
          <w:szCs w:val="28"/>
        </w:rPr>
        <w:t>На основании изложенного, руководствуясь ст. ст. 69,70 Семейного кодекса РФ прошу:</w:t>
      </w:r>
    </w:p>
    <w:p w:rsidR="00C87955" w:rsidRPr="006C251E" w:rsidRDefault="00C87955" w:rsidP="00C87955">
      <w:pPr>
        <w:numPr>
          <w:ilvl w:val="0"/>
          <w:numId w:val="1"/>
        </w:numPr>
        <w:spacing w:after="0" w:line="240" w:lineRule="auto"/>
        <w:jc w:val="both"/>
        <w:rPr>
          <w:rFonts w:ascii="Liberation Serif" w:hAnsi="Liberation Serif" w:cs="Times New Roman"/>
          <w:sz w:val="28"/>
          <w:szCs w:val="28"/>
        </w:rPr>
      </w:pPr>
      <w:r w:rsidRPr="006C251E">
        <w:rPr>
          <w:rFonts w:ascii="Liberation Serif" w:hAnsi="Liberation Serif" w:cs="Times New Roman"/>
          <w:sz w:val="28"/>
          <w:szCs w:val="28"/>
        </w:rPr>
        <w:t xml:space="preserve">Лишить родительских прав </w:t>
      </w:r>
      <w:r w:rsidR="00B022A2" w:rsidRPr="006C251E">
        <w:rPr>
          <w:rFonts w:ascii="Liberation Serif" w:hAnsi="Liberation Serif" w:cs="Times New Roman"/>
          <w:sz w:val="28"/>
          <w:szCs w:val="28"/>
        </w:rPr>
        <w:t>Иванова Ивана Ивановича в отношении несовершеннолетнего Иванова Василия Ивановича, 01.01.2000</w:t>
      </w:r>
      <w:r w:rsidRPr="006C251E">
        <w:rPr>
          <w:rFonts w:ascii="Liberation Serif" w:hAnsi="Liberation Serif" w:cs="Times New Roman"/>
          <w:sz w:val="28"/>
          <w:szCs w:val="28"/>
        </w:rPr>
        <w:t xml:space="preserve"> года рождения.</w:t>
      </w:r>
    </w:p>
    <w:p w:rsidR="00C87955" w:rsidRPr="006C251E" w:rsidRDefault="00C87955" w:rsidP="00C87955">
      <w:pPr>
        <w:jc w:val="both"/>
        <w:rPr>
          <w:rFonts w:ascii="Liberation Serif" w:hAnsi="Liberation Serif" w:cs="Times New Roman"/>
        </w:rPr>
      </w:pPr>
    </w:p>
    <w:p w:rsidR="00C87955" w:rsidRPr="006C251E" w:rsidRDefault="00C87955" w:rsidP="00C87955">
      <w:pPr>
        <w:jc w:val="both"/>
        <w:rPr>
          <w:rFonts w:ascii="Liberation Serif" w:hAnsi="Liberation Serif" w:cs="Times New Roman"/>
          <w:sz w:val="28"/>
          <w:szCs w:val="28"/>
        </w:rPr>
      </w:pPr>
      <w:r w:rsidRPr="006C251E">
        <w:rPr>
          <w:rFonts w:ascii="Liberation Serif" w:hAnsi="Liberation Serif" w:cs="Times New Roman"/>
          <w:sz w:val="28"/>
          <w:szCs w:val="28"/>
        </w:rPr>
        <w:t>Вызвать свидетелей:</w:t>
      </w:r>
    </w:p>
    <w:p w:rsidR="00C87955" w:rsidRPr="006C251E" w:rsidRDefault="00C87955" w:rsidP="00C87955">
      <w:pPr>
        <w:numPr>
          <w:ilvl w:val="0"/>
          <w:numId w:val="2"/>
        </w:numPr>
        <w:spacing w:after="0" w:line="240" w:lineRule="auto"/>
        <w:jc w:val="both"/>
        <w:rPr>
          <w:rFonts w:ascii="Liberation Serif" w:hAnsi="Liberation Serif" w:cs="Times New Roman"/>
          <w:sz w:val="28"/>
          <w:szCs w:val="28"/>
        </w:rPr>
      </w:pPr>
      <w:r w:rsidRPr="006C251E">
        <w:rPr>
          <w:rFonts w:ascii="Liberation Serif" w:hAnsi="Liberation Serif" w:cs="Times New Roman"/>
          <w:sz w:val="28"/>
          <w:szCs w:val="28"/>
        </w:rPr>
        <w:t xml:space="preserve"> Ф.И.О., адрес, телефон.</w:t>
      </w:r>
    </w:p>
    <w:p w:rsidR="00C87955" w:rsidRPr="006C251E" w:rsidRDefault="00C87955" w:rsidP="00C87955">
      <w:pPr>
        <w:jc w:val="both"/>
        <w:rPr>
          <w:rFonts w:ascii="Liberation Serif" w:hAnsi="Liberation Serif" w:cs="Times New Roman"/>
          <w:sz w:val="28"/>
          <w:szCs w:val="28"/>
        </w:rPr>
      </w:pPr>
      <w:r w:rsidRPr="006C251E">
        <w:rPr>
          <w:rFonts w:ascii="Liberation Serif" w:hAnsi="Liberation Serif" w:cs="Times New Roman"/>
          <w:sz w:val="28"/>
          <w:szCs w:val="28"/>
        </w:rPr>
        <w:t>2.</w:t>
      </w:r>
    </w:p>
    <w:p w:rsidR="00C87955" w:rsidRPr="006C251E" w:rsidRDefault="00C87955" w:rsidP="00C87955">
      <w:pPr>
        <w:jc w:val="both"/>
        <w:rPr>
          <w:rFonts w:ascii="Liberation Serif" w:hAnsi="Liberation Serif" w:cs="Times New Roman"/>
          <w:sz w:val="28"/>
          <w:szCs w:val="28"/>
        </w:rPr>
      </w:pPr>
    </w:p>
    <w:p w:rsidR="00C87955" w:rsidRPr="006C251E" w:rsidRDefault="00C87955" w:rsidP="00C87955">
      <w:pPr>
        <w:rPr>
          <w:rFonts w:ascii="Liberation Serif" w:hAnsi="Liberation Serif" w:cs="Times New Roman"/>
          <w:sz w:val="28"/>
          <w:szCs w:val="28"/>
        </w:rPr>
      </w:pPr>
      <w:r w:rsidRPr="006C251E">
        <w:rPr>
          <w:rFonts w:ascii="Liberation Serif" w:hAnsi="Liberation Serif" w:cs="Times New Roman"/>
          <w:sz w:val="28"/>
          <w:szCs w:val="28"/>
        </w:rPr>
        <w:t>Приложение</w:t>
      </w:r>
      <w:r w:rsidR="002A483A">
        <w:rPr>
          <w:rFonts w:ascii="Liberation Serif" w:hAnsi="Liberation Serif" w:cs="Times New Roman"/>
          <w:sz w:val="28"/>
          <w:szCs w:val="28"/>
        </w:rPr>
        <w:t xml:space="preserve"> (примерный перечень документов, подтверждающих основания для лишения ответчика родительских прав)</w:t>
      </w:r>
      <w:r w:rsidRPr="006C251E">
        <w:rPr>
          <w:rFonts w:ascii="Liberation Serif" w:hAnsi="Liberation Serif" w:cs="Times New Roman"/>
          <w:sz w:val="28"/>
          <w:szCs w:val="28"/>
        </w:rPr>
        <w:t xml:space="preserve">: </w:t>
      </w:r>
    </w:p>
    <w:p w:rsidR="00C87955" w:rsidRPr="006C251E" w:rsidRDefault="00C87955" w:rsidP="00C87955">
      <w:pPr>
        <w:numPr>
          <w:ilvl w:val="0"/>
          <w:numId w:val="3"/>
        </w:numPr>
        <w:spacing w:after="0" w:line="240" w:lineRule="auto"/>
        <w:rPr>
          <w:rFonts w:ascii="Liberation Serif" w:hAnsi="Liberation Serif" w:cs="Times New Roman"/>
          <w:sz w:val="28"/>
          <w:szCs w:val="28"/>
        </w:rPr>
      </w:pPr>
      <w:r w:rsidRPr="006C251E">
        <w:rPr>
          <w:rFonts w:ascii="Liberation Serif" w:hAnsi="Liberation Serif" w:cs="Times New Roman"/>
          <w:sz w:val="28"/>
          <w:szCs w:val="28"/>
        </w:rPr>
        <w:t>Копия свидетельства о рождении ребенка</w:t>
      </w:r>
    </w:p>
    <w:p w:rsidR="00C87955" w:rsidRPr="006C251E" w:rsidRDefault="00C87955" w:rsidP="00C87955">
      <w:pPr>
        <w:numPr>
          <w:ilvl w:val="0"/>
          <w:numId w:val="3"/>
        </w:numPr>
        <w:spacing w:after="0" w:line="240" w:lineRule="auto"/>
        <w:rPr>
          <w:rFonts w:ascii="Liberation Serif" w:hAnsi="Liberation Serif" w:cs="Times New Roman"/>
          <w:sz w:val="28"/>
          <w:szCs w:val="28"/>
        </w:rPr>
      </w:pPr>
      <w:r w:rsidRPr="006C251E">
        <w:rPr>
          <w:rFonts w:ascii="Liberation Serif" w:hAnsi="Liberation Serif" w:cs="Times New Roman"/>
          <w:sz w:val="28"/>
          <w:szCs w:val="28"/>
        </w:rPr>
        <w:t xml:space="preserve"> Постановление судебного пристава-исполнителя о расчете задолженности по алиментам </w:t>
      </w:r>
    </w:p>
    <w:p w:rsidR="00C87955" w:rsidRPr="006C251E" w:rsidRDefault="00C87955" w:rsidP="00C87955">
      <w:pPr>
        <w:numPr>
          <w:ilvl w:val="0"/>
          <w:numId w:val="3"/>
        </w:numPr>
        <w:spacing w:after="0" w:line="240" w:lineRule="auto"/>
        <w:rPr>
          <w:rFonts w:ascii="Liberation Serif" w:hAnsi="Liberation Serif" w:cs="Times New Roman"/>
          <w:sz w:val="28"/>
          <w:szCs w:val="28"/>
        </w:rPr>
      </w:pPr>
      <w:r w:rsidRPr="006C251E">
        <w:rPr>
          <w:rFonts w:ascii="Liberation Serif" w:hAnsi="Liberation Serif" w:cs="Times New Roman"/>
          <w:sz w:val="28"/>
          <w:szCs w:val="28"/>
        </w:rPr>
        <w:t>Копия свидетельства о расторжении брака.</w:t>
      </w:r>
    </w:p>
    <w:p w:rsidR="00C87955" w:rsidRPr="006C251E" w:rsidRDefault="00C87955" w:rsidP="00C87955">
      <w:pPr>
        <w:numPr>
          <w:ilvl w:val="0"/>
          <w:numId w:val="3"/>
        </w:numPr>
        <w:spacing w:after="0" w:line="240" w:lineRule="auto"/>
        <w:rPr>
          <w:rFonts w:ascii="Liberation Serif" w:hAnsi="Liberation Serif" w:cs="Times New Roman"/>
          <w:sz w:val="28"/>
          <w:szCs w:val="28"/>
        </w:rPr>
      </w:pPr>
      <w:r w:rsidRPr="006C251E">
        <w:rPr>
          <w:rFonts w:ascii="Liberation Serif" w:hAnsi="Liberation Serif" w:cs="Times New Roman"/>
          <w:sz w:val="28"/>
          <w:szCs w:val="28"/>
        </w:rPr>
        <w:t>Справка с места жительства.</w:t>
      </w:r>
    </w:p>
    <w:p w:rsidR="00C87955" w:rsidRPr="006C251E" w:rsidRDefault="00C87955" w:rsidP="00C87955">
      <w:pPr>
        <w:numPr>
          <w:ilvl w:val="0"/>
          <w:numId w:val="3"/>
        </w:numPr>
        <w:spacing w:after="0" w:line="240" w:lineRule="auto"/>
        <w:rPr>
          <w:rFonts w:ascii="Liberation Serif" w:hAnsi="Liberation Serif" w:cs="Times New Roman"/>
          <w:sz w:val="28"/>
          <w:szCs w:val="28"/>
        </w:rPr>
      </w:pPr>
      <w:r w:rsidRPr="006C251E">
        <w:rPr>
          <w:rFonts w:ascii="Liberation Serif" w:hAnsi="Liberation Serif" w:cs="Times New Roman"/>
          <w:sz w:val="28"/>
          <w:szCs w:val="28"/>
        </w:rPr>
        <w:t>Бытовая характеристика на истца и ответчика.</w:t>
      </w:r>
    </w:p>
    <w:p w:rsidR="00C87955" w:rsidRPr="006C251E" w:rsidRDefault="00C87955" w:rsidP="00C87955">
      <w:pPr>
        <w:numPr>
          <w:ilvl w:val="0"/>
          <w:numId w:val="3"/>
        </w:numPr>
        <w:spacing w:after="0" w:line="240" w:lineRule="auto"/>
        <w:rPr>
          <w:rFonts w:ascii="Liberation Serif" w:hAnsi="Liberation Serif" w:cs="Times New Roman"/>
          <w:sz w:val="28"/>
          <w:szCs w:val="28"/>
        </w:rPr>
      </w:pPr>
      <w:r w:rsidRPr="006C251E">
        <w:rPr>
          <w:rFonts w:ascii="Liberation Serif" w:hAnsi="Liberation Serif" w:cs="Times New Roman"/>
          <w:sz w:val="28"/>
          <w:szCs w:val="28"/>
        </w:rPr>
        <w:t>Справка детской поликлиники.</w:t>
      </w:r>
    </w:p>
    <w:p w:rsidR="00C87955" w:rsidRPr="006C251E" w:rsidRDefault="00C87955" w:rsidP="00C87955">
      <w:pPr>
        <w:pStyle w:val="a6"/>
        <w:numPr>
          <w:ilvl w:val="0"/>
          <w:numId w:val="3"/>
        </w:numPr>
        <w:rPr>
          <w:rFonts w:ascii="Liberation Serif" w:hAnsi="Liberation Serif"/>
          <w:sz w:val="28"/>
          <w:szCs w:val="28"/>
        </w:rPr>
      </w:pPr>
      <w:r w:rsidRPr="006C251E">
        <w:rPr>
          <w:rFonts w:ascii="Liberation Serif" w:hAnsi="Liberation Serif"/>
          <w:sz w:val="28"/>
          <w:szCs w:val="28"/>
        </w:rPr>
        <w:t>Характеристика на ребенка из образовательного учреждения.</w:t>
      </w:r>
    </w:p>
    <w:p w:rsidR="00C87955" w:rsidRPr="006C251E" w:rsidRDefault="00C87955" w:rsidP="00C87955">
      <w:pPr>
        <w:pStyle w:val="a6"/>
        <w:numPr>
          <w:ilvl w:val="0"/>
          <w:numId w:val="3"/>
        </w:numPr>
        <w:rPr>
          <w:rFonts w:ascii="Liberation Serif" w:hAnsi="Liberation Serif"/>
          <w:sz w:val="28"/>
          <w:szCs w:val="28"/>
        </w:rPr>
      </w:pPr>
      <w:r w:rsidRPr="006C251E">
        <w:rPr>
          <w:rFonts w:ascii="Liberation Serif" w:hAnsi="Liberation Serif"/>
          <w:sz w:val="28"/>
          <w:szCs w:val="28"/>
        </w:rPr>
        <w:t xml:space="preserve">Другие документы, подтверждающие основания, указанные в исковом заявлении </w:t>
      </w:r>
    </w:p>
    <w:p w:rsidR="00C87955" w:rsidRPr="006C251E" w:rsidRDefault="00C87955" w:rsidP="00C87955">
      <w:pPr>
        <w:rPr>
          <w:rFonts w:ascii="Liberation Serif" w:hAnsi="Liberation Serif" w:cs="Times New Roman"/>
          <w:sz w:val="28"/>
          <w:szCs w:val="28"/>
        </w:rPr>
      </w:pPr>
    </w:p>
    <w:p w:rsidR="00C87955" w:rsidRPr="006C251E" w:rsidRDefault="00C87955" w:rsidP="00C87955">
      <w:pPr>
        <w:rPr>
          <w:rFonts w:ascii="Liberation Serif" w:hAnsi="Liberation Serif" w:cs="Times New Roman"/>
          <w:sz w:val="28"/>
          <w:szCs w:val="28"/>
        </w:rPr>
      </w:pPr>
    </w:p>
    <w:p w:rsidR="00C87955" w:rsidRPr="006C251E" w:rsidRDefault="00C87955" w:rsidP="00C87955">
      <w:pPr>
        <w:rPr>
          <w:rFonts w:ascii="Liberation Serif" w:hAnsi="Liberation Serif" w:cs="Times New Roman"/>
          <w:sz w:val="28"/>
          <w:szCs w:val="28"/>
        </w:rPr>
      </w:pPr>
      <w:r w:rsidRPr="006C251E">
        <w:rPr>
          <w:rFonts w:ascii="Liberation Serif" w:hAnsi="Liberation Serif" w:cs="Times New Roman"/>
          <w:sz w:val="28"/>
          <w:szCs w:val="28"/>
        </w:rPr>
        <w:t>Дата</w:t>
      </w:r>
      <w:r w:rsidRPr="006C251E">
        <w:rPr>
          <w:rFonts w:ascii="Liberation Serif" w:hAnsi="Liberation Serif" w:cs="Times New Roman"/>
          <w:sz w:val="28"/>
          <w:szCs w:val="28"/>
        </w:rPr>
        <w:tab/>
      </w:r>
      <w:r w:rsidRPr="006C251E">
        <w:rPr>
          <w:rFonts w:ascii="Liberation Serif" w:hAnsi="Liberation Serif" w:cs="Times New Roman"/>
          <w:sz w:val="28"/>
          <w:szCs w:val="28"/>
        </w:rPr>
        <w:tab/>
      </w:r>
      <w:r w:rsidRPr="006C251E">
        <w:rPr>
          <w:rFonts w:ascii="Liberation Serif" w:hAnsi="Liberation Serif" w:cs="Times New Roman"/>
          <w:sz w:val="28"/>
          <w:szCs w:val="28"/>
        </w:rPr>
        <w:tab/>
      </w:r>
      <w:r w:rsidRPr="006C251E">
        <w:rPr>
          <w:rFonts w:ascii="Liberation Serif" w:hAnsi="Liberation Serif" w:cs="Times New Roman"/>
          <w:sz w:val="28"/>
          <w:szCs w:val="28"/>
        </w:rPr>
        <w:tab/>
      </w:r>
      <w:r w:rsidRPr="006C251E">
        <w:rPr>
          <w:rFonts w:ascii="Liberation Serif" w:hAnsi="Liberation Serif" w:cs="Times New Roman"/>
          <w:sz w:val="28"/>
          <w:szCs w:val="28"/>
        </w:rPr>
        <w:tab/>
      </w:r>
      <w:r w:rsidRPr="006C251E">
        <w:rPr>
          <w:rFonts w:ascii="Liberation Serif" w:hAnsi="Liberation Serif" w:cs="Times New Roman"/>
          <w:sz w:val="28"/>
          <w:szCs w:val="28"/>
        </w:rPr>
        <w:tab/>
      </w:r>
      <w:r w:rsidRPr="006C251E">
        <w:rPr>
          <w:rFonts w:ascii="Liberation Serif" w:hAnsi="Liberation Serif" w:cs="Times New Roman"/>
          <w:sz w:val="28"/>
          <w:szCs w:val="28"/>
        </w:rPr>
        <w:tab/>
      </w:r>
      <w:r w:rsidRPr="006C251E">
        <w:rPr>
          <w:rFonts w:ascii="Liberation Serif" w:hAnsi="Liberation Serif" w:cs="Times New Roman"/>
          <w:sz w:val="28"/>
          <w:szCs w:val="28"/>
        </w:rPr>
        <w:tab/>
      </w:r>
      <w:r w:rsidRPr="006C251E">
        <w:rPr>
          <w:rFonts w:ascii="Liberation Serif" w:hAnsi="Liberation Serif" w:cs="Times New Roman"/>
          <w:sz w:val="28"/>
          <w:szCs w:val="28"/>
        </w:rPr>
        <w:tab/>
        <w:t>Подпись</w:t>
      </w:r>
    </w:p>
    <w:p w:rsidR="00C87955" w:rsidRPr="006C251E" w:rsidRDefault="00C87955" w:rsidP="00C87955">
      <w:pPr>
        <w:jc w:val="center"/>
        <w:rPr>
          <w:rFonts w:ascii="Liberation Serif" w:hAnsi="Liberation Serif" w:cs="Times New Roman"/>
          <w:b/>
          <w:sz w:val="28"/>
          <w:szCs w:val="28"/>
        </w:rPr>
      </w:pPr>
      <w:bookmarkStart w:id="0" w:name="_GoBack"/>
      <w:bookmarkEnd w:id="0"/>
    </w:p>
    <w:p w:rsidR="004E5A10" w:rsidRDefault="004E5A10" w:rsidP="004E5A10">
      <w:pPr>
        <w:pStyle w:val="a7"/>
        <w:jc w:val="both"/>
        <w:rPr>
          <w:rFonts w:ascii="Liberation Serif" w:hAnsi="Liberation Serif" w:cs="Arial"/>
          <w:color w:val="000000"/>
          <w:sz w:val="28"/>
          <w:szCs w:val="28"/>
        </w:rPr>
      </w:pPr>
      <w:r>
        <w:rPr>
          <w:rFonts w:ascii="Liberation Serif" w:hAnsi="Liberation Serif" w:cs="Arial"/>
          <w:color w:val="000000"/>
          <w:sz w:val="28"/>
          <w:szCs w:val="28"/>
        </w:rPr>
        <w:t xml:space="preserve">Любые гражданско-правовые споры между людьми, при </w:t>
      </w:r>
      <w:proofErr w:type="spellStart"/>
      <w:r>
        <w:rPr>
          <w:rFonts w:ascii="Liberation Serif" w:hAnsi="Liberation Serif" w:cs="Arial"/>
          <w:color w:val="000000"/>
          <w:sz w:val="28"/>
          <w:szCs w:val="28"/>
        </w:rPr>
        <w:t>недостижении</w:t>
      </w:r>
      <w:proofErr w:type="spellEnd"/>
      <w:r>
        <w:rPr>
          <w:rFonts w:ascii="Liberation Serif" w:hAnsi="Liberation Serif" w:cs="Arial"/>
          <w:color w:val="000000"/>
          <w:sz w:val="28"/>
          <w:szCs w:val="28"/>
        </w:rPr>
        <w:t xml:space="preserve"> мирного урегулирования, разрешаются судом в порядке гражданского судопроизводства.</w:t>
      </w:r>
    </w:p>
    <w:p w:rsidR="004E5A10" w:rsidRDefault="004E5A10" w:rsidP="004E5A10">
      <w:pPr>
        <w:pStyle w:val="a7"/>
        <w:jc w:val="both"/>
        <w:rPr>
          <w:rFonts w:ascii="Liberation Serif" w:hAnsi="Liberation Serif" w:cs="Arial"/>
          <w:color w:val="000000"/>
          <w:sz w:val="28"/>
          <w:szCs w:val="28"/>
        </w:rPr>
      </w:pPr>
      <w:r>
        <w:rPr>
          <w:rFonts w:ascii="Liberation Serif" w:hAnsi="Liberation Serif" w:cs="Arial"/>
          <w:color w:val="000000"/>
          <w:sz w:val="28"/>
          <w:szCs w:val="28"/>
        </w:rPr>
        <w:lastRenderedPageBreak/>
        <w:t>Для того</w:t>
      </w:r>
      <w:proofErr w:type="gramStart"/>
      <w:r>
        <w:rPr>
          <w:rFonts w:ascii="Liberation Serif" w:hAnsi="Liberation Serif" w:cs="Arial"/>
          <w:color w:val="000000"/>
          <w:sz w:val="28"/>
          <w:szCs w:val="28"/>
        </w:rPr>
        <w:t>,</w:t>
      </w:r>
      <w:proofErr w:type="gramEnd"/>
      <w:r>
        <w:rPr>
          <w:rFonts w:ascii="Liberation Serif" w:hAnsi="Liberation Serif" w:cs="Arial"/>
          <w:color w:val="000000"/>
          <w:sz w:val="28"/>
          <w:szCs w:val="28"/>
        </w:rPr>
        <w:t xml:space="preserve"> чтобы </w:t>
      </w:r>
      <w:r>
        <w:rPr>
          <w:rStyle w:val="a8"/>
          <w:rFonts w:ascii="Liberation Serif" w:hAnsi="Liberation Serif" w:cs="Arial"/>
          <w:color w:val="000000"/>
          <w:sz w:val="28"/>
          <w:szCs w:val="28"/>
        </w:rPr>
        <w:t>подать в суд исковое заявление</w:t>
      </w:r>
      <w:r>
        <w:rPr>
          <w:rFonts w:ascii="Liberation Serif" w:hAnsi="Liberation Serif" w:cs="Arial"/>
          <w:color w:val="000000"/>
          <w:sz w:val="28"/>
          <w:szCs w:val="28"/>
        </w:rPr>
        <w:t> необходимо точное соблюдение правил, установленных гражданским процессуальным законодательством России (ГПК РФ).</w:t>
      </w:r>
    </w:p>
    <w:p w:rsidR="004E5A10" w:rsidRDefault="004E5A10" w:rsidP="004E5A10">
      <w:pPr>
        <w:pStyle w:val="text-blockwith-icon"/>
        <w:jc w:val="both"/>
        <w:rPr>
          <w:rFonts w:ascii="Liberation Serif" w:hAnsi="Liberation Serif" w:cs="Arial"/>
          <w:color w:val="000000"/>
          <w:sz w:val="28"/>
          <w:szCs w:val="28"/>
        </w:rPr>
      </w:pPr>
      <w:r>
        <w:rPr>
          <w:rStyle w:val="a8"/>
          <w:rFonts w:ascii="Liberation Serif" w:hAnsi="Liberation Serif" w:cs="Arial"/>
          <w:color w:val="000000"/>
          <w:sz w:val="28"/>
          <w:szCs w:val="28"/>
        </w:rPr>
        <w:t>Федеральным законом от 28.11.2018 г. № 451-ФЗ</w:t>
      </w:r>
      <w:r>
        <w:rPr>
          <w:rFonts w:ascii="Liberation Serif" w:hAnsi="Liberation Serif" w:cs="Arial"/>
          <w:color w:val="000000"/>
          <w:sz w:val="28"/>
          <w:szCs w:val="28"/>
        </w:rPr>
        <w:t> внесены изменения в Гражданский процессуальный кодекс Российской Федерации</w:t>
      </w:r>
      <w:r>
        <w:rPr>
          <w:rStyle w:val="a8"/>
          <w:rFonts w:ascii="Liberation Serif" w:hAnsi="Liberation Serif" w:cs="Arial"/>
          <w:color w:val="000000"/>
          <w:sz w:val="28"/>
          <w:szCs w:val="28"/>
        </w:rPr>
        <w:t>, </w:t>
      </w:r>
      <w:r>
        <w:rPr>
          <w:rFonts w:ascii="Liberation Serif" w:hAnsi="Liberation Serif" w:cs="Arial"/>
          <w:color w:val="000000"/>
          <w:sz w:val="28"/>
          <w:szCs w:val="28"/>
        </w:rPr>
        <w:t>которые коснулись, в частности, порядка подачи в суд исковых заявлений. Законодатель основательно расширил требования к форме и содержанию иска, порядку его подачи. Изменения коснулись также подсудности мировых судей и районных судов, правил возврата госпошлины, сроков возмещения судебных расходов и многого другого.</w:t>
      </w:r>
    </w:p>
    <w:p w:rsidR="004E5A10" w:rsidRDefault="004E5A10" w:rsidP="004E5A10">
      <w:pPr>
        <w:pStyle w:val="a7"/>
        <w:jc w:val="both"/>
        <w:rPr>
          <w:rFonts w:ascii="Liberation Serif" w:hAnsi="Liberation Serif" w:cs="Arial"/>
          <w:color w:val="000000"/>
          <w:sz w:val="28"/>
          <w:szCs w:val="28"/>
        </w:rPr>
      </w:pPr>
      <w:r>
        <w:rPr>
          <w:rStyle w:val="a8"/>
          <w:rFonts w:ascii="Liberation Serif" w:hAnsi="Liberation Serif" w:cs="Arial"/>
          <w:color w:val="000000"/>
          <w:sz w:val="28"/>
          <w:szCs w:val="28"/>
        </w:rPr>
        <w:t>Этап 1</w:t>
      </w:r>
      <w:r>
        <w:rPr>
          <w:rFonts w:ascii="Liberation Serif" w:hAnsi="Liberation Serif" w:cs="Arial"/>
          <w:color w:val="000000"/>
          <w:sz w:val="28"/>
          <w:szCs w:val="28"/>
        </w:rPr>
        <w:t>: Первое что нужно сделать – это </w:t>
      </w:r>
      <w:r>
        <w:rPr>
          <w:rStyle w:val="a8"/>
          <w:rFonts w:ascii="Liberation Serif" w:hAnsi="Liberation Serif" w:cs="Arial"/>
          <w:color w:val="000000"/>
          <w:sz w:val="28"/>
          <w:szCs w:val="28"/>
        </w:rPr>
        <w:t>определить подсудность</w:t>
      </w:r>
      <w:r>
        <w:rPr>
          <w:rFonts w:ascii="Liberation Serif" w:hAnsi="Liberation Serif" w:cs="Arial"/>
          <w:color w:val="000000"/>
          <w:sz w:val="28"/>
          <w:szCs w:val="28"/>
        </w:rPr>
        <w:t> заявления, т.е. узнать, </w:t>
      </w:r>
      <w:r>
        <w:rPr>
          <w:rStyle w:val="a8"/>
          <w:rFonts w:ascii="Liberation Serif" w:hAnsi="Liberation Serif" w:cs="Arial"/>
          <w:color w:val="000000"/>
          <w:sz w:val="28"/>
          <w:szCs w:val="28"/>
        </w:rPr>
        <w:t>в какой суд подавать иск</w:t>
      </w:r>
      <w:r>
        <w:rPr>
          <w:rFonts w:ascii="Liberation Serif" w:hAnsi="Liberation Serif" w:cs="Arial"/>
          <w:color w:val="000000"/>
          <w:sz w:val="28"/>
          <w:szCs w:val="28"/>
        </w:rPr>
        <w:t>. Подробную информацию о том. Как правильно определить подсудность дела вы найдете в отдельной статье, посвященной этой теме</w:t>
      </w:r>
      <w:r>
        <w:rPr>
          <w:rStyle w:val="a8"/>
          <w:rFonts w:ascii="Liberation Serif" w:hAnsi="Liberation Serif" w:cs="Arial"/>
          <w:color w:val="000000"/>
          <w:sz w:val="28"/>
          <w:szCs w:val="28"/>
        </w:rPr>
        <w:t> </w:t>
      </w:r>
    </w:p>
    <w:p w:rsidR="004E5A10" w:rsidRDefault="004E5A10" w:rsidP="004E5A10">
      <w:pPr>
        <w:pStyle w:val="a7"/>
        <w:jc w:val="both"/>
        <w:rPr>
          <w:rFonts w:ascii="Liberation Serif" w:hAnsi="Liberation Serif" w:cs="Arial"/>
          <w:color w:val="000000"/>
          <w:sz w:val="28"/>
          <w:szCs w:val="28"/>
        </w:rPr>
      </w:pPr>
      <w:r>
        <w:rPr>
          <w:rStyle w:val="a8"/>
          <w:rFonts w:ascii="Liberation Serif" w:hAnsi="Liberation Serif" w:cs="Arial"/>
          <w:color w:val="000000"/>
          <w:sz w:val="28"/>
          <w:szCs w:val="28"/>
        </w:rPr>
        <w:t>Этап 2:</w:t>
      </w:r>
      <w:r>
        <w:rPr>
          <w:rFonts w:ascii="Liberation Serif" w:hAnsi="Liberation Serif" w:cs="Arial"/>
          <w:color w:val="000000"/>
          <w:sz w:val="28"/>
          <w:szCs w:val="28"/>
        </w:rPr>
        <w:t> После того, как определились с подсудностью, необходимо</w:t>
      </w:r>
      <w:r>
        <w:rPr>
          <w:rStyle w:val="a8"/>
          <w:rFonts w:ascii="Liberation Serif" w:hAnsi="Liberation Serif" w:cs="Arial"/>
          <w:color w:val="000000"/>
          <w:sz w:val="28"/>
          <w:szCs w:val="28"/>
        </w:rPr>
        <w:t> составить исковое заявление и подготовить исковой материал для подачи в суд</w:t>
      </w:r>
      <w:r>
        <w:rPr>
          <w:rFonts w:ascii="Liberation Serif" w:hAnsi="Liberation Serif" w:cs="Arial"/>
          <w:color w:val="000000"/>
          <w:sz w:val="28"/>
          <w:szCs w:val="28"/>
        </w:rPr>
        <w:t>.</w:t>
      </w:r>
    </w:p>
    <w:p w:rsidR="004E5A10" w:rsidRDefault="004E5A10" w:rsidP="004E5A10">
      <w:pPr>
        <w:spacing w:before="100" w:beforeAutospacing="1" w:after="100" w:afterAutospacing="1"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Этот этап касается </w:t>
      </w:r>
      <w:r>
        <w:rPr>
          <w:rFonts w:ascii="Liberation Serif" w:eastAsia="Times New Roman" w:hAnsi="Liberation Serif" w:cs="Arial"/>
          <w:b/>
          <w:bCs/>
          <w:color w:val="000000"/>
          <w:sz w:val="28"/>
          <w:szCs w:val="28"/>
          <w:lang w:eastAsia="ru-RU"/>
        </w:rPr>
        <w:t>непосредственно порядка подачи заявления в суд.</w:t>
      </w:r>
    </w:p>
    <w:p w:rsidR="004E5A10" w:rsidRDefault="004E5A10" w:rsidP="004E5A10">
      <w:pPr>
        <w:spacing w:before="100" w:beforeAutospacing="1" w:after="100" w:afterAutospacing="1"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Исковое заявление можно подать в суд</w:t>
      </w:r>
      <w:r>
        <w:rPr>
          <w:rFonts w:ascii="Liberation Serif" w:eastAsia="Times New Roman" w:hAnsi="Liberation Serif" w:cs="Arial"/>
          <w:b/>
          <w:bCs/>
          <w:color w:val="000000"/>
          <w:sz w:val="28"/>
          <w:szCs w:val="28"/>
          <w:lang w:eastAsia="ru-RU"/>
        </w:rPr>
        <w:t> тремя способами:</w:t>
      </w:r>
    </w:p>
    <w:p w:rsidR="004E5A10" w:rsidRDefault="004E5A10" w:rsidP="004E5A10">
      <w:pPr>
        <w:numPr>
          <w:ilvl w:val="0"/>
          <w:numId w:val="4"/>
        </w:numPr>
        <w:spacing w:before="100" w:beforeAutospacing="1" w:after="225"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Лично, через приемную или канцелярию суда</w:t>
      </w:r>
    </w:p>
    <w:p w:rsidR="004E5A10" w:rsidRDefault="004E5A10" w:rsidP="004E5A10">
      <w:pPr>
        <w:numPr>
          <w:ilvl w:val="0"/>
          <w:numId w:val="4"/>
        </w:numPr>
        <w:spacing w:before="100" w:beforeAutospacing="1" w:after="225"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Направить почтой, или курьерской службой</w:t>
      </w:r>
    </w:p>
    <w:p w:rsidR="004E5A10" w:rsidRDefault="004E5A10" w:rsidP="004E5A10">
      <w:pPr>
        <w:numPr>
          <w:ilvl w:val="0"/>
          <w:numId w:val="4"/>
        </w:numPr>
        <w:spacing w:before="100" w:beforeAutospacing="1" w:after="225"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 xml:space="preserve">В электронном </w:t>
      </w:r>
      <w:proofErr w:type="gramStart"/>
      <w:r>
        <w:rPr>
          <w:rFonts w:ascii="Liberation Serif" w:eastAsia="Times New Roman" w:hAnsi="Liberation Serif" w:cs="Arial"/>
          <w:color w:val="000000"/>
          <w:sz w:val="28"/>
          <w:szCs w:val="28"/>
          <w:lang w:eastAsia="ru-RU"/>
        </w:rPr>
        <w:t>виде</w:t>
      </w:r>
      <w:proofErr w:type="gramEnd"/>
      <w:r>
        <w:rPr>
          <w:rFonts w:ascii="Liberation Serif" w:eastAsia="Times New Roman" w:hAnsi="Liberation Serif" w:cs="Arial"/>
          <w:color w:val="000000"/>
          <w:sz w:val="28"/>
          <w:szCs w:val="28"/>
          <w:lang w:eastAsia="ru-RU"/>
        </w:rPr>
        <w:t xml:space="preserve"> через сайт суда</w:t>
      </w:r>
    </w:p>
    <w:p w:rsidR="004E5A10" w:rsidRDefault="004E5A10" w:rsidP="004E5A10">
      <w:pPr>
        <w:spacing w:before="100" w:beforeAutospacing="1" w:after="100" w:afterAutospacing="1"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Исковое заявление может быть подано только </w:t>
      </w:r>
      <w:r>
        <w:rPr>
          <w:rFonts w:ascii="Liberation Serif" w:eastAsia="Times New Roman" w:hAnsi="Liberation Serif" w:cs="Arial"/>
          <w:b/>
          <w:bCs/>
          <w:color w:val="000000"/>
          <w:sz w:val="28"/>
          <w:szCs w:val="28"/>
          <w:lang w:eastAsia="ru-RU"/>
        </w:rPr>
        <w:t>в письменном виде</w:t>
      </w:r>
      <w:r>
        <w:rPr>
          <w:rFonts w:ascii="Liberation Serif" w:eastAsia="Times New Roman" w:hAnsi="Liberation Serif" w:cs="Arial"/>
          <w:color w:val="000000"/>
          <w:sz w:val="28"/>
          <w:szCs w:val="28"/>
          <w:lang w:eastAsia="ru-RU"/>
        </w:rPr>
        <w:t>. Иск должен быть </w:t>
      </w:r>
      <w:r>
        <w:rPr>
          <w:rFonts w:ascii="Liberation Serif" w:eastAsia="Times New Roman" w:hAnsi="Liberation Serif" w:cs="Arial"/>
          <w:b/>
          <w:bCs/>
          <w:color w:val="000000"/>
          <w:sz w:val="28"/>
          <w:szCs w:val="28"/>
          <w:lang w:eastAsia="ru-RU"/>
        </w:rPr>
        <w:t>подписан истцом</w:t>
      </w:r>
      <w:r>
        <w:rPr>
          <w:rFonts w:ascii="Liberation Serif" w:eastAsia="Times New Roman" w:hAnsi="Liberation Serif" w:cs="Arial"/>
          <w:color w:val="000000"/>
          <w:sz w:val="28"/>
          <w:szCs w:val="28"/>
          <w:lang w:eastAsia="ru-RU"/>
        </w:rPr>
        <w:t> или его представителем, при наличии соответствующих полномочий, прописанных в доверенности.</w:t>
      </w:r>
    </w:p>
    <w:p w:rsidR="004E5A10" w:rsidRDefault="004E5A10" w:rsidP="004E5A10">
      <w:pPr>
        <w:spacing w:before="100" w:beforeAutospacing="1" w:after="100" w:afterAutospacing="1"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В первую очередь нужно понимать, каким статьями закона нужно руководствоваться при подаче иска.</w:t>
      </w:r>
    </w:p>
    <w:p w:rsidR="004E5A10" w:rsidRDefault="004E5A10" w:rsidP="004E5A10">
      <w:pPr>
        <w:spacing w:before="100" w:beforeAutospacing="1" w:after="100" w:afterAutospacing="1"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Основные нормы, которые следует изучить перед подачей иска – это статьи 131 и 132 Гражданского процессуального кодекса РФ.</w:t>
      </w:r>
    </w:p>
    <w:p w:rsidR="004E5A10" w:rsidRDefault="004E5A10" w:rsidP="004E5A10">
      <w:pPr>
        <w:spacing w:before="100" w:beforeAutospacing="1" w:after="100" w:afterAutospacing="1"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b/>
          <w:bCs/>
          <w:color w:val="000000"/>
          <w:sz w:val="28"/>
          <w:szCs w:val="28"/>
          <w:lang w:eastAsia="ru-RU"/>
        </w:rPr>
        <w:t>Итак, закон предъявляет требования: </w:t>
      </w:r>
    </w:p>
    <w:p w:rsidR="004E5A10" w:rsidRDefault="004E5A10" w:rsidP="004E5A10">
      <w:pPr>
        <w:numPr>
          <w:ilvl w:val="0"/>
          <w:numId w:val="5"/>
        </w:numPr>
        <w:spacing w:before="100" w:beforeAutospacing="1" w:after="225"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К форме и содержанию искового заявления (ст.131 ГПК РФ)</w:t>
      </w:r>
    </w:p>
    <w:p w:rsidR="004E5A10" w:rsidRDefault="004E5A10" w:rsidP="004E5A10">
      <w:pPr>
        <w:numPr>
          <w:ilvl w:val="0"/>
          <w:numId w:val="5"/>
        </w:numPr>
        <w:spacing w:before="100" w:beforeAutospacing="1" w:after="225"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К документам, которые прилагаются к иску (ст. 132 ГПК РФ)</w:t>
      </w:r>
    </w:p>
    <w:p w:rsidR="004E5A10" w:rsidRDefault="004E5A10" w:rsidP="004E5A10">
      <w:pPr>
        <w:spacing w:before="100" w:beforeAutospacing="1" w:after="100" w:afterAutospacing="1" w:line="240" w:lineRule="auto"/>
        <w:jc w:val="both"/>
        <w:outlineLvl w:val="1"/>
        <w:rPr>
          <w:rFonts w:ascii="Liberation Serif" w:eastAsia="Times New Roman" w:hAnsi="Liberation Serif" w:cs="Arial"/>
          <w:b/>
          <w:bCs/>
          <w:color w:val="000000"/>
          <w:sz w:val="28"/>
          <w:szCs w:val="28"/>
          <w:lang w:eastAsia="ru-RU"/>
        </w:rPr>
      </w:pPr>
      <w:r>
        <w:rPr>
          <w:rFonts w:ascii="Liberation Serif" w:eastAsia="Times New Roman" w:hAnsi="Liberation Serif" w:cs="Arial"/>
          <w:b/>
          <w:bCs/>
          <w:color w:val="000000"/>
          <w:sz w:val="28"/>
          <w:szCs w:val="28"/>
          <w:lang w:eastAsia="ru-RU"/>
        </w:rPr>
        <w:t>Что нужно указать в исковом заявлении:</w:t>
      </w:r>
    </w:p>
    <w:p w:rsidR="004E5A10" w:rsidRDefault="004E5A10" w:rsidP="004E5A10">
      <w:pPr>
        <w:spacing w:before="100" w:beforeAutospacing="1" w:after="100" w:afterAutospacing="1"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b/>
          <w:bCs/>
          <w:color w:val="000000"/>
          <w:sz w:val="28"/>
          <w:szCs w:val="28"/>
          <w:lang w:eastAsia="ru-RU"/>
        </w:rPr>
        <w:lastRenderedPageBreak/>
        <w:t>1.</w:t>
      </w:r>
      <w:r>
        <w:rPr>
          <w:rFonts w:ascii="Liberation Serif" w:eastAsia="Times New Roman" w:hAnsi="Liberation Serif" w:cs="Arial"/>
          <w:color w:val="000000"/>
          <w:sz w:val="28"/>
          <w:szCs w:val="28"/>
          <w:lang w:eastAsia="ru-RU"/>
        </w:rPr>
        <w:t> Наименование суда, куда подается заявление</w:t>
      </w:r>
    </w:p>
    <w:p w:rsidR="004E5A10" w:rsidRDefault="004E5A10" w:rsidP="004E5A10">
      <w:pPr>
        <w:spacing w:before="100" w:beforeAutospacing="1" w:after="100" w:afterAutospacing="1"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b/>
          <w:bCs/>
          <w:color w:val="000000"/>
          <w:sz w:val="28"/>
          <w:szCs w:val="28"/>
          <w:lang w:eastAsia="ru-RU"/>
        </w:rPr>
        <w:t>2.</w:t>
      </w:r>
      <w:r>
        <w:rPr>
          <w:rFonts w:ascii="Liberation Serif" w:eastAsia="Times New Roman" w:hAnsi="Liberation Serif" w:cs="Arial"/>
          <w:color w:val="000000"/>
          <w:sz w:val="28"/>
          <w:szCs w:val="28"/>
          <w:lang w:eastAsia="ru-RU"/>
        </w:rPr>
        <w:t> Сведения об истце:</w:t>
      </w:r>
    </w:p>
    <w:p w:rsidR="004E5A10" w:rsidRDefault="004E5A10" w:rsidP="004E5A10">
      <w:pPr>
        <w:numPr>
          <w:ilvl w:val="0"/>
          <w:numId w:val="6"/>
        </w:numPr>
        <w:spacing w:before="100" w:beforeAutospacing="1" w:after="225"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Фамилия, имя, отчество</w:t>
      </w:r>
    </w:p>
    <w:p w:rsidR="004E5A10" w:rsidRDefault="004E5A10" w:rsidP="004E5A10">
      <w:pPr>
        <w:numPr>
          <w:ilvl w:val="0"/>
          <w:numId w:val="6"/>
        </w:numPr>
        <w:spacing w:before="100" w:beforeAutospacing="1" w:after="225"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Место жительства для истц</w:t>
      </w:r>
      <w:proofErr w:type="gramStart"/>
      <w:r>
        <w:rPr>
          <w:rFonts w:ascii="Liberation Serif" w:eastAsia="Times New Roman" w:hAnsi="Liberation Serif" w:cs="Arial"/>
          <w:color w:val="000000"/>
          <w:sz w:val="28"/>
          <w:szCs w:val="28"/>
          <w:lang w:eastAsia="ru-RU"/>
        </w:rPr>
        <w:t>а-</w:t>
      </w:r>
      <w:proofErr w:type="gramEnd"/>
      <w:r>
        <w:rPr>
          <w:rFonts w:ascii="Liberation Serif" w:eastAsia="Times New Roman" w:hAnsi="Liberation Serif" w:cs="Arial"/>
          <w:color w:val="000000"/>
          <w:sz w:val="28"/>
          <w:szCs w:val="28"/>
          <w:lang w:eastAsia="ru-RU"/>
        </w:rPr>
        <w:t xml:space="preserve"> физического лица, наименование и адрес – для истца-организации</w:t>
      </w:r>
    </w:p>
    <w:p w:rsidR="004E5A10" w:rsidRDefault="004E5A10" w:rsidP="004E5A10">
      <w:pPr>
        <w:numPr>
          <w:ilvl w:val="0"/>
          <w:numId w:val="6"/>
        </w:numPr>
        <w:spacing w:before="100" w:beforeAutospacing="1" w:after="225"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Если иск подается представителем, необходимо указать его наименование и адрес</w:t>
      </w:r>
    </w:p>
    <w:p w:rsidR="004E5A10" w:rsidRDefault="004E5A10" w:rsidP="004E5A10">
      <w:pPr>
        <w:spacing w:before="100" w:beforeAutospacing="1" w:after="100" w:afterAutospacing="1"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b/>
          <w:bCs/>
          <w:color w:val="000000"/>
          <w:sz w:val="28"/>
          <w:szCs w:val="28"/>
          <w:lang w:eastAsia="ru-RU"/>
        </w:rPr>
        <w:t>3.</w:t>
      </w:r>
      <w:r>
        <w:rPr>
          <w:rFonts w:ascii="Liberation Serif" w:eastAsia="Times New Roman" w:hAnsi="Liberation Serif" w:cs="Arial"/>
          <w:color w:val="000000"/>
          <w:sz w:val="28"/>
          <w:szCs w:val="28"/>
          <w:lang w:eastAsia="ru-RU"/>
        </w:rPr>
        <w:t> Сведения об ответчике:</w:t>
      </w:r>
    </w:p>
    <w:p w:rsidR="004E5A10" w:rsidRDefault="004E5A10" w:rsidP="004E5A10">
      <w:pPr>
        <w:spacing w:before="100" w:beforeAutospacing="1" w:after="100" w:afterAutospacing="1"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b/>
          <w:bCs/>
          <w:color w:val="000000"/>
          <w:sz w:val="28"/>
          <w:szCs w:val="28"/>
          <w:lang w:eastAsia="ru-RU"/>
        </w:rPr>
        <w:t>30.03.2020 г.</w:t>
      </w:r>
      <w:r>
        <w:rPr>
          <w:rFonts w:ascii="Liberation Serif" w:eastAsia="Times New Roman" w:hAnsi="Liberation Serif" w:cs="Arial"/>
          <w:color w:val="000000"/>
          <w:sz w:val="28"/>
          <w:szCs w:val="28"/>
          <w:lang w:eastAsia="ru-RU"/>
        </w:rPr>
        <w:t> в исковом заявлении нужно указывать более полную информацию об ответчике, поскольку подпунктом «б» пункта 47 статьи 10 ФЗ от 28.11.2018 г. № 451-ФЗ, вступающим в силу с 30.03.2020 г., существенно расширен подлежащий включению в иск перечень сведений об ответчике</w:t>
      </w:r>
      <w:r>
        <w:rPr>
          <w:rFonts w:ascii="Liberation Serif" w:eastAsia="Times New Roman" w:hAnsi="Liberation Serif" w:cs="Arial"/>
          <w:b/>
          <w:bCs/>
          <w:color w:val="000000"/>
          <w:sz w:val="28"/>
          <w:szCs w:val="28"/>
          <w:lang w:eastAsia="ru-RU"/>
        </w:rPr>
        <w:t>:</w:t>
      </w:r>
    </w:p>
    <w:p w:rsidR="004E5A10" w:rsidRDefault="004E5A10" w:rsidP="004E5A10">
      <w:pPr>
        <w:spacing w:before="100" w:beforeAutospacing="1" w:after="100" w:afterAutospacing="1"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b/>
          <w:bCs/>
          <w:color w:val="000000"/>
          <w:sz w:val="28"/>
          <w:szCs w:val="28"/>
          <w:lang w:eastAsia="ru-RU"/>
        </w:rPr>
        <w:t>а) для ответчика-гражданина:</w:t>
      </w:r>
    </w:p>
    <w:p w:rsidR="004E5A10" w:rsidRDefault="004E5A10" w:rsidP="004E5A10">
      <w:pPr>
        <w:numPr>
          <w:ilvl w:val="0"/>
          <w:numId w:val="7"/>
        </w:numPr>
        <w:spacing w:before="100" w:beforeAutospacing="1" w:after="225"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Фамилия, имя отчество (при наличии)</w:t>
      </w:r>
    </w:p>
    <w:p w:rsidR="004E5A10" w:rsidRDefault="004E5A10" w:rsidP="004E5A10">
      <w:pPr>
        <w:numPr>
          <w:ilvl w:val="0"/>
          <w:numId w:val="7"/>
        </w:numPr>
        <w:spacing w:before="100" w:beforeAutospacing="1" w:after="225"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Место жительства</w:t>
      </w:r>
    </w:p>
    <w:p w:rsidR="004E5A10" w:rsidRDefault="004E5A10" w:rsidP="004E5A10">
      <w:pPr>
        <w:numPr>
          <w:ilvl w:val="0"/>
          <w:numId w:val="7"/>
        </w:numPr>
        <w:spacing w:before="100" w:beforeAutospacing="1" w:after="225"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Дата и место рождения (если известно)</w:t>
      </w:r>
    </w:p>
    <w:p w:rsidR="004E5A10" w:rsidRDefault="004E5A10" w:rsidP="004E5A10">
      <w:pPr>
        <w:numPr>
          <w:ilvl w:val="0"/>
          <w:numId w:val="7"/>
        </w:numPr>
        <w:spacing w:before="100" w:beforeAutospacing="1" w:after="225"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Место работы (если известно)</w:t>
      </w:r>
    </w:p>
    <w:p w:rsidR="004E5A10" w:rsidRDefault="004E5A10" w:rsidP="004E5A10">
      <w:pPr>
        <w:numPr>
          <w:ilvl w:val="0"/>
          <w:numId w:val="7"/>
        </w:numPr>
        <w:spacing w:before="100" w:beforeAutospacing="1" w:after="225"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Один из идентификаторов: серия и номер паспорта / ИНН / СНИЛС / ОГРНИП / серия и номер водительского удостоверения / серия и номер свидетельства о регистрации транспортного средства (обязательно)</w:t>
      </w:r>
    </w:p>
    <w:p w:rsidR="004E5A10" w:rsidRDefault="004E5A10" w:rsidP="004E5A10">
      <w:pPr>
        <w:numPr>
          <w:ilvl w:val="0"/>
          <w:numId w:val="7"/>
        </w:numPr>
        <w:spacing w:before="100" w:beforeAutospacing="1" w:after="225"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В том случае, если истцом является гражданин, то один из идентификаторов ответчика-гражданина указывается, если он известен истцу</w:t>
      </w:r>
    </w:p>
    <w:p w:rsidR="004E5A10" w:rsidRDefault="004E5A10" w:rsidP="004E5A10">
      <w:pPr>
        <w:pStyle w:val="a6"/>
        <w:numPr>
          <w:ilvl w:val="0"/>
          <w:numId w:val="7"/>
        </w:numPr>
        <w:spacing w:before="100" w:beforeAutospacing="1" w:after="100" w:afterAutospacing="1"/>
        <w:jc w:val="both"/>
        <w:rPr>
          <w:rFonts w:ascii="Liberation Serif" w:hAnsi="Liberation Serif" w:cs="Arial"/>
          <w:color w:val="000000"/>
          <w:sz w:val="28"/>
          <w:szCs w:val="28"/>
        </w:rPr>
      </w:pPr>
      <w:r>
        <w:rPr>
          <w:rFonts w:ascii="Liberation Serif" w:hAnsi="Liberation Serif" w:cs="Arial"/>
          <w:color w:val="000000"/>
          <w:sz w:val="28"/>
          <w:szCs w:val="28"/>
        </w:rPr>
        <w:t>Если стороной или сторонами предпринимались действия, направленные к примирению, об этом нужно указать в иске.</w:t>
      </w:r>
    </w:p>
    <w:p w:rsidR="004E5A10" w:rsidRDefault="004E5A10" w:rsidP="004E5A10">
      <w:pPr>
        <w:pStyle w:val="a6"/>
        <w:numPr>
          <w:ilvl w:val="0"/>
          <w:numId w:val="7"/>
        </w:numPr>
        <w:spacing w:before="100" w:beforeAutospacing="1" w:after="100" w:afterAutospacing="1"/>
        <w:jc w:val="both"/>
        <w:rPr>
          <w:rFonts w:ascii="Liberation Serif" w:hAnsi="Liberation Serif" w:cs="Arial"/>
          <w:color w:val="000000"/>
          <w:sz w:val="28"/>
          <w:szCs w:val="28"/>
        </w:rPr>
      </w:pPr>
      <w:r>
        <w:rPr>
          <w:rFonts w:ascii="Liberation Serif" w:hAnsi="Liberation Serif" w:cs="Arial"/>
          <w:color w:val="000000"/>
          <w:sz w:val="28"/>
          <w:szCs w:val="28"/>
        </w:rPr>
        <w:t>Данный пункт также является нововведением, действующим с 01.10.2019 г., которое необходимо соблюсти при подаче иска во избежание негативных последствий.</w:t>
      </w:r>
    </w:p>
    <w:p w:rsidR="004E5A10" w:rsidRDefault="004E5A10" w:rsidP="004E5A10">
      <w:pPr>
        <w:pStyle w:val="a6"/>
        <w:numPr>
          <w:ilvl w:val="0"/>
          <w:numId w:val="7"/>
        </w:numPr>
        <w:spacing w:before="100" w:beforeAutospacing="1" w:after="100" w:afterAutospacing="1"/>
        <w:jc w:val="both"/>
        <w:rPr>
          <w:rFonts w:ascii="Liberation Serif" w:hAnsi="Liberation Serif" w:cs="Arial"/>
          <w:color w:val="000000"/>
          <w:sz w:val="28"/>
          <w:szCs w:val="28"/>
        </w:rPr>
      </w:pPr>
      <w:r>
        <w:rPr>
          <w:rFonts w:ascii="Liberation Serif" w:hAnsi="Liberation Serif" w:cs="Arial"/>
          <w:color w:val="000000"/>
          <w:sz w:val="28"/>
          <w:szCs w:val="28"/>
        </w:rPr>
        <w:t> Иск должен содержать перечень приложений к иску</w:t>
      </w:r>
    </w:p>
    <w:p w:rsidR="004E5A10" w:rsidRDefault="004E5A10" w:rsidP="004E5A10">
      <w:pPr>
        <w:pStyle w:val="a6"/>
        <w:numPr>
          <w:ilvl w:val="0"/>
          <w:numId w:val="7"/>
        </w:numPr>
        <w:spacing w:before="100" w:beforeAutospacing="1" w:after="100" w:afterAutospacing="1"/>
        <w:jc w:val="both"/>
        <w:rPr>
          <w:rFonts w:ascii="Liberation Serif" w:hAnsi="Liberation Serif" w:cs="Arial"/>
          <w:color w:val="000000"/>
          <w:sz w:val="28"/>
          <w:szCs w:val="28"/>
        </w:rPr>
      </w:pPr>
      <w:r>
        <w:rPr>
          <w:rFonts w:ascii="Liberation Serif" w:hAnsi="Liberation Serif" w:cs="Arial"/>
          <w:color w:val="000000"/>
          <w:sz w:val="28"/>
          <w:szCs w:val="28"/>
        </w:rPr>
        <w:t>Дополнительно, по желанию, в исковом заявлении можно указать номера телефонов сторон, представителя, номера их факсов, адреса электронной почты и др. контактные данные, а также заявить необходимые, по мнению истца, ходатайства.</w:t>
      </w:r>
    </w:p>
    <w:p w:rsidR="004E5A10" w:rsidRDefault="004E5A10" w:rsidP="004E5A10">
      <w:pPr>
        <w:numPr>
          <w:ilvl w:val="0"/>
          <w:numId w:val="7"/>
        </w:numPr>
        <w:spacing w:before="100" w:beforeAutospacing="1" w:after="225" w:line="240" w:lineRule="auto"/>
        <w:jc w:val="both"/>
        <w:rPr>
          <w:rFonts w:ascii="Liberation Serif" w:eastAsia="Times New Roman" w:hAnsi="Liberation Serif" w:cs="Arial"/>
          <w:color w:val="000000"/>
          <w:sz w:val="28"/>
          <w:szCs w:val="28"/>
          <w:lang w:eastAsia="ru-RU"/>
        </w:rPr>
      </w:pPr>
      <w:r>
        <w:rPr>
          <w:rFonts w:ascii="Liberation Serif" w:eastAsia="Times New Roman" w:hAnsi="Liberation Serif" w:cs="Arial"/>
          <w:color w:val="000000"/>
          <w:sz w:val="28"/>
          <w:szCs w:val="28"/>
          <w:lang w:eastAsia="ru-RU"/>
        </w:rPr>
        <w:t xml:space="preserve">Уведомление или иной документ, подтверждающий вручение лицам, участвующим в деле копий иска, расчета цены иска, а также приложенных к </w:t>
      </w:r>
      <w:r>
        <w:rPr>
          <w:rFonts w:ascii="Liberation Serif" w:eastAsia="Times New Roman" w:hAnsi="Liberation Serif" w:cs="Arial"/>
          <w:color w:val="000000"/>
          <w:sz w:val="28"/>
          <w:szCs w:val="28"/>
          <w:lang w:eastAsia="ru-RU"/>
        </w:rPr>
        <w:lastRenderedPageBreak/>
        <w:t>иску документов, которые у них отсутствуют, либо документ, подтверждающий направление указанных документов (почтой, курьером и др.).</w:t>
      </w:r>
    </w:p>
    <w:p w:rsidR="004E5A10" w:rsidRDefault="004E5A10" w:rsidP="004E5A10">
      <w:pPr>
        <w:spacing w:before="100" w:beforeAutospacing="1" w:after="100" w:afterAutospacing="1" w:line="240" w:lineRule="auto"/>
        <w:jc w:val="both"/>
        <w:rPr>
          <w:rFonts w:ascii="Liberation Serif" w:eastAsia="Times New Roman" w:hAnsi="Liberation Serif" w:cs="Arial"/>
          <w:color w:val="000000"/>
          <w:sz w:val="28"/>
          <w:szCs w:val="28"/>
          <w:lang w:eastAsia="ru-RU"/>
        </w:rPr>
      </w:pPr>
      <w:proofErr w:type="gramStart"/>
      <w:r>
        <w:rPr>
          <w:rFonts w:ascii="Liberation Serif" w:eastAsia="Times New Roman" w:hAnsi="Liberation Serif" w:cs="Arial"/>
          <w:color w:val="000000"/>
          <w:sz w:val="28"/>
          <w:szCs w:val="28"/>
          <w:lang w:eastAsia="ru-RU"/>
        </w:rPr>
        <w:t>Данный пункт также является одним из нововведений в ГПК РФ, и действует с 01.10.2019 г.  Если ранее действовавшая редакция ГПК РФ обязывала истца прикладывать к исковому заявлению его копии с приложениями для лиц, участвующих в деле, то новая редакция ГПК РФ предусматривает самостоятельное направление истцом копий иска с приложениями ответчику и третьим лицам до подачи иска в суд, с последующим</w:t>
      </w:r>
      <w:proofErr w:type="gramEnd"/>
      <w:r>
        <w:rPr>
          <w:rFonts w:ascii="Liberation Serif" w:eastAsia="Times New Roman" w:hAnsi="Liberation Serif" w:cs="Arial"/>
          <w:color w:val="000000"/>
          <w:sz w:val="28"/>
          <w:szCs w:val="28"/>
          <w:lang w:eastAsia="ru-RU"/>
        </w:rPr>
        <w:t xml:space="preserve"> приложением к исковому заявлению, подаваемому в суд, документов, подтверждающих соответствующее направление.</w:t>
      </w:r>
    </w:p>
    <w:p w:rsidR="004E5A10" w:rsidRDefault="004E5A10" w:rsidP="004E5A10"/>
    <w:p w:rsidR="00C87955" w:rsidRPr="006C251E" w:rsidRDefault="00C87955">
      <w:pPr>
        <w:rPr>
          <w:rFonts w:ascii="Liberation Serif" w:hAnsi="Liberation Serif"/>
        </w:rPr>
      </w:pPr>
    </w:p>
    <w:sectPr w:rsidR="00C87955" w:rsidRPr="006C251E" w:rsidSect="00E84B64">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642B1"/>
    <w:multiLevelType w:val="multilevel"/>
    <w:tmpl w:val="815C4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26726A8"/>
    <w:multiLevelType w:val="singleLevel"/>
    <w:tmpl w:val="0419000F"/>
    <w:lvl w:ilvl="0">
      <w:start w:val="1"/>
      <w:numFmt w:val="decimal"/>
      <w:lvlText w:val="%1."/>
      <w:lvlJc w:val="left"/>
      <w:pPr>
        <w:tabs>
          <w:tab w:val="num" w:pos="360"/>
        </w:tabs>
        <w:ind w:left="360" w:hanging="360"/>
      </w:pPr>
      <w:rPr>
        <w:rFonts w:hint="default"/>
      </w:rPr>
    </w:lvl>
  </w:abstractNum>
  <w:abstractNum w:abstractNumId="2">
    <w:nsid w:val="2C7F2DE0"/>
    <w:multiLevelType w:val="multilevel"/>
    <w:tmpl w:val="67AA7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2D9972B9"/>
    <w:multiLevelType w:val="singleLevel"/>
    <w:tmpl w:val="0419000F"/>
    <w:lvl w:ilvl="0">
      <w:start w:val="1"/>
      <w:numFmt w:val="decimal"/>
      <w:lvlText w:val="%1."/>
      <w:lvlJc w:val="left"/>
      <w:pPr>
        <w:tabs>
          <w:tab w:val="num" w:pos="360"/>
        </w:tabs>
        <w:ind w:left="360" w:hanging="360"/>
      </w:pPr>
      <w:rPr>
        <w:rFonts w:hint="default"/>
      </w:rPr>
    </w:lvl>
  </w:abstractNum>
  <w:abstractNum w:abstractNumId="4">
    <w:nsid w:val="41FE60F3"/>
    <w:multiLevelType w:val="multilevel"/>
    <w:tmpl w:val="1592DE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44E126E0"/>
    <w:multiLevelType w:val="multilevel"/>
    <w:tmpl w:val="3E8A8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7BB52319"/>
    <w:multiLevelType w:val="singleLevel"/>
    <w:tmpl w:val="0419000F"/>
    <w:lvl w:ilvl="0">
      <w:start w:val="1"/>
      <w:numFmt w:val="decimal"/>
      <w:lvlText w:val="%1."/>
      <w:lvlJc w:val="left"/>
      <w:pPr>
        <w:tabs>
          <w:tab w:val="num" w:pos="360"/>
        </w:tabs>
        <w:ind w:left="360" w:hanging="360"/>
      </w:pPr>
      <w:rPr>
        <w:rFonts w:hint="default"/>
      </w:rPr>
    </w:lvl>
  </w:abstractNum>
  <w:num w:numId="1">
    <w:abstractNumId w:val="1"/>
  </w:num>
  <w:num w:numId="2">
    <w:abstractNumId w:val="3"/>
  </w:num>
  <w:num w:numId="3">
    <w:abstractNumId w:val="6"/>
  </w:num>
  <w:num w:numId="4">
    <w:abstractNumId w:val="0"/>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2"/>
  </w:compat>
  <w:rsids>
    <w:rsidRoot w:val="00C87955"/>
    <w:rsid w:val="002A483A"/>
    <w:rsid w:val="004E5A10"/>
    <w:rsid w:val="006C251E"/>
    <w:rsid w:val="00913158"/>
    <w:rsid w:val="00B022A2"/>
    <w:rsid w:val="00C87955"/>
    <w:rsid w:val="00D149B7"/>
    <w:rsid w:val="00E27EFE"/>
    <w:rsid w:val="00F160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7955"/>
  </w:style>
  <w:style w:type="paragraph" w:styleId="1">
    <w:name w:val="heading 1"/>
    <w:basedOn w:val="a"/>
    <w:next w:val="a"/>
    <w:link w:val="10"/>
    <w:qFormat/>
    <w:rsid w:val="00C87955"/>
    <w:pPr>
      <w:keepNext/>
      <w:spacing w:after="0" w:line="240" w:lineRule="auto"/>
      <w:outlineLvl w:val="0"/>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87955"/>
    <w:rPr>
      <w:rFonts w:ascii="Times New Roman" w:eastAsia="Times New Roman" w:hAnsi="Times New Roman" w:cs="Times New Roman"/>
      <w:sz w:val="24"/>
      <w:szCs w:val="20"/>
      <w:lang w:eastAsia="ru-RU"/>
    </w:rPr>
  </w:style>
  <w:style w:type="paragraph" w:styleId="a3">
    <w:name w:val="Body Text"/>
    <w:basedOn w:val="a"/>
    <w:link w:val="a4"/>
    <w:rsid w:val="00C87955"/>
    <w:pPr>
      <w:spacing w:after="0" w:line="240" w:lineRule="auto"/>
      <w:jc w:val="both"/>
    </w:pPr>
    <w:rPr>
      <w:rFonts w:ascii="Times New Roman" w:eastAsia="Times New Roman" w:hAnsi="Times New Roman" w:cs="Times New Roman"/>
      <w:sz w:val="24"/>
      <w:szCs w:val="20"/>
      <w:lang w:eastAsia="ru-RU"/>
    </w:rPr>
  </w:style>
  <w:style w:type="character" w:customStyle="1" w:styleId="a4">
    <w:name w:val="Основной текст Знак"/>
    <w:basedOn w:val="a0"/>
    <w:link w:val="a3"/>
    <w:rsid w:val="00C87955"/>
    <w:rPr>
      <w:rFonts w:ascii="Times New Roman" w:eastAsia="Times New Roman" w:hAnsi="Times New Roman" w:cs="Times New Roman"/>
      <w:sz w:val="24"/>
      <w:szCs w:val="20"/>
      <w:lang w:eastAsia="ru-RU"/>
    </w:rPr>
  </w:style>
  <w:style w:type="table" w:styleId="a5">
    <w:name w:val="Table Grid"/>
    <w:basedOn w:val="a1"/>
    <w:uiPriority w:val="59"/>
    <w:rsid w:val="00C8795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C87955"/>
    <w:pPr>
      <w:spacing w:after="0" w:line="240" w:lineRule="auto"/>
      <w:ind w:left="720"/>
      <w:contextualSpacing/>
    </w:pPr>
    <w:rPr>
      <w:rFonts w:ascii="Times New Roman" w:eastAsia="Times New Roman" w:hAnsi="Times New Roman" w:cs="Times New Roman"/>
      <w:sz w:val="20"/>
      <w:szCs w:val="20"/>
      <w:lang w:eastAsia="ru-RU"/>
    </w:rPr>
  </w:style>
  <w:style w:type="paragraph" w:styleId="a7">
    <w:name w:val="Normal (Web)"/>
    <w:basedOn w:val="a"/>
    <w:uiPriority w:val="99"/>
    <w:semiHidden/>
    <w:unhideWhenUsed/>
    <w:rsid w:val="004E5A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blockwith-icon">
    <w:name w:val="text-block_with-icon"/>
    <w:basedOn w:val="a"/>
    <w:uiPriority w:val="99"/>
    <w:semiHidden/>
    <w:rsid w:val="004E5A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4E5A1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1048</Words>
  <Characters>5979</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user</cp:lastModifiedBy>
  <cp:revision>3</cp:revision>
  <dcterms:created xsi:type="dcterms:W3CDTF">2021-02-26T06:54:00Z</dcterms:created>
  <dcterms:modified xsi:type="dcterms:W3CDTF">2021-03-15T07:00:00Z</dcterms:modified>
</cp:coreProperties>
</file>