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F62E6" w:rsidRPr="00B807AC" w:rsidRDefault="00B125B2" w:rsidP="00B807AC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807AC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B807AC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BF62E6" w:rsidRPr="00B807AC">
        <w:rPr>
          <w:rFonts w:ascii="Liberation Serif" w:hAnsi="Liberation Serif" w:cs="Liberation Serif"/>
          <w:b/>
          <w:sz w:val="28"/>
          <w:szCs w:val="28"/>
        </w:rPr>
        <w:t xml:space="preserve">достоверности </w:t>
      </w:r>
      <w:r w:rsidR="00D637E8" w:rsidRPr="00B807AC">
        <w:rPr>
          <w:rFonts w:ascii="Liberation Serif" w:hAnsi="Liberation Serif" w:cs="Liberation Serif"/>
          <w:b/>
          <w:sz w:val="28"/>
          <w:szCs w:val="28"/>
        </w:rPr>
        <w:t xml:space="preserve">годовой </w:t>
      </w:r>
      <w:r w:rsidR="00BF62E6" w:rsidRPr="00B807AC">
        <w:rPr>
          <w:rFonts w:ascii="Liberation Serif" w:hAnsi="Liberation Serif" w:cs="Liberation Serif"/>
          <w:b/>
          <w:sz w:val="28"/>
          <w:szCs w:val="28"/>
        </w:rPr>
        <w:t>бухгалтерской отчетности за</w:t>
      </w:r>
      <w:r w:rsidR="00820525" w:rsidRPr="00B807AC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F62E6" w:rsidRPr="00B807AC">
        <w:rPr>
          <w:rFonts w:ascii="Liberation Serif" w:hAnsi="Liberation Serif" w:cs="Liberation Serif"/>
          <w:b/>
          <w:sz w:val="28"/>
          <w:szCs w:val="28"/>
        </w:rPr>
        <w:t>201</w:t>
      </w:r>
      <w:r w:rsidR="00820525" w:rsidRPr="00B807AC">
        <w:rPr>
          <w:rFonts w:ascii="Liberation Serif" w:hAnsi="Liberation Serif" w:cs="Liberation Serif"/>
          <w:b/>
          <w:sz w:val="28"/>
          <w:szCs w:val="28"/>
        </w:rPr>
        <w:t>8</w:t>
      </w:r>
      <w:r w:rsidR="00BF62E6" w:rsidRPr="00B807AC">
        <w:rPr>
          <w:rFonts w:ascii="Liberation Serif" w:hAnsi="Liberation Serif" w:cs="Liberation Serif"/>
          <w:b/>
          <w:sz w:val="28"/>
          <w:szCs w:val="28"/>
        </w:rPr>
        <w:t xml:space="preserve"> год в </w:t>
      </w:r>
      <w:r w:rsidR="00B7281B" w:rsidRPr="00B807AC">
        <w:rPr>
          <w:rFonts w:ascii="Liberation Serif" w:hAnsi="Liberation Serif" w:cs="Liberation Serif"/>
          <w:b/>
          <w:sz w:val="28"/>
          <w:szCs w:val="28"/>
        </w:rPr>
        <w:t>г</w:t>
      </w:r>
      <w:r w:rsidR="00820525" w:rsidRPr="00B807AC">
        <w:rPr>
          <w:rFonts w:ascii="Liberation Serif" w:hAnsi="Liberation Serif" w:cs="Liberation Serif"/>
          <w:b/>
          <w:sz w:val="28"/>
          <w:szCs w:val="28"/>
        </w:rPr>
        <w:t xml:space="preserve">осударственном автономном учреждении социального обслуживания Свердловской области «Комплексный центр социального обслуживания населения </w:t>
      </w:r>
      <w:r w:rsidR="00D637E8" w:rsidRPr="00B807AC">
        <w:rPr>
          <w:rFonts w:ascii="Liberation Serif" w:hAnsi="Liberation Serif" w:cs="Liberation Serif"/>
          <w:b/>
          <w:sz w:val="28"/>
          <w:szCs w:val="28"/>
        </w:rPr>
        <w:t>«Изумруд» города Кировграда</w:t>
      </w:r>
      <w:r w:rsidR="00820525" w:rsidRPr="00B807AC">
        <w:rPr>
          <w:rFonts w:ascii="Liberation Serif" w:hAnsi="Liberation Serif" w:cs="Liberation Serif"/>
          <w:b/>
          <w:sz w:val="28"/>
          <w:szCs w:val="28"/>
        </w:rPr>
        <w:t>»</w:t>
      </w:r>
    </w:p>
    <w:p w:rsidR="00CD297E" w:rsidRPr="00B807AC" w:rsidRDefault="00CD297E" w:rsidP="00B807AC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D297E" w:rsidRPr="00B807AC" w:rsidRDefault="00CD297E" w:rsidP="00B807AC">
      <w:pPr>
        <w:spacing w:after="0" w:line="240" w:lineRule="auto"/>
        <w:ind w:firstLine="709"/>
        <w:rPr>
          <w:rFonts w:ascii="Liberation Serif" w:hAnsi="Liberation Serif" w:cs="Liberation Serif"/>
          <w:b/>
          <w:sz w:val="28"/>
          <w:szCs w:val="28"/>
        </w:rPr>
      </w:pPr>
      <w:r w:rsidRPr="00B807AC">
        <w:rPr>
          <w:rFonts w:ascii="Liberation Serif" w:hAnsi="Liberation Serif" w:cs="Liberation Serif"/>
          <w:b/>
          <w:sz w:val="28"/>
          <w:szCs w:val="28"/>
        </w:rPr>
        <w:t xml:space="preserve">  </w:t>
      </w:r>
    </w:p>
    <w:p w:rsidR="00BF62E6" w:rsidRPr="00B807AC" w:rsidRDefault="00225378" w:rsidP="00B807AC">
      <w:pPr>
        <w:pStyle w:val="a3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807AC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B807AC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(далее – Министерство) </w:t>
      </w:r>
      <w:r w:rsidR="00B807AC" w:rsidRPr="00B807AC">
        <w:rPr>
          <w:rFonts w:ascii="Liberation Serif" w:hAnsi="Liberation Serif" w:cs="Liberation Serif"/>
          <w:sz w:val="28"/>
          <w:szCs w:val="28"/>
        </w:rPr>
        <w:t xml:space="preserve">в соответствии с планом работы отдела бухгалтерского учета и отчетности  Министерства социальной политики Свердловской области на 2019 год проведена проверка достоверности бухгалтерской отчетности, в том числе при приеме отчетности (полнота, комплектность, соответствие показателей форм, контрольных соотношений, своевременность) </w:t>
      </w:r>
      <w:r w:rsidR="00BF62E6" w:rsidRPr="00B807AC">
        <w:rPr>
          <w:rFonts w:ascii="Liberation Serif" w:hAnsi="Liberation Serif" w:cs="Liberation Serif"/>
          <w:sz w:val="28"/>
          <w:szCs w:val="28"/>
        </w:rPr>
        <w:t>государственно</w:t>
      </w:r>
      <w:r w:rsidR="00D8168B">
        <w:rPr>
          <w:rFonts w:ascii="Liberation Serif" w:hAnsi="Liberation Serif" w:cs="Liberation Serif"/>
          <w:sz w:val="28"/>
          <w:szCs w:val="28"/>
        </w:rPr>
        <w:t>го</w:t>
      </w:r>
      <w:r w:rsidR="00BF62E6" w:rsidRPr="00B807AC">
        <w:rPr>
          <w:rFonts w:ascii="Liberation Serif" w:hAnsi="Liberation Serif" w:cs="Liberation Serif"/>
          <w:sz w:val="28"/>
          <w:szCs w:val="28"/>
        </w:rPr>
        <w:t xml:space="preserve"> автономно</w:t>
      </w:r>
      <w:r w:rsidR="00D8168B">
        <w:rPr>
          <w:rFonts w:ascii="Liberation Serif" w:hAnsi="Liberation Serif" w:cs="Liberation Serif"/>
          <w:sz w:val="28"/>
          <w:szCs w:val="28"/>
        </w:rPr>
        <w:t>го</w:t>
      </w:r>
      <w:r w:rsidR="00BF62E6" w:rsidRPr="00B807AC">
        <w:rPr>
          <w:rFonts w:ascii="Liberation Serif" w:hAnsi="Liberation Serif" w:cs="Liberation Serif"/>
          <w:sz w:val="28"/>
          <w:szCs w:val="28"/>
        </w:rPr>
        <w:t xml:space="preserve"> учреждени</w:t>
      </w:r>
      <w:r w:rsidR="00D8168B">
        <w:rPr>
          <w:rFonts w:ascii="Liberation Serif" w:hAnsi="Liberation Serif" w:cs="Liberation Serif"/>
          <w:sz w:val="28"/>
          <w:szCs w:val="28"/>
        </w:rPr>
        <w:t>я</w:t>
      </w:r>
      <w:r w:rsidR="00BF62E6" w:rsidRPr="00B807AC">
        <w:rPr>
          <w:rFonts w:ascii="Liberation Serif" w:hAnsi="Liberation Serif" w:cs="Liberation Serif"/>
          <w:sz w:val="28"/>
          <w:szCs w:val="28"/>
        </w:rPr>
        <w:t xml:space="preserve"> социального обслуживания Свердловской области </w:t>
      </w:r>
      <w:r w:rsidR="00820525" w:rsidRPr="00B807AC">
        <w:rPr>
          <w:rFonts w:ascii="Liberation Serif" w:hAnsi="Liberation Serif" w:cs="Liberation Serif"/>
          <w:sz w:val="28"/>
          <w:szCs w:val="28"/>
        </w:rPr>
        <w:t xml:space="preserve">«Комплексный центр социального обслуживания населения </w:t>
      </w:r>
      <w:r w:rsidR="00D637E8" w:rsidRPr="00B807AC">
        <w:rPr>
          <w:rFonts w:ascii="Liberation Serif" w:hAnsi="Liberation Serif" w:cs="Liberation Serif"/>
          <w:sz w:val="28"/>
          <w:szCs w:val="28"/>
        </w:rPr>
        <w:t>«Изумруд» города Кировграда</w:t>
      </w:r>
      <w:r w:rsidR="00820525" w:rsidRPr="00B807AC">
        <w:rPr>
          <w:rFonts w:ascii="Liberation Serif" w:hAnsi="Liberation Serif" w:cs="Liberation Serif"/>
          <w:sz w:val="28"/>
          <w:szCs w:val="28"/>
        </w:rPr>
        <w:t>»</w:t>
      </w:r>
      <w:r w:rsidR="00BF62E6" w:rsidRPr="00B807AC">
        <w:rPr>
          <w:rFonts w:ascii="Liberation Serif" w:hAnsi="Liberation Serif" w:cs="Liberation Serif"/>
          <w:sz w:val="28"/>
          <w:szCs w:val="28"/>
        </w:rPr>
        <w:t xml:space="preserve"> (далее – Учреждение) </w:t>
      </w:r>
      <w:r w:rsidR="00D8168B">
        <w:rPr>
          <w:rFonts w:ascii="Liberation Serif" w:hAnsi="Liberation Serif" w:cs="Liberation Serif"/>
          <w:sz w:val="28"/>
          <w:szCs w:val="28"/>
        </w:rPr>
        <w:t>за 2018 год</w:t>
      </w:r>
      <w:r w:rsidR="00BF62E6" w:rsidRPr="00B807AC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7D5694" w:rsidRPr="00B807AC" w:rsidRDefault="007D5694" w:rsidP="00B807AC">
      <w:pPr>
        <w:pStyle w:val="a3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807AC">
        <w:rPr>
          <w:rFonts w:ascii="Liberation Serif" w:hAnsi="Liberation Serif" w:cs="Liberation Serif"/>
          <w:sz w:val="28"/>
          <w:szCs w:val="28"/>
        </w:rPr>
        <w:t xml:space="preserve">По результатам проверки </w:t>
      </w:r>
      <w:r w:rsidR="00BF62E6" w:rsidRPr="00B807AC">
        <w:rPr>
          <w:rFonts w:ascii="Liberation Serif" w:hAnsi="Liberation Serif" w:cs="Liberation Serif"/>
          <w:sz w:val="28"/>
          <w:szCs w:val="28"/>
        </w:rPr>
        <w:t>установлено</w:t>
      </w:r>
      <w:r w:rsidRPr="00B807AC">
        <w:rPr>
          <w:rFonts w:ascii="Liberation Serif" w:hAnsi="Liberation Serif" w:cs="Liberation Serif"/>
          <w:sz w:val="28"/>
          <w:szCs w:val="28"/>
        </w:rPr>
        <w:t>:</w:t>
      </w:r>
    </w:p>
    <w:p w:rsidR="00BF62E6" w:rsidRPr="00B807AC" w:rsidRDefault="00D637E8" w:rsidP="00B807AC">
      <w:pPr>
        <w:pStyle w:val="a4"/>
        <w:numPr>
          <w:ilvl w:val="0"/>
          <w:numId w:val="4"/>
        </w:numPr>
        <w:tabs>
          <w:tab w:val="left" w:pos="1358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807AC">
        <w:rPr>
          <w:rFonts w:ascii="Liberation Serif" w:hAnsi="Liberation Serif" w:cs="Liberation Serif"/>
          <w:color w:val="000000"/>
          <w:sz w:val="28"/>
          <w:szCs w:val="28"/>
        </w:rPr>
        <w:t>Годовая</w:t>
      </w:r>
      <w:r w:rsidR="00F40B2F" w:rsidRPr="00B807AC">
        <w:rPr>
          <w:rFonts w:ascii="Liberation Serif" w:hAnsi="Liberation Serif" w:cs="Liberation Serif"/>
          <w:color w:val="000000"/>
          <w:sz w:val="28"/>
          <w:szCs w:val="28"/>
        </w:rPr>
        <w:t xml:space="preserve"> б</w:t>
      </w:r>
      <w:r w:rsidR="00BF62E6" w:rsidRPr="00B807AC">
        <w:rPr>
          <w:rFonts w:ascii="Liberation Serif" w:hAnsi="Liberation Serif" w:cs="Liberation Serif"/>
          <w:color w:val="000000"/>
          <w:sz w:val="28"/>
          <w:szCs w:val="28"/>
        </w:rPr>
        <w:t>ухгалтерская отчетность</w:t>
      </w:r>
      <w:r w:rsidR="00835C17" w:rsidRPr="00B807AC">
        <w:rPr>
          <w:rFonts w:ascii="Liberation Serif" w:hAnsi="Liberation Serif" w:cs="Liberation Serif"/>
          <w:color w:val="000000"/>
          <w:sz w:val="28"/>
          <w:szCs w:val="28"/>
        </w:rPr>
        <w:t xml:space="preserve"> представлена в</w:t>
      </w:r>
      <w:r w:rsidR="00820525" w:rsidRPr="00B807AC">
        <w:rPr>
          <w:rFonts w:ascii="Liberation Serif" w:hAnsi="Liberation Serif" w:cs="Liberation Serif"/>
          <w:color w:val="000000"/>
          <w:sz w:val="28"/>
          <w:szCs w:val="28"/>
        </w:rPr>
        <w:t xml:space="preserve"> Министерство социальной политики Свердловской области</w:t>
      </w:r>
      <w:r w:rsidR="001374D6" w:rsidRPr="00B807AC">
        <w:rPr>
          <w:rFonts w:ascii="Liberation Serif" w:hAnsi="Liberation Serif" w:cs="Liberation Serif"/>
          <w:color w:val="000000"/>
          <w:sz w:val="28"/>
          <w:szCs w:val="28"/>
        </w:rPr>
        <w:t xml:space="preserve"> в</w:t>
      </w:r>
      <w:r w:rsidR="00835C17" w:rsidRPr="00B807AC">
        <w:rPr>
          <w:rFonts w:ascii="Liberation Serif" w:hAnsi="Liberation Serif" w:cs="Liberation Serif"/>
          <w:color w:val="000000"/>
          <w:sz w:val="28"/>
          <w:szCs w:val="28"/>
        </w:rPr>
        <w:t xml:space="preserve"> установленные сроки</w:t>
      </w:r>
      <w:r w:rsidR="001374D6" w:rsidRPr="00B807AC">
        <w:rPr>
          <w:rFonts w:ascii="Liberation Serif" w:hAnsi="Liberation Serif" w:cs="Liberation Serif"/>
          <w:color w:val="000000"/>
          <w:sz w:val="28"/>
          <w:szCs w:val="28"/>
        </w:rPr>
        <w:t>, п</w:t>
      </w:r>
      <w:r w:rsidR="00BF62E6" w:rsidRPr="00B807AC">
        <w:rPr>
          <w:rFonts w:ascii="Liberation Serif" w:hAnsi="Liberation Serif" w:cs="Liberation Serif"/>
          <w:sz w:val="28"/>
          <w:szCs w:val="28"/>
        </w:rPr>
        <w:t xml:space="preserve">еречень форм </w:t>
      </w:r>
      <w:r w:rsidR="00820525" w:rsidRPr="00B807AC">
        <w:rPr>
          <w:rFonts w:ascii="Liberation Serif" w:hAnsi="Liberation Serif" w:cs="Liberation Serif"/>
          <w:sz w:val="28"/>
          <w:szCs w:val="28"/>
        </w:rPr>
        <w:t>квартальной</w:t>
      </w:r>
      <w:r w:rsidR="00F40B2F" w:rsidRPr="00B807AC">
        <w:rPr>
          <w:rFonts w:ascii="Liberation Serif" w:hAnsi="Liberation Serif" w:cs="Liberation Serif"/>
          <w:sz w:val="28"/>
          <w:szCs w:val="28"/>
        </w:rPr>
        <w:t xml:space="preserve"> </w:t>
      </w:r>
      <w:r w:rsidR="00BF62E6" w:rsidRPr="00B807AC">
        <w:rPr>
          <w:rFonts w:ascii="Liberation Serif" w:hAnsi="Liberation Serif" w:cs="Liberation Serif"/>
          <w:sz w:val="28"/>
          <w:szCs w:val="28"/>
        </w:rPr>
        <w:t xml:space="preserve">бухгалтерской отчетности по составу </w:t>
      </w:r>
      <w:bookmarkStart w:id="0" w:name="_GoBack"/>
      <w:bookmarkEnd w:id="0"/>
      <w:r w:rsidR="00BF62E6" w:rsidRPr="00B807AC">
        <w:rPr>
          <w:rFonts w:ascii="Liberation Serif" w:hAnsi="Liberation Serif" w:cs="Liberation Serif"/>
          <w:sz w:val="28"/>
          <w:szCs w:val="28"/>
        </w:rPr>
        <w:t>соответствует пункту 12 Приказа Минфина России от 25.03.2011 № 33н «Об утверждении Инструкции о порядке составления, представления годовой, квартальной бухгалтерской отчетности государственных (муниципальных) бюджетных и автономных учреждений».</w:t>
      </w:r>
    </w:p>
    <w:p w:rsidR="00B807AC" w:rsidRPr="00B807AC" w:rsidRDefault="00B807AC" w:rsidP="00B807AC">
      <w:pPr>
        <w:pStyle w:val="a3"/>
        <w:numPr>
          <w:ilvl w:val="0"/>
          <w:numId w:val="4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807AC">
        <w:rPr>
          <w:rFonts w:ascii="Liberation Serif" w:hAnsi="Liberation Serif" w:cs="Liberation Serif"/>
          <w:sz w:val="28"/>
          <w:szCs w:val="28"/>
        </w:rPr>
        <w:t>Искажений показателей годовой бухгалтерской отчетности не установлено.</w:t>
      </w:r>
    </w:p>
    <w:p w:rsidR="00820525" w:rsidRPr="00B807AC" w:rsidRDefault="00B807AC" w:rsidP="00B807AC">
      <w:pPr>
        <w:pStyle w:val="a3"/>
        <w:numPr>
          <w:ilvl w:val="0"/>
          <w:numId w:val="4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807AC">
        <w:rPr>
          <w:rFonts w:ascii="Liberation Serif" w:hAnsi="Liberation Serif" w:cs="Liberation Serif"/>
          <w:sz w:val="28"/>
          <w:szCs w:val="28"/>
        </w:rPr>
        <w:t>Годовая бухгалтерская отчетность является достоверной</w:t>
      </w:r>
      <w:r>
        <w:rPr>
          <w:rFonts w:ascii="Liberation Serif" w:hAnsi="Liberation Serif" w:cs="Liberation Serif"/>
          <w:sz w:val="28"/>
          <w:szCs w:val="28"/>
        </w:rPr>
        <w:t>.</w:t>
      </w:r>
    </w:p>
    <w:sectPr w:rsidR="00820525" w:rsidRPr="00B807AC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C35A1"/>
    <w:multiLevelType w:val="hybridMultilevel"/>
    <w:tmpl w:val="36B06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125591"/>
    <w:rsid w:val="001374D6"/>
    <w:rsid w:val="001767DC"/>
    <w:rsid w:val="0019296C"/>
    <w:rsid w:val="001953F7"/>
    <w:rsid w:val="001C6BD9"/>
    <w:rsid w:val="001D4DAA"/>
    <w:rsid w:val="001F1E39"/>
    <w:rsid w:val="001F6207"/>
    <w:rsid w:val="00206D92"/>
    <w:rsid w:val="00225378"/>
    <w:rsid w:val="002330A5"/>
    <w:rsid w:val="00234C7B"/>
    <w:rsid w:val="00235655"/>
    <w:rsid w:val="002610BA"/>
    <w:rsid w:val="00262066"/>
    <w:rsid w:val="00272153"/>
    <w:rsid w:val="002A54B2"/>
    <w:rsid w:val="002A7D30"/>
    <w:rsid w:val="002B1732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3CE9"/>
    <w:rsid w:val="007D5694"/>
    <w:rsid w:val="00820525"/>
    <w:rsid w:val="00821A2A"/>
    <w:rsid w:val="00835C17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A573E"/>
    <w:rsid w:val="009A76ED"/>
    <w:rsid w:val="009C0E3B"/>
    <w:rsid w:val="009F4954"/>
    <w:rsid w:val="00A04929"/>
    <w:rsid w:val="00A43E43"/>
    <w:rsid w:val="00A46AB2"/>
    <w:rsid w:val="00A53703"/>
    <w:rsid w:val="00A567A2"/>
    <w:rsid w:val="00A61914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281B"/>
    <w:rsid w:val="00B77E15"/>
    <w:rsid w:val="00B807AC"/>
    <w:rsid w:val="00B966E6"/>
    <w:rsid w:val="00BA51FE"/>
    <w:rsid w:val="00BA7B30"/>
    <w:rsid w:val="00BB6F37"/>
    <w:rsid w:val="00BC34E6"/>
    <w:rsid w:val="00BD3079"/>
    <w:rsid w:val="00BE32E2"/>
    <w:rsid w:val="00BF62E6"/>
    <w:rsid w:val="00BF7082"/>
    <w:rsid w:val="00C0057B"/>
    <w:rsid w:val="00C017C5"/>
    <w:rsid w:val="00C07879"/>
    <w:rsid w:val="00C122E3"/>
    <w:rsid w:val="00C30E20"/>
    <w:rsid w:val="00C31052"/>
    <w:rsid w:val="00C36415"/>
    <w:rsid w:val="00C46067"/>
    <w:rsid w:val="00C61DC7"/>
    <w:rsid w:val="00C62124"/>
    <w:rsid w:val="00C63FFF"/>
    <w:rsid w:val="00C644CF"/>
    <w:rsid w:val="00C73C04"/>
    <w:rsid w:val="00C932EC"/>
    <w:rsid w:val="00CB0244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37E8"/>
    <w:rsid w:val="00D6626B"/>
    <w:rsid w:val="00D72E7C"/>
    <w:rsid w:val="00D739B5"/>
    <w:rsid w:val="00D73D73"/>
    <w:rsid w:val="00D8168B"/>
    <w:rsid w:val="00D82A79"/>
    <w:rsid w:val="00D95D25"/>
    <w:rsid w:val="00DA55A8"/>
    <w:rsid w:val="00DA74E5"/>
    <w:rsid w:val="00DB1174"/>
    <w:rsid w:val="00DC1A43"/>
    <w:rsid w:val="00DC2964"/>
    <w:rsid w:val="00DF06A9"/>
    <w:rsid w:val="00E04E7C"/>
    <w:rsid w:val="00E2166E"/>
    <w:rsid w:val="00E33D25"/>
    <w:rsid w:val="00E532BC"/>
    <w:rsid w:val="00E72E36"/>
    <w:rsid w:val="00E93E35"/>
    <w:rsid w:val="00EA6125"/>
    <w:rsid w:val="00EE46A8"/>
    <w:rsid w:val="00EF6CCD"/>
    <w:rsid w:val="00F00E23"/>
    <w:rsid w:val="00F05CD9"/>
    <w:rsid w:val="00F17CB5"/>
    <w:rsid w:val="00F40B2F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Булычева Татьяна Анатольевна</cp:lastModifiedBy>
  <cp:revision>29</cp:revision>
  <cp:lastPrinted>2019-04-30T11:41:00Z</cp:lastPrinted>
  <dcterms:created xsi:type="dcterms:W3CDTF">2015-12-29T07:44:00Z</dcterms:created>
  <dcterms:modified xsi:type="dcterms:W3CDTF">2019-04-30T11:42:00Z</dcterms:modified>
</cp:coreProperties>
</file>