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1E" w:rsidRDefault="002A311E" w:rsidP="002A311E">
      <w:pPr>
        <w:jc w:val="center"/>
        <w:rPr>
          <w:b/>
          <w:sz w:val="28"/>
          <w:szCs w:val="28"/>
        </w:rPr>
      </w:pPr>
      <w:r w:rsidRPr="002A311E">
        <w:rPr>
          <w:b/>
          <w:sz w:val="28"/>
          <w:szCs w:val="28"/>
        </w:rPr>
        <w:t>Предоставление дополнительны</w:t>
      </w:r>
      <w:r>
        <w:rPr>
          <w:b/>
          <w:sz w:val="28"/>
          <w:szCs w:val="28"/>
        </w:rPr>
        <w:t>х мер социальной поддержки детям</w:t>
      </w:r>
      <w:r w:rsidRPr="002A311E">
        <w:rPr>
          <w:b/>
          <w:sz w:val="28"/>
          <w:szCs w:val="28"/>
        </w:rPr>
        <w:t>-сирот</w:t>
      </w:r>
      <w:r>
        <w:rPr>
          <w:b/>
          <w:sz w:val="28"/>
          <w:szCs w:val="28"/>
        </w:rPr>
        <w:t>ам и детям, оставшим</w:t>
      </w:r>
      <w:r w:rsidRPr="002A311E">
        <w:rPr>
          <w:b/>
          <w:sz w:val="28"/>
          <w:szCs w:val="28"/>
        </w:rPr>
        <w:t>ся без попечения родителей, лиц</w:t>
      </w:r>
      <w:r>
        <w:rPr>
          <w:b/>
          <w:sz w:val="28"/>
          <w:szCs w:val="28"/>
        </w:rPr>
        <w:t>ам</w:t>
      </w:r>
      <w:r w:rsidRPr="002A311E">
        <w:rPr>
          <w:b/>
          <w:sz w:val="28"/>
          <w:szCs w:val="28"/>
        </w:rPr>
        <w:t xml:space="preserve"> из числа детей-сирот и детей, оставшихся без попечения родителей,</w:t>
      </w:r>
    </w:p>
    <w:p w:rsidR="002A311E" w:rsidRDefault="002A311E" w:rsidP="002A311E">
      <w:pPr>
        <w:jc w:val="center"/>
        <w:rPr>
          <w:b/>
          <w:sz w:val="28"/>
          <w:szCs w:val="28"/>
        </w:rPr>
      </w:pPr>
      <w:r w:rsidRPr="002A311E">
        <w:rPr>
          <w:b/>
          <w:sz w:val="28"/>
          <w:szCs w:val="28"/>
        </w:rPr>
        <w:t xml:space="preserve"> установленных пунктом 2 статьи 22 Областного закона от 23 октября 1995 года № 28-ОЗ «О защите прав ребенка» </w:t>
      </w:r>
    </w:p>
    <w:p w:rsidR="00AA1A7B" w:rsidRPr="002A311E" w:rsidRDefault="002A311E" w:rsidP="00BE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6BE3" w:rsidRPr="002D4979" w:rsidRDefault="000D6BE3" w:rsidP="002D49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E3">
        <w:rPr>
          <w:rFonts w:ascii="Times New Roman" w:hAnsi="Times New Roman" w:cs="Times New Roman"/>
          <w:b/>
          <w:i/>
          <w:sz w:val="28"/>
          <w:szCs w:val="28"/>
        </w:rPr>
        <w:t xml:space="preserve">Заявители </w:t>
      </w:r>
      <w:r w:rsidRPr="000D6BE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C71B1" w:rsidRDefault="002A311E" w:rsidP="00AC71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AC71B1" w:rsidRPr="00AC7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  и детей</w:t>
      </w:r>
      <w:r w:rsidRPr="00AC71B1">
        <w:rPr>
          <w:rFonts w:ascii="Times New Roman" w:hAnsi="Times New Roman" w:cs="Times New Roman"/>
          <w:sz w:val="28"/>
          <w:szCs w:val="28"/>
        </w:rPr>
        <w:t>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не достигшие возраста 14 лет;</w:t>
      </w:r>
    </w:p>
    <w:p w:rsidR="00AC71B1" w:rsidRDefault="00AC71B1" w:rsidP="00AC71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B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C71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C71B1">
        <w:rPr>
          <w:rFonts w:ascii="Times New Roman" w:hAnsi="Times New Roman" w:cs="Times New Roman"/>
          <w:sz w:val="28"/>
          <w:szCs w:val="28"/>
        </w:rPr>
        <w:t>ироты  и дети, оставшихся без попечения родителей, старше 14 лет,</w:t>
      </w:r>
    </w:p>
    <w:p w:rsidR="000D6BE3" w:rsidRPr="00AC71B1" w:rsidRDefault="00AC71B1" w:rsidP="00AC71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B1">
        <w:rPr>
          <w:rFonts w:ascii="Times New Roman" w:hAnsi="Times New Roman" w:cs="Times New Roman"/>
          <w:sz w:val="28"/>
          <w:szCs w:val="28"/>
        </w:rPr>
        <w:t xml:space="preserve"> лица из числа детей-сирот и детей, оставшихся без попечения родител</w:t>
      </w:r>
      <w:r w:rsidR="002943C2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0D6BE3" w:rsidRPr="00AC71B1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E3">
        <w:rPr>
          <w:rFonts w:ascii="Times New Roman" w:hAnsi="Times New Roman" w:cs="Times New Roman"/>
          <w:b/>
          <w:i/>
          <w:sz w:val="28"/>
          <w:szCs w:val="28"/>
        </w:rPr>
        <w:t xml:space="preserve">Условия назначения </w:t>
      </w:r>
      <w:r w:rsidRPr="000D6BE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C71B1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E3">
        <w:rPr>
          <w:rFonts w:ascii="Times New Roman" w:hAnsi="Times New Roman" w:cs="Times New Roman"/>
          <w:sz w:val="28"/>
          <w:szCs w:val="28"/>
        </w:rPr>
        <w:t xml:space="preserve">1) </w:t>
      </w:r>
      <w:r w:rsidR="00AC71B1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2A311E">
        <w:rPr>
          <w:rFonts w:ascii="Times New Roman" w:hAnsi="Times New Roman" w:cs="Times New Roman"/>
          <w:sz w:val="28"/>
          <w:szCs w:val="28"/>
        </w:rPr>
        <w:t xml:space="preserve">жилого помещения, право </w:t>
      </w:r>
      <w:proofErr w:type="gramStart"/>
      <w:r w:rsidR="002A311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A311E">
        <w:rPr>
          <w:rFonts w:ascii="Times New Roman" w:hAnsi="Times New Roman" w:cs="Times New Roman"/>
          <w:sz w:val="28"/>
          <w:szCs w:val="28"/>
        </w:rPr>
        <w:t xml:space="preserve"> на которое или  право пользования которым сохраняется;</w:t>
      </w:r>
    </w:p>
    <w:p w:rsidR="002A311E" w:rsidRDefault="002A311E" w:rsidP="002A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мера предоставляется на одно жилое помещение, расположенное</w:t>
      </w:r>
      <w:r w:rsidR="00AC71B1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области;</w:t>
      </w:r>
    </w:p>
    <w:p w:rsidR="000D6BE3" w:rsidRPr="000D6BE3" w:rsidRDefault="00AC71B1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для лиц старше 18 лет – обучение</w:t>
      </w:r>
      <w:r w:rsidR="00BA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очной форме в общеобразовательных </w:t>
      </w:r>
      <w:r w:rsidR="00BA5FD6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организациях начального, среднего и высшего</w:t>
      </w:r>
      <w:r w:rsidR="006362C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или прохождение военной службы по призыву в </w:t>
      </w:r>
      <w:proofErr w:type="gramStart"/>
      <w:r w:rsidR="006362C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362C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E3" w:rsidRDefault="002D4979" w:rsidP="00E255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назначения: н</w:t>
      </w:r>
      <w:r w:rsidR="000D6BE3" w:rsidRPr="000D6BE3">
        <w:rPr>
          <w:rFonts w:ascii="Times New Roman" w:hAnsi="Times New Roman" w:cs="Times New Roman"/>
          <w:b/>
          <w:i/>
          <w:sz w:val="28"/>
          <w:szCs w:val="28"/>
        </w:rPr>
        <w:t xml:space="preserve">а основании заявления по </w:t>
      </w:r>
      <w:r w:rsidR="002A311E">
        <w:rPr>
          <w:rFonts w:ascii="Times New Roman" w:hAnsi="Times New Roman" w:cs="Times New Roman"/>
          <w:b/>
          <w:i/>
          <w:sz w:val="28"/>
          <w:szCs w:val="28"/>
        </w:rPr>
        <w:t>уста</w:t>
      </w:r>
      <w:r w:rsidR="00E25579">
        <w:rPr>
          <w:rFonts w:ascii="Times New Roman" w:hAnsi="Times New Roman" w:cs="Times New Roman"/>
          <w:b/>
          <w:i/>
          <w:sz w:val="28"/>
          <w:szCs w:val="28"/>
        </w:rPr>
        <w:t>новленной форме с приложением документов:</w:t>
      </w:r>
      <w:r w:rsidR="000D6BE3" w:rsidRPr="000D6BE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25579" w:rsidRPr="002D4979" w:rsidRDefault="00E25579" w:rsidP="00E2557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BE3" w:rsidRPr="000D6BE3" w:rsidRDefault="002D4979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A5FD6">
        <w:rPr>
          <w:rFonts w:ascii="Times New Roman" w:hAnsi="Times New Roman" w:cs="Times New Roman"/>
          <w:sz w:val="28"/>
          <w:szCs w:val="28"/>
        </w:rPr>
        <w:t>достоверение личности заявителя</w:t>
      </w:r>
      <w:r w:rsidR="000D6BE3" w:rsidRPr="000D6BE3">
        <w:rPr>
          <w:rFonts w:ascii="Times New Roman" w:hAnsi="Times New Roman" w:cs="Times New Roman"/>
          <w:sz w:val="28"/>
          <w:szCs w:val="28"/>
        </w:rPr>
        <w:t>;</w:t>
      </w:r>
    </w:p>
    <w:p w:rsid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E3">
        <w:rPr>
          <w:rFonts w:ascii="Times New Roman" w:hAnsi="Times New Roman" w:cs="Times New Roman"/>
          <w:sz w:val="28"/>
          <w:szCs w:val="28"/>
        </w:rPr>
        <w:t>2) свидетел</w:t>
      </w:r>
      <w:r w:rsidR="00BA5FD6">
        <w:rPr>
          <w:rFonts w:ascii="Times New Roman" w:hAnsi="Times New Roman" w:cs="Times New Roman"/>
          <w:sz w:val="28"/>
          <w:szCs w:val="28"/>
        </w:rPr>
        <w:t xml:space="preserve">ьство о рождении </w:t>
      </w:r>
      <w:proofErr w:type="gramStart"/>
      <w:r w:rsidR="00BA5FD6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BA5FD6">
        <w:rPr>
          <w:rFonts w:ascii="Times New Roman" w:hAnsi="Times New Roman" w:cs="Times New Roman"/>
          <w:sz w:val="28"/>
          <w:szCs w:val="28"/>
        </w:rPr>
        <w:t xml:space="preserve"> не</w:t>
      </w:r>
      <w:r w:rsidRPr="000D6BE3">
        <w:rPr>
          <w:rFonts w:ascii="Times New Roman" w:hAnsi="Times New Roman" w:cs="Times New Roman"/>
          <w:sz w:val="28"/>
          <w:szCs w:val="28"/>
        </w:rPr>
        <w:t xml:space="preserve"> достигшего возраста 14 лет;</w:t>
      </w:r>
    </w:p>
    <w:p w:rsidR="00E25579" w:rsidRPr="000D6BE3" w:rsidRDefault="00BE305E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579">
        <w:rPr>
          <w:rFonts w:ascii="Times New Roman" w:hAnsi="Times New Roman" w:cs="Times New Roman"/>
          <w:sz w:val="28"/>
          <w:szCs w:val="28"/>
        </w:rPr>
        <w:t>) правоустанавливающий или правоудостоверяющий документ на жилое помещение или выписка из ЕГРП;</w:t>
      </w:r>
    </w:p>
    <w:p w:rsidR="006362C1" w:rsidRDefault="00BE305E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BE3" w:rsidRPr="000D6BE3">
        <w:rPr>
          <w:rFonts w:ascii="Times New Roman" w:hAnsi="Times New Roman" w:cs="Times New Roman"/>
          <w:sz w:val="28"/>
          <w:szCs w:val="28"/>
        </w:rPr>
        <w:t xml:space="preserve">) </w:t>
      </w:r>
      <w:r w:rsidR="006362C1">
        <w:rPr>
          <w:rFonts w:ascii="Times New Roman" w:hAnsi="Times New Roman" w:cs="Times New Roman"/>
          <w:sz w:val="28"/>
          <w:szCs w:val="28"/>
        </w:rPr>
        <w:t>для лиц старше 18 лет - справка из образовательной организации с указанием формы и периода обучения;</w:t>
      </w:r>
    </w:p>
    <w:p w:rsidR="006362C1" w:rsidRDefault="00BE305E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2C1">
        <w:rPr>
          <w:rFonts w:ascii="Times New Roman" w:hAnsi="Times New Roman" w:cs="Times New Roman"/>
          <w:sz w:val="28"/>
          <w:szCs w:val="28"/>
        </w:rPr>
        <w:t xml:space="preserve">)  для лиц проходящих военную службу по призыву -  заявление, копия военного билета, заверенные командиром части,  и справка, выданная командиром воинской части о прохождении военной службы по призыву с указанием периода прохождения службы. </w:t>
      </w: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E3" w:rsidRPr="00E25579" w:rsidRDefault="000D6BE3" w:rsidP="00E255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D6BE3">
        <w:rPr>
          <w:rFonts w:ascii="Times New Roman" w:hAnsi="Times New Roman" w:cs="Times New Roman"/>
          <w:b/>
          <w:i/>
          <w:sz w:val="28"/>
          <w:szCs w:val="28"/>
        </w:rPr>
        <w:t>Меры социальной поддержки</w:t>
      </w:r>
      <w:r w:rsidRPr="006362C1">
        <w:rPr>
          <w:rFonts w:ascii="Times New Roman" w:hAnsi="Times New Roman" w:cs="Times New Roman"/>
          <w:sz w:val="24"/>
          <w:szCs w:val="24"/>
        </w:rPr>
        <w:tab/>
      </w:r>
      <w:r w:rsidR="00E25579">
        <w:rPr>
          <w:rFonts w:ascii="Times New Roman" w:hAnsi="Times New Roman" w:cs="Times New Roman"/>
          <w:sz w:val="24"/>
          <w:szCs w:val="24"/>
        </w:rPr>
        <w:t xml:space="preserve"> </w:t>
      </w:r>
      <w:r w:rsidR="00E2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579" w:rsidRPr="00E25579">
        <w:rPr>
          <w:rFonts w:ascii="Times New Roman" w:hAnsi="Times New Roman" w:cs="Times New Roman"/>
          <w:sz w:val="28"/>
          <w:szCs w:val="28"/>
        </w:rPr>
        <w:t>п</w:t>
      </w:r>
      <w:r w:rsidR="002A311E">
        <w:rPr>
          <w:rFonts w:ascii="Times New Roman" w:hAnsi="Times New Roman" w:cs="Times New Roman"/>
          <w:sz w:val="28"/>
          <w:szCs w:val="28"/>
        </w:rPr>
        <w:t>редоставляются указанным лицам пропорционально приходящейся на</w:t>
      </w:r>
      <w:r w:rsidR="00E25579">
        <w:rPr>
          <w:rFonts w:ascii="Times New Roman" w:hAnsi="Times New Roman" w:cs="Times New Roman"/>
          <w:sz w:val="28"/>
          <w:szCs w:val="28"/>
        </w:rPr>
        <w:t xml:space="preserve"> них доле оплаты за наем,  содержание жилого помещения, коммунальные услуги, в том числе за твердое топливо при наличии печного отопления в домах, не имеющих центрального отопления, а также взноса на капитальный ремонт общего имущества в многоквартирном доме, в котором находится жилое помещение</w:t>
      </w:r>
      <w:r w:rsidR="002D4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979" w:rsidRDefault="002D4979" w:rsidP="000D6BE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E3">
        <w:rPr>
          <w:rFonts w:ascii="Times New Roman" w:hAnsi="Times New Roman" w:cs="Times New Roman"/>
          <w:b/>
          <w:i/>
          <w:sz w:val="28"/>
          <w:szCs w:val="28"/>
        </w:rPr>
        <w:t>Финансирование затрат</w:t>
      </w:r>
      <w:r w:rsidRPr="000D6BE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E3">
        <w:rPr>
          <w:rFonts w:ascii="Times New Roman" w:hAnsi="Times New Roman" w:cs="Times New Roman"/>
          <w:sz w:val="28"/>
          <w:szCs w:val="28"/>
        </w:rPr>
        <w:t>Областной бюджет</w:t>
      </w:r>
    </w:p>
    <w:p w:rsidR="000D6BE3" w:rsidRPr="000D6BE3" w:rsidRDefault="000D6BE3" w:rsidP="000D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979" w:rsidRDefault="000D6BE3" w:rsidP="002D49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E3">
        <w:rPr>
          <w:rFonts w:ascii="Times New Roman" w:hAnsi="Times New Roman" w:cs="Times New Roman"/>
          <w:b/>
          <w:i/>
          <w:sz w:val="28"/>
          <w:szCs w:val="28"/>
        </w:rPr>
        <w:t>Нормативный документ</w:t>
      </w:r>
      <w:r w:rsidR="002D4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1A7B" w:rsidRPr="00BE305E" w:rsidRDefault="00BE305E" w:rsidP="00BE30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305E">
        <w:rPr>
          <w:sz w:val="28"/>
          <w:szCs w:val="28"/>
        </w:rPr>
        <w:t>Постановление  правительства Свердловской области от 10.02.2016г. № 91-ПП</w:t>
      </w:r>
    </w:p>
    <w:sectPr w:rsidR="00AA1A7B" w:rsidRPr="00BE305E" w:rsidSect="002D497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4C6"/>
    <w:multiLevelType w:val="hybridMultilevel"/>
    <w:tmpl w:val="D4C08C34"/>
    <w:lvl w:ilvl="0" w:tplc="F904AF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BA3F1C"/>
    <w:multiLevelType w:val="hybridMultilevel"/>
    <w:tmpl w:val="5406F3D0"/>
    <w:lvl w:ilvl="0" w:tplc="874AA512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A6"/>
    <w:rsid w:val="00083284"/>
    <w:rsid w:val="000A5D27"/>
    <w:rsid w:val="000D6BE3"/>
    <w:rsid w:val="001051DE"/>
    <w:rsid w:val="001206BE"/>
    <w:rsid w:val="001C4421"/>
    <w:rsid w:val="001D4F77"/>
    <w:rsid w:val="00262932"/>
    <w:rsid w:val="002943C2"/>
    <w:rsid w:val="002A311E"/>
    <w:rsid w:val="002D4979"/>
    <w:rsid w:val="003116B1"/>
    <w:rsid w:val="003E55EC"/>
    <w:rsid w:val="00465025"/>
    <w:rsid w:val="004A2FB1"/>
    <w:rsid w:val="004C6409"/>
    <w:rsid w:val="00505F6F"/>
    <w:rsid w:val="00526F52"/>
    <w:rsid w:val="005C0CBC"/>
    <w:rsid w:val="005D4AF8"/>
    <w:rsid w:val="006362C1"/>
    <w:rsid w:val="006A6F25"/>
    <w:rsid w:val="006D4A4C"/>
    <w:rsid w:val="00701F33"/>
    <w:rsid w:val="00734ED3"/>
    <w:rsid w:val="007454A4"/>
    <w:rsid w:val="00766D5D"/>
    <w:rsid w:val="007707E2"/>
    <w:rsid w:val="007C2D3C"/>
    <w:rsid w:val="007F65F3"/>
    <w:rsid w:val="00852772"/>
    <w:rsid w:val="00857BB9"/>
    <w:rsid w:val="00866EFB"/>
    <w:rsid w:val="008A252F"/>
    <w:rsid w:val="009565E4"/>
    <w:rsid w:val="009803BA"/>
    <w:rsid w:val="009969DF"/>
    <w:rsid w:val="009B4DA1"/>
    <w:rsid w:val="009F4113"/>
    <w:rsid w:val="00A23706"/>
    <w:rsid w:val="00A30BE1"/>
    <w:rsid w:val="00A37D73"/>
    <w:rsid w:val="00A768BE"/>
    <w:rsid w:val="00A8377E"/>
    <w:rsid w:val="00AA1A7B"/>
    <w:rsid w:val="00AA7B47"/>
    <w:rsid w:val="00AC71B1"/>
    <w:rsid w:val="00BA5FD6"/>
    <w:rsid w:val="00BE305E"/>
    <w:rsid w:val="00C04B3B"/>
    <w:rsid w:val="00C069F7"/>
    <w:rsid w:val="00C32D00"/>
    <w:rsid w:val="00C50DC6"/>
    <w:rsid w:val="00C75969"/>
    <w:rsid w:val="00C8025C"/>
    <w:rsid w:val="00C97BEF"/>
    <w:rsid w:val="00D217A6"/>
    <w:rsid w:val="00D31101"/>
    <w:rsid w:val="00DB3A92"/>
    <w:rsid w:val="00DC0A76"/>
    <w:rsid w:val="00E021DD"/>
    <w:rsid w:val="00E25579"/>
    <w:rsid w:val="00E26662"/>
    <w:rsid w:val="00E40B4E"/>
    <w:rsid w:val="00E9377E"/>
    <w:rsid w:val="00EA1532"/>
    <w:rsid w:val="00F307EB"/>
    <w:rsid w:val="00F36C5A"/>
    <w:rsid w:val="00F86057"/>
    <w:rsid w:val="00F90E5D"/>
    <w:rsid w:val="00F9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E40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4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AB8A-3A2F-4140-9309-BFC6CF9F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Ежемесячное пособие на ребенка</vt:lpstr>
    </vt:vector>
  </TitlesOfParts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Ежемесячное пособие на ребенка</dc:title>
  <dc:creator>user</dc:creator>
  <cp:lastModifiedBy>User</cp:lastModifiedBy>
  <cp:revision>2</cp:revision>
  <cp:lastPrinted>2015-03-27T04:38:00Z</cp:lastPrinted>
  <dcterms:created xsi:type="dcterms:W3CDTF">2019-04-28T17:38:00Z</dcterms:created>
  <dcterms:modified xsi:type="dcterms:W3CDTF">2019-04-28T17:38:00Z</dcterms:modified>
</cp:coreProperties>
</file>