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ТЕРРИТОРИАЛЬНЫЙ ОТРАСЛЕВОЙ ИСПОЛНИТЕЛЬНЫЙ ОРГАН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ГОСУДАРСТВЕННОЙ ВЛАСТИ СВЕРДЛОВСКОЙ ОБЛАСТИ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 СОЦИАЛЬНОЙ ПОЛИТИКИ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МИНИСТЕРСТВА СОЦИАЛЬНОЙ ПОЛИТИКИ 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 ОБЛАСТИ ПО ГОРОДУ СЕВЕРОУРАЛЬСКУ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Р И К А З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 декабря 2015 года</w:t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gramStart"/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 942</w:t>
      </w:r>
      <w:proofErr w:type="gramEnd"/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приказ Управления социальной политики по                                     г. Североуральску от 31.12.2014г. № 919 «О создании комиссии по противодействию коррупции» 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связи с переименованием отделов и кадровыми перестановками в Управлении социальной политики по г. Североуральску,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Р И К А З Ы В А Ю: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пункте 1 приказа Управления социальной политики по г. Североуральску от 31.12.2014г. № 919 «</w:t>
      </w:r>
      <w:r w:rsidRPr="006B28BB">
        <w:rPr>
          <w:rFonts w:ascii="Times New Roman" w:eastAsia="Times New Roman" w:hAnsi="Times New Roman" w:cs="Times New Roman"/>
          <w:sz w:val="24"/>
          <w:szCs w:val="20"/>
          <w:lang w:eastAsia="ru-RU"/>
        </w:rPr>
        <w:t>О создании комиссии по противодействию коррупции» внести следующие изменения:</w:t>
      </w:r>
    </w:p>
    <w:p w:rsidR="006B28BB" w:rsidRPr="006B28BB" w:rsidRDefault="006B28BB" w:rsidP="006B28BB">
      <w:pPr>
        <w:tabs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0"/>
          <w:lang w:eastAsia="ru-RU"/>
        </w:rPr>
        <w:t>- в наименовании должности секретаря комиссии вместо: «</w:t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 отдела социальных гарантий и льгот, назначения и выплаты социальных пособий и компенсаций», читать: «ведущий специалист отдела учета и отчетности, информационно-правового обеспечения и кадров»;</w:t>
      </w:r>
    </w:p>
    <w:p w:rsidR="006B28BB" w:rsidRPr="006B28BB" w:rsidRDefault="006B28BB" w:rsidP="006B28BB">
      <w:pPr>
        <w:tabs>
          <w:tab w:val="left" w:pos="0"/>
          <w:tab w:val="left" w:pos="851"/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наименовании должности члена комиссии Гагариной Алены Владимировны, вместо: «начальник отдела бухгалтерского учета и отчетности – главный бухгалтер», читать: «</w:t>
      </w:r>
      <w:proofErr w:type="gramStart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 отдела</w:t>
      </w:r>
      <w:proofErr w:type="gramEnd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учета и отчетности, информационно-правового обеспечения и кадров – главный бухгалтер»;</w:t>
      </w:r>
    </w:p>
    <w:p w:rsidR="006B28BB" w:rsidRPr="006B28BB" w:rsidRDefault="006B28BB" w:rsidP="006B28BB">
      <w:pPr>
        <w:tabs>
          <w:tab w:val="left" w:pos="0"/>
          <w:tab w:val="left" w:pos="851"/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вместо члена комиссии </w:t>
      </w:r>
      <w:proofErr w:type="spellStart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Бутняковой</w:t>
      </w:r>
      <w:proofErr w:type="spellEnd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Александровны -  </w:t>
      </w:r>
      <w:proofErr w:type="gramStart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начальника </w:t>
      </w:r>
      <w:r w:rsidRPr="006B28B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</w:t>
      </w:r>
      <w:proofErr w:type="gramEnd"/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гарантий и льгот, назначения и выплаты социальных пособий и компенсаций, включить в состав комиссии Зубровских Ларису Александровну – начальника отдела обеспечения мер социальной поддержки и организации социального обслуживания.</w:t>
      </w:r>
    </w:p>
    <w:p w:rsidR="006B28BB" w:rsidRPr="006B28BB" w:rsidRDefault="006B28BB" w:rsidP="006B28BB">
      <w:pPr>
        <w:tabs>
          <w:tab w:val="left" w:pos="0"/>
          <w:tab w:val="left" w:pos="851"/>
          <w:tab w:val="left" w:pos="7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Контроль за исполнением настоящего приказа оставляю за собой.</w:t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Управления социальной </w:t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политики по г. Североуральску                     </w:t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А.П. Борисов</w:t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и з ы:  </w:t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 ОУиК</w:t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А.С. Ситникова</w:t>
      </w:r>
    </w:p>
    <w:p w:rsidR="006B28BB" w:rsidRPr="006B28BB" w:rsidRDefault="006B28BB" w:rsidP="006B28BB">
      <w:pPr>
        <w:tabs>
          <w:tab w:val="left" w:pos="851"/>
        </w:tabs>
        <w:spacing w:after="0" w:line="240" w:lineRule="auto"/>
        <w:ind w:left="13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851"/>
        </w:tabs>
        <w:spacing w:after="0" w:line="360" w:lineRule="auto"/>
        <w:ind w:left="13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Ознакомлены:</w:t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6B28BB" w:rsidRPr="006B28BB" w:rsidRDefault="006B28BB" w:rsidP="006B28BB">
      <w:pPr>
        <w:tabs>
          <w:tab w:val="left" w:pos="851"/>
        </w:tabs>
        <w:spacing w:after="0" w:line="360" w:lineRule="auto"/>
        <w:ind w:left="13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А.В. Гагарина</w:t>
      </w:r>
    </w:p>
    <w:p w:rsidR="006B28BB" w:rsidRPr="006B28BB" w:rsidRDefault="006B28BB" w:rsidP="006B28BB">
      <w:pPr>
        <w:tabs>
          <w:tab w:val="left" w:pos="851"/>
        </w:tabs>
        <w:spacing w:after="0" w:line="360" w:lineRule="auto"/>
        <w:ind w:left="13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Л.А. Зубровских</w:t>
      </w:r>
    </w:p>
    <w:p w:rsidR="006B28BB" w:rsidRPr="006B28BB" w:rsidRDefault="006B28BB" w:rsidP="006B28BB">
      <w:pPr>
        <w:tabs>
          <w:tab w:val="left" w:pos="851"/>
        </w:tabs>
        <w:spacing w:after="0" w:line="360" w:lineRule="auto"/>
        <w:ind w:left="13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8BB" w:rsidRPr="006B28BB" w:rsidRDefault="006B28BB" w:rsidP="006B28BB">
      <w:pPr>
        <w:tabs>
          <w:tab w:val="left" w:pos="851"/>
        </w:tabs>
        <w:spacing w:after="0" w:line="360" w:lineRule="auto"/>
        <w:ind w:left="13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C4F" w:rsidRDefault="006B28BB">
      <w:bookmarkStart w:id="0" w:name="_GoBack"/>
      <w:bookmarkEnd w:id="0"/>
    </w:p>
    <w:sectPr w:rsidR="00312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8BB"/>
    <w:rsid w:val="00276A40"/>
    <w:rsid w:val="006B28BB"/>
    <w:rsid w:val="006C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06C8E-EC5A-4F79-9FAD-54B848DD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2016-05-12T09:18:00Z</dcterms:created>
  <dcterms:modified xsi:type="dcterms:W3CDTF">2016-05-12T09:20:00Z</dcterms:modified>
</cp:coreProperties>
</file>