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5F8" w:rsidRPr="00A54C4C" w:rsidRDefault="00AB55F8" w:rsidP="00AB55F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A54C4C">
        <w:rPr>
          <w:b/>
          <w:sz w:val="28"/>
          <w:szCs w:val="28"/>
        </w:rPr>
        <w:t>Информация</w:t>
      </w:r>
    </w:p>
    <w:p w:rsidR="00F708F0" w:rsidRPr="00A54C4C" w:rsidRDefault="00AB55F8" w:rsidP="00AB55F8">
      <w:pPr>
        <w:jc w:val="center"/>
        <w:rPr>
          <w:sz w:val="28"/>
          <w:szCs w:val="28"/>
        </w:rPr>
      </w:pPr>
      <w:r w:rsidRPr="00A54C4C">
        <w:rPr>
          <w:sz w:val="28"/>
          <w:szCs w:val="28"/>
        </w:rPr>
        <w:t>о</w:t>
      </w:r>
      <w:r w:rsidR="00F708F0" w:rsidRPr="00A54C4C">
        <w:rPr>
          <w:sz w:val="28"/>
          <w:szCs w:val="28"/>
        </w:rPr>
        <w:t xml:space="preserve"> </w:t>
      </w:r>
      <w:r w:rsidRPr="00A54C4C">
        <w:rPr>
          <w:sz w:val="28"/>
          <w:szCs w:val="28"/>
        </w:rPr>
        <w:t>повышении</w:t>
      </w:r>
      <w:r w:rsidR="00F708F0" w:rsidRPr="00A54C4C">
        <w:rPr>
          <w:sz w:val="28"/>
          <w:szCs w:val="28"/>
        </w:rPr>
        <w:t xml:space="preserve"> финансовой грамотности нас</w:t>
      </w:r>
      <w:r w:rsidR="00101E4A" w:rsidRPr="00A54C4C">
        <w:rPr>
          <w:sz w:val="28"/>
          <w:szCs w:val="28"/>
        </w:rPr>
        <w:t>еления в Свердловской области среди граждан пожилого возраста</w:t>
      </w:r>
    </w:p>
    <w:p w:rsidR="00F708F0" w:rsidRPr="00A54C4C" w:rsidRDefault="00F708F0" w:rsidP="00F708F0">
      <w:pPr>
        <w:ind w:firstLine="644"/>
        <w:jc w:val="center"/>
        <w:rPr>
          <w:sz w:val="28"/>
          <w:szCs w:val="28"/>
        </w:rPr>
      </w:pPr>
    </w:p>
    <w:p w:rsidR="00AA6D80" w:rsidRPr="00A54C4C" w:rsidRDefault="00F708F0" w:rsidP="00AA6D80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54C4C">
        <w:rPr>
          <w:rFonts w:eastAsia="Calibri"/>
          <w:sz w:val="28"/>
          <w:szCs w:val="28"/>
          <w:lang w:eastAsia="en-US"/>
        </w:rPr>
        <w:t xml:space="preserve">С целью обучения граждан пожилого возраста основам финансовой безопасности в 2015 году </w:t>
      </w:r>
      <w:r w:rsidR="008F0F3F" w:rsidRPr="00A54C4C">
        <w:rPr>
          <w:rFonts w:eastAsia="Calibri"/>
          <w:sz w:val="28"/>
          <w:szCs w:val="28"/>
        </w:rPr>
        <w:t xml:space="preserve">было организовано новое направление </w:t>
      </w:r>
      <w:r w:rsidR="008F0F3F" w:rsidRPr="00A54C4C">
        <w:rPr>
          <w:sz w:val="28"/>
          <w:szCs w:val="28"/>
        </w:rPr>
        <w:t xml:space="preserve">работы с гражданами пожилого возраста </w:t>
      </w:r>
      <w:r w:rsidR="008F0F3F" w:rsidRPr="00A54C4C">
        <w:rPr>
          <w:rFonts w:eastAsia="Calibri"/>
          <w:sz w:val="28"/>
          <w:szCs w:val="28"/>
        </w:rPr>
        <w:t>– «Финансовая грамотность»</w:t>
      </w:r>
      <w:r w:rsidR="00101E4A" w:rsidRPr="00A54C4C">
        <w:rPr>
          <w:rFonts w:eastAsia="Calibri"/>
          <w:sz w:val="28"/>
          <w:szCs w:val="28"/>
        </w:rPr>
        <w:t xml:space="preserve"> в рамках школ пожилого возраста. Школы</w:t>
      </w:r>
      <w:r w:rsidR="00AA6D80" w:rsidRPr="00A54C4C">
        <w:rPr>
          <w:rFonts w:eastAsia="Calibri"/>
          <w:sz w:val="28"/>
          <w:szCs w:val="28"/>
          <w:lang w:eastAsia="en-US"/>
        </w:rPr>
        <w:t xml:space="preserve"> пожилого возраста – это реабилитационные инновационные технологии, нацеленные на овладение пожилым человеком способностями социального </w:t>
      </w:r>
      <w:proofErr w:type="spellStart"/>
      <w:r w:rsidR="00AA6D80" w:rsidRPr="00A54C4C">
        <w:rPr>
          <w:rFonts w:eastAsia="Calibri"/>
          <w:sz w:val="28"/>
          <w:szCs w:val="28"/>
          <w:lang w:eastAsia="en-US"/>
        </w:rPr>
        <w:t>самообеспечения</w:t>
      </w:r>
      <w:proofErr w:type="spellEnd"/>
      <w:r w:rsidR="00AA6D80" w:rsidRPr="00A54C4C">
        <w:rPr>
          <w:rFonts w:eastAsia="Calibri"/>
          <w:sz w:val="28"/>
          <w:szCs w:val="28"/>
          <w:lang w:eastAsia="en-US"/>
        </w:rPr>
        <w:t>, социальной самозащиты, которые действуют в 60 организациях социального обслуживания Свердловской области и насчитывают 15 направлений.</w:t>
      </w:r>
    </w:p>
    <w:p w:rsidR="008F0F3F" w:rsidRPr="00A54C4C" w:rsidRDefault="00AA6D80" w:rsidP="008F0F3F">
      <w:pPr>
        <w:ind w:firstLine="709"/>
        <w:jc w:val="both"/>
        <w:rPr>
          <w:rFonts w:eastAsia="Calibri"/>
          <w:sz w:val="28"/>
          <w:szCs w:val="28"/>
        </w:rPr>
      </w:pPr>
      <w:r w:rsidRPr="00A54C4C">
        <w:rPr>
          <w:rFonts w:eastAsia="Calibri"/>
          <w:sz w:val="28"/>
          <w:szCs w:val="28"/>
          <w:lang w:eastAsia="en-US"/>
        </w:rPr>
        <w:t>Наряду с курсами по активному долголетию, безопасной жизнедеятельности, компьютерной грамотности, творческой и прикладной деятельности</w:t>
      </w:r>
      <w:r w:rsidRPr="00A54C4C">
        <w:rPr>
          <w:rFonts w:eastAsia="Calibri"/>
          <w:sz w:val="28"/>
          <w:szCs w:val="28"/>
        </w:rPr>
        <w:t xml:space="preserve">, финансовая грамотность </w:t>
      </w:r>
      <w:r w:rsidR="008F0F3F" w:rsidRPr="00A54C4C">
        <w:rPr>
          <w:rFonts w:eastAsia="Calibri"/>
          <w:sz w:val="28"/>
          <w:szCs w:val="28"/>
        </w:rPr>
        <w:t>готовит руководителей и организаторов школ пожилого возраста, занимающихся:</w:t>
      </w:r>
    </w:p>
    <w:p w:rsidR="008F0F3F" w:rsidRPr="00A54C4C" w:rsidRDefault="008F0F3F" w:rsidP="008F0F3F">
      <w:pPr>
        <w:ind w:firstLine="709"/>
        <w:jc w:val="both"/>
        <w:rPr>
          <w:sz w:val="28"/>
          <w:szCs w:val="28"/>
        </w:rPr>
      </w:pPr>
      <w:r w:rsidRPr="00A54C4C">
        <w:rPr>
          <w:rFonts w:eastAsia="Calibri"/>
          <w:sz w:val="28"/>
          <w:szCs w:val="28"/>
        </w:rPr>
        <w:t>1) повышением уровня финансовой грамотности граждан пожилого возраста</w:t>
      </w:r>
      <w:r w:rsidRPr="00A54C4C">
        <w:rPr>
          <w:sz w:val="28"/>
          <w:szCs w:val="28"/>
        </w:rPr>
        <w:t xml:space="preserve">, </w:t>
      </w:r>
    </w:p>
    <w:p w:rsidR="008F0F3F" w:rsidRPr="00A54C4C" w:rsidRDefault="008F0F3F" w:rsidP="008F0F3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54C4C">
        <w:rPr>
          <w:rFonts w:eastAsia="Calibri"/>
          <w:sz w:val="28"/>
          <w:szCs w:val="28"/>
          <w:lang w:eastAsia="en-US"/>
        </w:rPr>
        <w:t>2) </w:t>
      </w:r>
      <w:r w:rsidR="00F708F0" w:rsidRPr="00A54C4C">
        <w:rPr>
          <w:rFonts w:eastAsia="Calibri"/>
          <w:sz w:val="28"/>
          <w:szCs w:val="28"/>
          <w:lang w:eastAsia="en-US"/>
        </w:rPr>
        <w:t>формирование</w:t>
      </w:r>
      <w:r w:rsidRPr="00A54C4C">
        <w:rPr>
          <w:rFonts w:eastAsia="Calibri"/>
          <w:sz w:val="28"/>
          <w:szCs w:val="28"/>
          <w:lang w:eastAsia="en-US"/>
        </w:rPr>
        <w:t>м</w:t>
      </w:r>
      <w:r w:rsidR="00F708F0" w:rsidRPr="00A54C4C">
        <w:rPr>
          <w:rFonts w:eastAsia="Calibri"/>
          <w:sz w:val="28"/>
          <w:szCs w:val="28"/>
          <w:lang w:eastAsia="en-US"/>
        </w:rPr>
        <w:t xml:space="preserve"> у граждан пожилого возраста ответственного отношения к принимаемым ими реш</w:t>
      </w:r>
      <w:r w:rsidRPr="00A54C4C">
        <w:rPr>
          <w:rFonts w:eastAsia="Calibri"/>
          <w:sz w:val="28"/>
          <w:szCs w:val="28"/>
          <w:lang w:eastAsia="en-US"/>
        </w:rPr>
        <w:t xml:space="preserve">ениям о распоряжении имуществом, </w:t>
      </w:r>
    </w:p>
    <w:p w:rsidR="00F708F0" w:rsidRPr="00A54C4C" w:rsidRDefault="008F0F3F" w:rsidP="008F0F3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54C4C">
        <w:rPr>
          <w:rFonts w:eastAsia="Calibri"/>
          <w:sz w:val="28"/>
          <w:szCs w:val="28"/>
          <w:lang w:eastAsia="en-US"/>
        </w:rPr>
        <w:t>3) </w:t>
      </w:r>
      <w:r w:rsidR="00F708F0" w:rsidRPr="00A54C4C">
        <w:rPr>
          <w:rFonts w:eastAsia="Calibri"/>
          <w:sz w:val="28"/>
          <w:szCs w:val="28"/>
          <w:lang w:eastAsia="en-US"/>
        </w:rPr>
        <w:t>информирование</w:t>
      </w:r>
      <w:r w:rsidRPr="00A54C4C">
        <w:rPr>
          <w:rFonts w:eastAsia="Calibri"/>
          <w:sz w:val="28"/>
          <w:szCs w:val="28"/>
          <w:lang w:eastAsia="en-US"/>
        </w:rPr>
        <w:t>м</w:t>
      </w:r>
      <w:r w:rsidR="00F708F0" w:rsidRPr="00A54C4C">
        <w:rPr>
          <w:rFonts w:eastAsia="Calibri"/>
          <w:sz w:val="28"/>
          <w:szCs w:val="28"/>
          <w:lang w:eastAsia="en-US"/>
        </w:rPr>
        <w:t xml:space="preserve"> граждан пожилого возраста о видах, квалификации, объективной стороне преступных деяний (действий или бездействия), совершаемых наиболее часто в отношении граждан пожилого возраста с целью хищения их имущества или причинения имущественного ущерба, способах распознавания и защиты от них.</w:t>
      </w:r>
    </w:p>
    <w:p w:rsidR="00F708F0" w:rsidRPr="00A54C4C" w:rsidRDefault="00F708F0" w:rsidP="00F708F0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54C4C">
        <w:rPr>
          <w:rFonts w:eastAsia="Calibri"/>
          <w:sz w:val="28"/>
          <w:szCs w:val="28"/>
          <w:lang w:eastAsia="en-US"/>
        </w:rPr>
        <w:t xml:space="preserve">Перспективной целью реализации нового направления </w:t>
      </w:r>
      <w:r w:rsidR="008F0F3F" w:rsidRPr="00A54C4C">
        <w:rPr>
          <w:rFonts w:eastAsia="Calibri"/>
          <w:sz w:val="28"/>
          <w:szCs w:val="28"/>
          <w:lang w:eastAsia="en-US"/>
        </w:rPr>
        <w:t xml:space="preserve">стало </w:t>
      </w:r>
      <w:r w:rsidRPr="00A54C4C">
        <w:rPr>
          <w:rFonts w:eastAsia="Calibri"/>
          <w:sz w:val="28"/>
          <w:szCs w:val="28"/>
          <w:lang w:eastAsia="en-US"/>
        </w:rPr>
        <w:t>ознакомление граждан пожилого возраста с деятельностью финансовых институтов и инструментами управления собственным имуществом (в том числе денежными средствами), что позволит сформировать основы финансовой безопасности граждан пожилого возраста Свердловской области.</w:t>
      </w:r>
    </w:p>
    <w:p w:rsidR="00C66FC0" w:rsidRPr="00A54C4C" w:rsidRDefault="00C66FC0" w:rsidP="00C66FC0">
      <w:pPr>
        <w:ind w:firstLine="708"/>
        <w:jc w:val="both"/>
        <w:rPr>
          <w:sz w:val="28"/>
          <w:szCs w:val="28"/>
        </w:rPr>
      </w:pPr>
      <w:r w:rsidRPr="00A54C4C">
        <w:rPr>
          <w:sz w:val="28"/>
          <w:szCs w:val="28"/>
        </w:rPr>
        <w:t>В 2016 году в целях совершенствования и развития направления «Финансовая грамотность» ГКУ «Организационно-методический центр социальной помощи»</w:t>
      </w:r>
      <w:r w:rsidR="00AA6D80" w:rsidRPr="00A54C4C">
        <w:rPr>
          <w:sz w:val="28"/>
          <w:szCs w:val="28"/>
        </w:rPr>
        <w:t>, подведомственн</w:t>
      </w:r>
      <w:r w:rsidR="00101E4A" w:rsidRPr="00A54C4C">
        <w:rPr>
          <w:sz w:val="28"/>
          <w:szCs w:val="28"/>
        </w:rPr>
        <w:t>ый</w:t>
      </w:r>
      <w:r w:rsidR="00AA6D80" w:rsidRPr="00A54C4C">
        <w:rPr>
          <w:sz w:val="28"/>
          <w:szCs w:val="28"/>
        </w:rPr>
        <w:t xml:space="preserve"> Министерств</w:t>
      </w:r>
      <w:r w:rsidR="00101E4A" w:rsidRPr="00A54C4C">
        <w:rPr>
          <w:sz w:val="28"/>
          <w:szCs w:val="28"/>
        </w:rPr>
        <w:t>у</w:t>
      </w:r>
      <w:r w:rsidR="00AA6D80" w:rsidRPr="00A54C4C">
        <w:rPr>
          <w:sz w:val="28"/>
          <w:szCs w:val="28"/>
        </w:rPr>
        <w:t xml:space="preserve"> социальной политики Свердловской области, </w:t>
      </w:r>
      <w:r w:rsidRPr="00A54C4C">
        <w:rPr>
          <w:sz w:val="28"/>
          <w:szCs w:val="28"/>
        </w:rPr>
        <w:t>было установлено взаимодействие с Региональным консультационно–методическим центром по повышению финан</w:t>
      </w:r>
      <w:r w:rsidR="00AA6D80" w:rsidRPr="00A54C4C">
        <w:rPr>
          <w:sz w:val="28"/>
          <w:szCs w:val="28"/>
        </w:rPr>
        <w:t>совой грамотности</w:t>
      </w:r>
      <w:r w:rsidR="009A401D" w:rsidRPr="00A54C4C">
        <w:rPr>
          <w:sz w:val="28"/>
          <w:szCs w:val="28"/>
        </w:rPr>
        <w:t xml:space="preserve">, с отделением Пенсионного фонда Российской Федерации по Свердловской области, управлением уголовного розыска ГУ МВД России по Свердловской области, региональным учебным центром </w:t>
      </w:r>
      <w:r w:rsidR="00101E4A" w:rsidRPr="00A54C4C">
        <w:rPr>
          <w:sz w:val="28"/>
          <w:szCs w:val="28"/>
        </w:rPr>
        <w:br/>
      </w:r>
      <w:r w:rsidR="009A401D" w:rsidRPr="00A54C4C">
        <w:rPr>
          <w:sz w:val="28"/>
          <w:szCs w:val="28"/>
        </w:rPr>
        <w:t>ОАО «Банк УРАЛСИБ»</w:t>
      </w:r>
      <w:r w:rsidRPr="00A54C4C">
        <w:rPr>
          <w:sz w:val="28"/>
          <w:szCs w:val="28"/>
        </w:rPr>
        <w:t>.</w:t>
      </w:r>
    </w:p>
    <w:p w:rsidR="00C66FC0" w:rsidRPr="00A54C4C" w:rsidRDefault="00C66FC0" w:rsidP="009A401D">
      <w:pPr>
        <w:ind w:firstLine="708"/>
        <w:jc w:val="both"/>
        <w:rPr>
          <w:sz w:val="28"/>
          <w:szCs w:val="28"/>
        </w:rPr>
      </w:pPr>
      <w:r w:rsidRPr="00A54C4C">
        <w:rPr>
          <w:sz w:val="28"/>
          <w:szCs w:val="28"/>
        </w:rPr>
        <w:t xml:space="preserve">В рамках реализации проекта Министерства финансов Российской Федерации и Всемирного банка «Содействие повышению уровня финансовой </w:t>
      </w:r>
      <w:r w:rsidRPr="00A54C4C">
        <w:rPr>
          <w:sz w:val="28"/>
          <w:szCs w:val="28"/>
        </w:rPr>
        <w:lastRenderedPageBreak/>
        <w:t xml:space="preserve">грамотности населения и развитию финансового образования в Российской Федерации» было организовано дистанционное обучение специалистов </w:t>
      </w:r>
      <w:r w:rsidR="009A401D" w:rsidRPr="00A54C4C">
        <w:rPr>
          <w:sz w:val="28"/>
          <w:szCs w:val="28"/>
        </w:rPr>
        <w:t>организаций</w:t>
      </w:r>
      <w:r w:rsidRPr="00A54C4C">
        <w:rPr>
          <w:sz w:val="28"/>
          <w:szCs w:val="28"/>
        </w:rPr>
        <w:t xml:space="preserve"> социального обслуживания Свердловской области по программе повышения квалификации «Финансовое консультирование». Обучение осуществлялось педагогическим составом ФГОБУ ВО «Финансовый университет при Правительстве Российской Федерации» (общая продолжительность обучения 72 часа) с получением удостовер</w:t>
      </w:r>
      <w:r w:rsidR="009A401D" w:rsidRPr="00A54C4C">
        <w:rPr>
          <w:sz w:val="28"/>
          <w:szCs w:val="28"/>
        </w:rPr>
        <w:t xml:space="preserve">ения о повышении квалификации. </w:t>
      </w:r>
      <w:r w:rsidRPr="00A54C4C">
        <w:rPr>
          <w:sz w:val="28"/>
          <w:szCs w:val="28"/>
        </w:rPr>
        <w:t xml:space="preserve">Обучение 25 специалистов </w:t>
      </w:r>
      <w:r w:rsidR="009A401D" w:rsidRPr="00A54C4C">
        <w:rPr>
          <w:sz w:val="28"/>
          <w:szCs w:val="28"/>
        </w:rPr>
        <w:t>организаций</w:t>
      </w:r>
      <w:r w:rsidRPr="00A54C4C">
        <w:rPr>
          <w:sz w:val="28"/>
          <w:szCs w:val="28"/>
        </w:rPr>
        <w:t xml:space="preserve"> социального обслуживания Свердловской области (далее – специалисты) было проведено в период с 26 сентября по 25 ноября 2016 года. </w:t>
      </w:r>
    </w:p>
    <w:p w:rsidR="009A401D" w:rsidRPr="00A54C4C" w:rsidRDefault="009A401D" w:rsidP="009A401D">
      <w:pPr>
        <w:ind w:firstLine="708"/>
        <w:jc w:val="both"/>
        <w:rPr>
          <w:sz w:val="28"/>
          <w:szCs w:val="28"/>
        </w:rPr>
      </w:pPr>
      <w:r w:rsidRPr="00A54C4C">
        <w:rPr>
          <w:sz w:val="28"/>
          <w:szCs w:val="28"/>
        </w:rPr>
        <w:t>Также в</w:t>
      </w:r>
      <w:r w:rsidR="00C66FC0" w:rsidRPr="00A54C4C">
        <w:rPr>
          <w:sz w:val="28"/>
          <w:szCs w:val="28"/>
        </w:rPr>
        <w:t xml:space="preserve"> 2017 год</w:t>
      </w:r>
      <w:r w:rsidRPr="00A54C4C">
        <w:rPr>
          <w:sz w:val="28"/>
          <w:szCs w:val="28"/>
        </w:rPr>
        <w:t>у</w:t>
      </w:r>
      <w:r w:rsidR="00C66FC0" w:rsidRPr="00A54C4C">
        <w:rPr>
          <w:sz w:val="28"/>
          <w:szCs w:val="28"/>
        </w:rPr>
        <w:t xml:space="preserve"> на площадке филиала ПАО «Банк УРАЛСИБ» </w:t>
      </w:r>
      <w:r w:rsidRPr="00A54C4C">
        <w:rPr>
          <w:sz w:val="28"/>
          <w:szCs w:val="28"/>
        </w:rPr>
        <w:br/>
      </w:r>
      <w:r w:rsidR="00C66FC0" w:rsidRPr="00A54C4C">
        <w:rPr>
          <w:sz w:val="28"/>
          <w:szCs w:val="28"/>
        </w:rPr>
        <w:t xml:space="preserve">в г. Екатеринбурге состоялся обучающий семинар для организаторов </w:t>
      </w:r>
      <w:r w:rsidRPr="00A54C4C">
        <w:rPr>
          <w:sz w:val="28"/>
          <w:szCs w:val="28"/>
        </w:rPr>
        <w:br/>
        <w:t>и преподавателей ш</w:t>
      </w:r>
      <w:r w:rsidR="00C66FC0" w:rsidRPr="00A54C4C">
        <w:rPr>
          <w:sz w:val="28"/>
          <w:szCs w:val="28"/>
        </w:rPr>
        <w:t xml:space="preserve">колы пожилого возраста по направлению «Финансовая грамотность». В программе семинара рассматривались актуальные вопросы финансовой грамотности граждан пожилого возраста (финансовая защита, создание резервного фонда, инвестирование), пенсионного законодательства, профилактики мошенничества, механизмов взаимодействия учреждений социального обслуживания с отделениями ГУ МВД России по Свердловской области, а также была представлена информация о возможности получения электронных услуг Пенсионного фонда Российской Федерации. </w:t>
      </w:r>
    </w:p>
    <w:p w:rsidR="001D3BA0" w:rsidRPr="00A54C4C" w:rsidRDefault="009A401D" w:rsidP="001D3BA0">
      <w:pPr>
        <w:ind w:firstLine="709"/>
        <w:jc w:val="both"/>
        <w:rPr>
          <w:sz w:val="28"/>
          <w:szCs w:val="28"/>
        </w:rPr>
      </w:pPr>
      <w:r w:rsidRPr="00A54C4C">
        <w:rPr>
          <w:sz w:val="28"/>
          <w:szCs w:val="28"/>
        </w:rPr>
        <w:t xml:space="preserve">В </w:t>
      </w:r>
      <w:r w:rsidR="00AA6D80" w:rsidRPr="00A54C4C">
        <w:rPr>
          <w:sz w:val="28"/>
          <w:szCs w:val="28"/>
        </w:rPr>
        <w:t xml:space="preserve">рамках комплексной программы «Старшее поколение» на 2014-2018 годы </w:t>
      </w:r>
      <w:r w:rsidR="00111CEF" w:rsidRPr="00A54C4C">
        <w:rPr>
          <w:sz w:val="28"/>
          <w:szCs w:val="28"/>
        </w:rPr>
        <w:br/>
      </w:r>
      <w:r w:rsidR="00AA6D80" w:rsidRPr="00A54C4C">
        <w:rPr>
          <w:sz w:val="28"/>
          <w:szCs w:val="28"/>
        </w:rPr>
        <w:t xml:space="preserve">в </w:t>
      </w:r>
      <w:r w:rsidRPr="00A54C4C">
        <w:rPr>
          <w:sz w:val="28"/>
          <w:szCs w:val="28"/>
        </w:rPr>
        <w:t xml:space="preserve">2018 году </w:t>
      </w:r>
      <w:r w:rsidR="001D3BA0" w:rsidRPr="00A54C4C">
        <w:rPr>
          <w:sz w:val="28"/>
          <w:szCs w:val="28"/>
        </w:rPr>
        <w:t>прошла первая региональная Олимпиада по финансовой грамотности среди граждан пожилого возраста Свердловской области. Олимпиаду принял Свердловский областной медицинский колледж.</w:t>
      </w:r>
      <w:r w:rsidR="00AA6D80" w:rsidRPr="00A54C4C">
        <w:rPr>
          <w:sz w:val="28"/>
          <w:szCs w:val="28"/>
          <w:lang w:eastAsia="ru-RU"/>
        </w:rPr>
        <w:t xml:space="preserve"> </w:t>
      </w:r>
      <w:r w:rsidR="00AB55F8" w:rsidRPr="00A54C4C">
        <w:rPr>
          <w:sz w:val="28"/>
          <w:szCs w:val="28"/>
        </w:rPr>
        <w:t>Олимпиада была проведена в два этапа. Проверка знаний прошла в форме очного тестирования на персональных компьютерах, а также участники состязались в выполнении практической части - интерактивных и вычислительных заданий.</w:t>
      </w:r>
      <w:r w:rsidR="00101E4A" w:rsidRPr="00A54C4C">
        <w:rPr>
          <w:sz w:val="28"/>
          <w:szCs w:val="28"/>
          <w:lang w:eastAsia="ru-RU"/>
        </w:rPr>
        <w:t xml:space="preserve"> </w:t>
      </w:r>
      <w:r w:rsidR="00AB55F8" w:rsidRPr="00A54C4C">
        <w:rPr>
          <w:sz w:val="28"/>
          <w:szCs w:val="28"/>
        </w:rPr>
        <w:t>Граждане пожилого возраста продемонстрировать свои знания в следующих областях:</w:t>
      </w:r>
      <w:r w:rsidR="00AA6D80" w:rsidRPr="00A54C4C">
        <w:rPr>
          <w:sz w:val="28"/>
          <w:szCs w:val="28"/>
        </w:rPr>
        <w:t xml:space="preserve"> </w:t>
      </w:r>
      <w:r w:rsidR="00101E4A" w:rsidRPr="00A54C4C">
        <w:rPr>
          <w:sz w:val="28"/>
          <w:szCs w:val="28"/>
        </w:rPr>
        <w:t>о</w:t>
      </w:r>
      <w:r w:rsidR="00AB55F8" w:rsidRPr="00A54C4C">
        <w:rPr>
          <w:sz w:val="28"/>
          <w:szCs w:val="28"/>
        </w:rPr>
        <w:t>снов</w:t>
      </w:r>
      <w:r w:rsidR="00101E4A" w:rsidRPr="00A54C4C">
        <w:rPr>
          <w:sz w:val="28"/>
          <w:szCs w:val="28"/>
        </w:rPr>
        <w:t>ы гражданского законодательства,</w:t>
      </w:r>
      <w:r w:rsidR="00AB55F8" w:rsidRPr="00A54C4C">
        <w:rPr>
          <w:sz w:val="28"/>
          <w:szCs w:val="28"/>
        </w:rPr>
        <w:t xml:space="preserve"> </w:t>
      </w:r>
      <w:r w:rsidR="00101E4A" w:rsidRPr="00A54C4C">
        <w:rPr>
          <w:sz w:val="28"/>
          <w:szCs w:val="28"/>
        </w:rPr>
        <w:t>з</w:t>
      </w:r>
      <w:r w:rsidR="00AB55F8" w:rsidRPr="00A54C4C">
        <w:rPr>
          <w:sz w:val="28"/>
          <w:szCs w:val="28"/>
        </w:rPr>
        <w:t>ащита прав потребителей</w:t>
      </w:r>
      <w:r w:rsidR="00101E4A" w:rsidRPr="00A54C4C">
        <w:rPr>
          <w:sz w:val="28"/>
          <w:szCs w:val="28"/>
        </w:rPr>
        <w:t>,</w:t>
      </w:r>
      <w:r w:rsidR="00AA6D80" w:rsidRPr="00A54C4C">
        <w:rPr>
          <w:sz w:val="28"/>
          <w:szCs w:val="28"/>
        </w:rPr>
        <w:t xml:space="preserve"> </w:t>
      </w:r>
      <w:r w:rsidR="00101E4A" w:rsidRPr="00A54C4C">
        <w:rPr>
          <w:sz w:val="28"/>
          <w:szCs w:val="28"/>
        </w:rPr>
        <w:t>банковское дело и кредитование, з</w:t>
      </w:r>
      <w:r w:rsidR="00AB55F8" w:rsidRPr="00A54C4C">
        <w:rPr>
          <w:sz w:val="28"/>
          <w:szCs w:val="28"/>
        </w:rPr>
        <w:t>ащита от мошенничества</w:t>
      </w:r>
      <w:r w:rsidR="00101E4A" w:rsidRPr="00A54C4C">
        <w:rPr>
          <w:sz w:val="28"/>
          <w:szCs w:val="28"/>
        </w:rPr>
        <w:t>, п</w:t>
      </w:r>
      <w:r w:rsidR="00AB55F8" w:rsidRPr="00A54C4C">
        <w:rPr>
          <w:sz w:val="28"/>
          <w:szCs w:val="28"/>
        </w:rPr>
        <w:t>редоставление государственных (муниципальных) и иных услуг в электронной форме</w:t>
      </w:r>
      <w:r w:rsidR="00101E4A" w:rsidRPr="00A54C4C">
        <w:rPr>
          <w:sz w:val="28"/>
          <w:szCs w:val="28"/>
        </w:rPr>
        <w:t>, а</w:t>
      </w:r>
      <w:r w:rsidR="00AB55F8" w:rsidRPr="00A54C4C">
        <w:rPr>
          <w:sz w:val="28"/>
          <w:szCs w:val="28"/>
        </w:rPr>
        <w:t>нтикризисное планирование.</w:t>
      </w:r>
      <w:r w:rsidR="00101E4A" w:rsidRPr="00A54C4C">
        <w:rPr>
          <w:sz w:val="28"/>
          <w:szCs w:val="28"/>
        </w:rPr>
        <w:t xml:space="preserve"> </w:t>
      </w:r>
      <w:r w:rsidR="001D3BA0" w:rsidRPr="00A54C4C">
        <w:rPr>
          <w:sz w:val="28"/>
          <w:szCs w:val="28"/>
        </w:rPr>
        <w:t xml:space="preserve">За </w:t>
      </w:r>
      <w:r w:rsidR="00AA6D80" w:rsidRPr="00A54C4C">
        <w:rPr>
          <w:sz w:val="28"/>
          <w:szCs w:val="28"/>
        </w:rPr>
        <w:t>три</w:t>
      </w:r>
      <w:r w:rsidR="001D3BA0" w:rsidRPr="00A54C4C">
        <w:rPr>
          <w:sz w:val="28"/>
          <w:szCs w:val="28"/>
        </w:rPr>
        <w:t xml:space="preserve"> года было обучено более 7</w:t>
      </w:r>
      <w:r w:rsidR="00AA6D80" w:rsidRPr="00A54C4C">
        <w:rPr>
          <w:sz w:val="28"/>
          <w:szCs w:val="28"/>
        </w:rPr>
        <w:t> </w:t>
      </w:r>
      <w:r w:rsidR="00AB55F8" w:rsidRPr="00A54C4C">
        <w:rPr>
          <w:sz w:val="28"/>
          <w:szCs w:val="28"/>
        </w:rPr>
        <w:t>31</w:t>
      </w:r>
      <w:r w:rsidR="001D3BA0" w:rsidRPr="00A54C4C">
        <w:rPr>
          <w:sz w:val="28"/>
          <w:szCs w:val="28"/>
        </w:rPr>
        <w:t xml:space="preserve">0 </w:t>
      </w:r>
      <w:r w:rsidR="00AB55F8" w:rsidRPr="00A54C4C">
        <w:rPr>
          <w:sz w:val="28"/>
          <w:szCs w:val="28"/>
        </w:rPr>
        <w:t xml:space="preserve">граждан </w:t>
      </w:r>
      <w:r w:rsidR="001D3BA0" w:rsidRPr="00A54C4C">
        <w:rPr>
          <w:sz w:val="28"/>
          <w:szCs w:val="28"/>
        </w:rPr>
        <w:t>пожил</w:t>
      </w:r>
      <w:r w:rsidR="00AB55F8" w:rsidRPr="00A54C4C">
        <w:rPr>
          <w:sz w:val="28"/>
          <w:szCs w:val="28"/>
        </w:rPr>
        <w:t>ого</w:t>
      </w:r>
      <w:r w:rsidR="001D3BA0" w:rsidRPr="00A54C4C">
        <w:rPr>
          <w:sz w:val="28"/>
          <w:szCs w:val="28"/>
        </w:rPr>
        <w:t xml:space="preserve"> </w:t>
      </w:r>
      <w:r w:rsidR="00AB55F8" w:rsidRPr="00A54C4C">
        <w:rPr>
          <w:sz w:val="28"/>
          <w:szCs w:val="28"/>
        </w:rPr>
        <w:t>возраста</w:t>
      </w:r>
      <w:r w:rsidR="001D3BA0" w:rsidRPr="00A54C4C">
        <w:rPr>
          <w:sz w:val="28"/>
          <w:szCs w:val="28"/>
        </w:rPr>
        <w:t xml:space="preserve">. </w:t>
      </w:r>
    </w:p>
    <w:p w:rsidR="00A369F9" w:rsidRPr="00A54C4C" w:rsidRDefault="00A369F9" w:rsidP="001D3BA0">
      <w:pPr>
        <w:ind w:firstLine="708"/>
        <w:jc w:val="both"/>
        <w:rPr>
          <w:sz w:val="28"/>
          <w:szCs w:val="28"/>
        </w:rPr>
      </w:pPr>
      <w:r w:rsidRPr="00A54C4C">
        <w:rPr>
          <w:sz w:val="28"/>
          <w:szCs w:val="28"/>
        </w:rPr>
        <w:t xml:space="preserve">Таким образом, системная работа в сфере </w:t>
      </w:r>
      <w:r w:rsidRPr="00A54C4C">
        <w:rPr>
          <w:rFonts w:eastAsiaTheme="minorHAnsi"/>
          <w:sz w:val="28"/>
          <w:szCs w:val="28"/>
          <w:lang w:eastAsia="en-US"/>
        </w:rPr>
        <w:t xml:space="preserve">повышения финансовой грамотности </w:t>
      </w:r>
      <w:r w:rsidR="007E24B1" w:rsidRPr="00A54C4C">
        <w:rPr>
          <w:rFonts w:eastAsiaTheme="minorHAnsi"/>
          <w:sz w:val="28"/>
          <w:szCs w:val="28"/>
          <w:lang w:eastAsia="en-US"/>
        </w:rPr>
        <w:t xml:space="preserve">среди </w:t>
      </w:r>
      <w:r w:rsidRPr="00A54C4C">
        <w:rPr>
          <w:rFonts w:eastAsiaTheme="minorHAnsi"/>
          <w:sz w:val="28"/>
          <w:szCs w:val="28"/>
          <w:lang w:eastAsia="en-US"/>
        </w:rPr>
        <w:t>граждан пожилого возраста в Свердловской области</w:t>
      </w:r>
      <w:r w:rsidR="007E24B1" w:rsidRPr="00A54C4C">
        <w:rPr>
          <w:rFonts w:eastAsiaTheme="minorHAnsi"/>
          <w:sz w:val="28"/>
          <w:szCs w:val="28"/>
          <w:lang w:eastAsia="en-US"/>
        </w:rPr>
        <w:t>,</w:t>
      </w:r>
      <w:r w:rsidRPr="00A54C4C">
        <w:rPr>
          <w:rFonts w:eastAsiaTheme="minorHAnsi"/>
          <w:sz w:val="28"/>
          <w:szCs w:val="28"/>
          <w:lang w:eastAsia="en-US"/>
        </w:rPr>
        <w:t xml:space="preserve"> позволила обеспечить функционирование</w:t>
      </w:r>
      <w:r w:rsidR="007E24B1" w:rsidRPr="00A54C4C">
        <w:rPr>
          <w:rFonts w:eastAsiaTheme="minorHAnsi"/>
          <w:sz w:val="28"/>
          <w:szCs w:val="28"/>
          <w:lang w:eastAsia="en-US"/>
        </w:rPr>
        <w:t xml:space="preserve"> отделений школ пожилого возраста по направлению «Финансовая грамотность» на базе 35 организаций социального обслуживания Свердловской области, подведомственных Министерству социальной политики</w:t>
      </w:r>
      <w:r w:rsidR="00AA6D80" w:rsidRPr="00A54C4C">
        <w:rPr>
          <w:rFonts w:eastAsiaTheme="minorHAnsi"/>
          <w:sz w:val="28"/>
          <w:szCs w:val="28"/>
          <w:lang w:eastAsia="en-US"/>
        </w:rPr>
        <w:t xml:space="preserve"> Свердловской области</w:t>
      </w:r>
      <w:r w:rsidR="007E24B1" w:rsidRPr="00A54C4C">
        <w:rPr>
          <w:rFonts w:eastAsiaTheme="minorHAnsi"/>
          <w:sz w:val="28"/>
          <w:szCs w:val="28"/>
          <w:lang w:eastAsia="en-US"/>
        </w:rPr>
        <w:t xml:space="preserve"> с участием более 2,5 тысяч человек ежегодно.</w:t>
      </w:r>
    </w:p>
    <w:p w:rsidR="00AB55F8" w:rsidRPr="00A54C4C" w:rsidRDefault="007E24B1" w:rsidP="00AB55F8">
      <w:pPr>
        <w:ind w:firstLine="709"/>
        <w:jc w:val="both"/>
        <w:rPr>
          <w:sz w:val="28"/>
          <w:szCs w:val="28"/>
        </w:rPr>
      </w:pPr>
      <w:r w:rsidRPr="00A54C4C">
        <w:rPr>
          <w:sz w:val="28"/>
          <w:szCs w:val="28"/>
        </w:rPr>
        <w:t>В настоящее время Министерство социальной политики Свердловской области является заказчиком комплексной программы Свердловской области «Повышение финансовой грамотности населения в</w:t>
      </w:r>
      <w:r w:rsidR="001D3BA0" w:rsidRPr="00A54C4C">
        <w:rPr>
          <w:sz w:val="28"/>
          <w:szCs w:val="28"/>
        </w:rPr>
        <w:t xml:space="preserve"> Свердловской области на </w:t>
      </w:r>
      <w:r w:rsidR="001D3BA0" w:rsidRPr="00A54C4C">
        <w:rPr>
          <w:sz w:val="28"/>
          <w:szCs w:val="28"/>
        </w:rPr>
        <w:lastRenderedPageBreak/>
        <w:t>2018 - </w:t>
      </w:r>
      <w:r w:rsidRPr="00A54C4C">
        <w:rPr>
          <w:sz w:val="28"/>
          <w:szCs w:val="28"/>
        </w:rPr>
        <w:t>2023 годы», утвержденной постановлением Правительства Свердловской области от 29.11.2018 № 846-ПП</w:t>
      </w:r>
      <w:r w:rsidR="001D3BA0" w:rsidRPr="00A54C4C">
        <w:rPr>
          <w:sz w:val="28"/>
          <w:szCs w:val="28"/>
        </w:rPr>
        <w:t xml:space="preserve"> (далее – комплексная программа)</w:t>
      </w:r>
      <w:r w:rsidRPr="00A54C4C">
        <w:rPr>
          <w:sz w:val="28"/>
          <w:szCs w:val="28"/>
        </w:rPr>
        <w:t>.</w:t>
      </w:r>
    </w:p>
    <w:p w:rsidR="00AB55F8" w:rsidRPr="00A54C4C" w:rsidRDefault="001D3BA0" w:rsidP="00AB55F8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4C4C">
        <w:rPr>
          <w:sz w:val="28"/>
          <w:szCs w:val="28"/>
        </w:rPr>
        <w:t>В рамках реализации задачи 4. «Организация и проведение в Свердловской области мероприятий, способствующих повышению уровня финансовой грамотности отдельных це</w:t>
      </w:r>
      <w:r w:rsidR="00AB55F8" w:rsidRPr="00A54C4C">
        <w:rPr>
          <w:sz w:val="28"/>
          <w:szCs w:val="28"/>
        </w:rPr>
        <w:t xml:space="preserve">левых групп населения </w:t>
      </w:r>
      <w:r w:rsidRPr="00A54C4C">
        <w:rPr>
          <w:sz w:val="28"/>
          <w:szCs w:val="28"/>
        </w:rPr>
        <w:t xml:space="preserve">Свердловской области» комплексной программы </w:t>
      </w:r>
      <w:r w:rsidR="00AA6D80" w:rsidRPr="00A54C4C">
        <w:rPr>
          <w:rFonts w:eastAsiaTheme="minorHAnsi"/>
          <w:sz w:val="28"/>
          <w:szCs w:val="28"/>
          <w:lang w:eastAsia="en-US"/>
        </w:rPr>
        <w:t>ц</w:t>
      </w:r>
      <w:r w:rsidR="00AB55F8" w:rsidRPr="00A54C4C">
        <w:rPr>
          <w:rFonts w:eastAsiaTheme="minorHAnsi"/>
          <w:sz w:val="28"/>
          <w:szCs w:val="28"/>
          <w:lang w:eastAsia="en-US"/>
        </w:rPr>
        <w:t>елевой показатель 4.1. «Доля проведенных мероприятий по повышению финансовой грамотности в организациях социального обслуживания населения для инвалидов и лиц с ограниченными возможностями здоровья, для граждан пожилого возраста от общего количества запланированных мероприятий по повышению финансовой грамотности для указанных категорий граждан» по итогам 4 квартала 2018 года достигнул значения 100 %.</w:t>
      </w:r>
    </w:p>
    <w:sectPr w:rsidR="00AB55F8" w:rsidRPr="00A54C4C" w:rsidSect="00A54C4C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497" w:rsidRDefault="000D5497" w:rsidP="00101E4A">
      <w:r>
        <w:separator/>
      </w:r>
    </w:p>
  </w:endnote>
  <w:endnote w:type="continuationSeparator" w:id="0">
    <w:p w:rsidR="000D5497" w:rsidRDefault="000D5497" w:rsidP="00101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497" w:rsidRDefault="000D5497" w:rsidP="00101E4A">
      <w:r>
        <w:separator/>
      </w:r>
    </w:p>
  </w:footnote>
  <w:footnote w:type="continuationSeparator" w:id="0">
    <w:p w:rsidR="000D5497" w:rsidRDefault="000D5497" w:rsidP="00101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6723866"/>
      <w:docPartObj>
        <w:docPartGallery w:val="Page Numbers (Top of Page)"/>
        <w:docPartUnique/>
      </w:docPartObj>
    </w:sdtPr>
    <w:sdtEndPr/>
    <w:sdtContent>
      <w:p w:rsidR="00101E4A" w:rsidRDefault="00101E4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6292">
          <w:rPr>
            <w:noProof/>
          </w:rPr>
          <w:t>3</w:t>
        </w:r>
        <w:r>
          <w:fldChar w:fldCharType="end"/>
        </w:r>
      </w:p>
    </w:sdtContent>
  </w:sdt>
  <w:p w:rsidR="00101E4A" w:rsidRDefault="00101E4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999"/>
    <w:rsid w:val="00055999"/>
    <w:rsid w:val="000D5497"/>
    <w:rsid w:val="00101E4A"/>
    <w:rsid w:val="00111CEF"/>
    <w:rsid w:val="001D3BA0"/>
    <w:rsid w:val="002E38BB"/>
    <w:rsid w:val="00393D74"/>
    <w:rsid w:val="005A3C38"/>
    <w:rsid w:val="00696292"/>
    <w:rsid w:val="007E24B1"/>
    <w:rsid w:val="008F0F3F"/>
    <w:rsid w:val="009A401D"/>
    <w:rsid w:val="00A369F9"/>
    <w:rsid w:val="00A54C4C"/>
    <w:rsid w:val="00AA6D80"/>
    <w:rsid w:val="00AB55F8"/>
    <w:rsid w:val="00C62B34"/>
    <w:rsid w:val="00C66FC0"/>
    <w:rsid w:val="00DF0237"/>
    <w:rsid w:val="00F7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07D1E5-423B-4380-93A0-81DC6C285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8F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66FC0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F0F3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55F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55F8"/>
    <w:rPr>
      <w:rFonts w:ascii="Segoe UI" w:eastAsia="Times New Roman" w:hAnsi="Segoe UI" w:cs="Segoe UI"/>
      <w:sz w:val="18"/>
      <w:szCs w:val="18"/>
      <w:lang w:eastAsia="zh-CN"/>
    </w:rPr>
  </w:style>
  <w:style w:type="paragraph" w:styleId="a7">
    <w:name w:val="header"/>
    <w:basedOn w:val="a"/>
    <w:link w:val="a8"/>
    <w:uiPriority w:val="99"/>
    <w:unhideWhenUsed/>
    <w:rsid w:val="00101E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01E4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unhideWhenUsed/>
    <w:rsid w:val="00101E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01E4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4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Криницына Анна Викторовна</dc:creator>
  <cp:keywords/>
  <dc:description/>
  <cp:lastModifiedBy>Дмитриева Татьяна Борисовна</cp:lastModifiedBy>
  <cp:revision>6</cp:revision>
  <cp:lastPrinted>2019-04-11T08:08:00Z</cp:lastPrinted>
  <dcterms:created xsi:type="dcterms:W3CDTF">2019-04-11T05:03:00Z</dcterms:created>
  <dcterms:modified xsi:type="dcterms:W3CDTF">2019-04-16T10:52:00Z</dcterms:modified>
</cp:coreProperties>
</file>