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7"/>
        <w:gridCol w:w="4857"/>
      </w:tblGrid>
      <w:tr w:rsidR="00373B2F" w:rsidRPr="00373B2F" w:rsidTr="00373B2F">
        <w:tc>
          <w:tcPr>
            <w:tcW w:w="4857" w:type="dxa"/>
          </w:tcPr>
          <w:p w:rsidR="00373B2F" w:rsidRPr="00373B2F" w:rsidRDefault="00373B2F" w:rsidP="00373B2F">
            <w:pPr>
              <w:jc w:val="both"/>
              <w:rPr>
                <w:rFonts w:ascii="Liberation Serif" w:hAnsi="Liberation Serif"/>
                <w:sz w:val="20"/>
                <w:szCs w:val="24"/>
              </w:rPr>
            </w:pPr>
          </w:p>
        </w:tc>
        <w:tc>
          <w:tcPr>
            <w:tcW w:w="4857" w:type="dxa"/>
          </w:tcPr>
          <w:p w:rsidR="00373B2F" w:rsidRPr="00373B2F" w:rsidRDefault="00373B2F" w:rsidP="00523BE6">
            <w:pPr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373B2F">
              <w:rPr>
                <w:rFonts w:ascii="Liberation Serif" w:hAnsi="Liberation Serif"/>
                <w:sz w:val="20"/>
                <w:szCs w:val="20"/>
              </w:rPr>
              <w:t>УТВЕРЖДЕН</w:t>
            </w:r>
          </w:p>
          <w:p w:rsidR="00523BE6" w:rsidRDefault="00523BE6" w:rsidP="00523BE6">
            <w:pPr>
              <w:jc w:val="left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373B2F" w:rsidRPr="00373B2F">
              <w:rPr>
                <w:rFonts w:ascii="Liberation Serif" w:hAnsi="Liberation Serif"/>
                <w:sz w:val="20"/>
                <w:szCs w:val="20"/>
              </w:rPr>
              <w:t>риказом Управления социальной п</w:t>
            </w:r>
            <w:r w:rsidR="00373B2F">
              <w:rPr>
                <w:rFonts w:ascii="Liberation Serif" w:hAnsi="Liberation Serif"/>
                <w:sz w:val="20"/>
                <w:szCs w:val="20"/>
              </w:rPr>
              <w:t xml:space="preserve">олитики № 23 </w:t>
            </w:r>
          </w:p>
          <w:p w:rsidR="00373B2F" w:rsidRDefault="00373B2F" w:rsidP="00523BE6">
            <w:pPr>
              <w:jc w:val="left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от </w:t>
            </w:r>
            <w:r w:rsidR="0063266A">
              <w:rPr>
                <w:rFonts w:ascii="Liberation Serif" w:hAnsi="Liberation Serif"/>
                <w:sz w:val="20"/>
                <w:szCs w:val="20"/>
              </w:rPr>
              <w:t>18.03.2024г.</w:t>
            </w:r>
            <w:r w:rsidRPr="00373B2F">
              <w:rPr>
                <w:rFonts w:ascii="Liberation Serif" w:hAnsi="Liberation Serif"/>
                <w:sz w:val="20"/>
                <w:szCs w:val="20"/>
              </w:rPr>
              <w:t xml:space="preserve"> №</w:t>
            </w:r>
            <w:r w:rsidR="0063266A">
              <w:rPr>
                <w:rFonts w:ascii="Liberation Serif" w:hAnsi="Liberation Serif"/>
                <w:sz w:val="20"/>
                <w:szCs w:val="20"/>
              </w:rPr>
              <w:t xml:space="preserve"> 29</w:t>
            </w:r>
            <w:r w:rsidRPr="00373B2F">
              <w:rPr>
                <w:rFonts w:ascii="Liberation Serif" w:hAnsi="Liberation Serif"/>
                <w:sz w:val="20"/>
                <w:szCs w:val="20"/>
              </w:rPr>
              <w:t xml:space="preserve"> «Об утверждении</w:t>
            </w:r>
          </w:p>
          <w:p w:rsidR="00373B2F" w:rsidRPr="00373B2F" w:rsidRDefault="00373B2F" w:rsidP="00523BE6">
            <w:pPr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373B2F">
              <w:rPr>
                <w:rFonts w:ascii="Liberation Serif" w:hAnsi="Liberation Serif"/>
                <w:sz w:val="20"/>
                <w:szCs w:val="20"/>
              </w:rPr>
              <w:t xml:space="preserve">состава 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конкурсной </w:t>
            </w:r>
            <w:r w:rsidRPr="00373B2F">
              <w:rPr>
                <w:rFonts w:ascii="Liberation Serif" w:hAnsi="Liberation Serif"/>
                <w:sz w:val="20"/>
                <w:szCs w:val="20"/>
              </w:rPr>
              <w:t>комиссии территориального</w:t>
            </w:r>
          </w:p>
          <w:p w:rsidR="00373B2F" w:rsidRPr="00373B2F" w:rsidRDefault="00373B2F" w:rsidP="00523BE6">
            <w:pPr>
              <w:jc w:val="left"/>
              <w:rPr>
                <w:rFonts w:ascii="Liberation Serif" w:hAnsi="Liberation Serif"/>
                <w:b/>
                <w:sz w:val="23"/>
                <w:szCs w:val="23"/>
              </w:rPr>
            </w:pPr>
            <w:r w:rsidRPr="00373B2F">
              <w:rPr>
                <w:rFonts w:ascii="Liberation Serif" w:hAnsi="Liberation Serif"/>
                <w:sz w:val="20"/>
                <w:szCs w:val="20"/>
              </w:rPr>
              <w:t xml:space="preserve">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</w:t>
            </w:r>
          </w:p>
        </w:tc>
      </w:tr>
    </w:tbl>
    <w:p w:rsidR="00373B2F" w:rsidRPr="00373B2F" w:rsidRDefault="00373B2F" w:rsidP="00373B2F">
      <w:pPr>
        <w:jc w:val="both"/>
        <w:rPr>
          <w:rFonts w:ascii="Liberation Serif" w:hAnsi="Liberation Serif"/>
        </w:rPr>
      </w:pPr>
    </w:p>
    <w:p w:rsidR="00373B2F" w:rsidRPr="00373B2F" w:rsidRDefault="00373B2F" w:rsidP="00373B2F">
      <w:pPr>
        <w:rPr>
          <w:rFonts w:ascii="Liberation Serif" w:hAnsi="Liberation Serif"/>
          <w:b/>
          <w:sz w:val="24"/>
          <w:szCs w:val="24"/>
        </w:rPr>
      </w:pPr>
      <w:r w:rsidRPr="00373B2F">
        <w:rPr>
          <w:rFonts w:ascii="Liberation Serif" w:hAnsi="Liberation Serif"/>
          <w:b/>
          <w:sz w:val="24"/>
          <w:szCs w:val="24"/>
        </w:rPr>
        <w:t>Состав</w:t>
      </w:r>
    </w:p>
    <w:p w:rsidR="00373B2F" w:rsidRPr="00373B2F" w:rsidRDefault="00B445D9" w:rsidP="00373B2F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конкурсной</w:t>
      </w:r>
      <w:r w:rsidRPr="00373B2F">
        <w:rPr>
          <w:rFonts w:ascii="Liberation Serif" w:hAnsi="Liberation Serif"/>
          <w:b/>
          <w:sz w:val="24"/>
          <w:szCs w:val="24"/>
        </w:rPr>
        <w:t xml:space="preserve"> комиссии</w:t>
      </w:r>
      <w:r w:rsidR="00373B2F" w:rsidRPr="00373B2F">
        <w:rPr>
          <w:rFonts w:ascii="Liberation Serif" w:hAnsi="Liberation Serif"/>
          <w:b/>
          <w:sz w:val="24"/>
          <w:szCs w:val="24"/>
        </w:rPr>
        <w:t xml:space="preserve"> </w:t>
      </w:r>
    </w:p>
    <w:p w:rsidR="00373B2F" w:rsidRPr="00373B2F" w:rsidRDefault="00373B2F" w:rsidP="00373B2F">
      <w:pPr>
        <w:rPr>
          <w:rFonts w:ascii="Liberation Serif" w:hAnsi="Liberation Serif"/>
          <w:b/>
          <w:sz w:val="24"/>
          <w:szCs w:val="24"/>
        </w:rPr>
      </w:pPr>
      <w:r w:rsidRPr="00373B2F">
        <w:rPr>
          <w:rFonts w:ascii="Liberation Serif" w:hAnsi="Liberation Serif"/>
          <w:b/>
          <w:sz w:val="24"/>
          <w:szCs w:val="24"/>
        </w:rPr>
        <w:t>территориального отраслевого исполнительного органа государственной власти Свердловской области -  Управления социальной политики Министерства социальной политики Свердловской области № 23</w:t>
      </w:r>
    </w:p>
    <w:p w:rsidR="00373B2F" w:rsidRPr="00373B2F" w:rsidRDefault="00373B2F" w:rsidP="00373B2F">
      <w:pPr>
        <w:rPr>
          <w:rFonts w:ascii="Liberation Serif" w:hAnsi="Liberation Serif"/>
          <w:b/>
          <w:sz w:val="24"/>
          <w:szCs w:val="24"/>
        </w:rPr>
      </w:pPr>
    </w:p>
    <w:p w:rsidR="00373B2F" w:rsidRPr="00373B2F" w:rsidRDefault="00373B2F" w:rsidP="00373B2F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B445D9" w:rsidRPr="00373B2F" w:rsidRDefault="00373B2F" w:rsidP="00373B2F">
      <w:pPr>
        <w:rPr>
          <w:rFonts w:ascii="Liberation Serif" w:hAnsi="Liberation Serif"/>
          <w:b/>
          <w:sz w:val="24"/>
          <w:szCs w:val="24"/>
        </w:rPr>
      </w:pPr>
      <w:r w:rsidRPr="00373B2F">
        <w:rPr>
          <w:rFonts w:ascii="Liberation Serif" w:hAnsi="Liberation Serif"/>
          <w:b/>
          <w:sz w:val="24"/>
          <w:szCs w:val="24"/>
        </w:rPr>
        <w:tab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5"/>
        <w:gridCol w:w="5604"/>
      </w:tblGrid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>Чепуштанова Наталья Александровна</w:t>
            </w: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>- начальник Управления социальной политики № 23, председатель комиссии</w:t>
            </w: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rPr>
                <w:rFonts w:ascii="Liberation Serif" w:hAnsi="Liberation Serif"/>
                <w:sz w:val="24"/>
                <w:szCs w:val="25"/>
              </w:rPr>
            </w:pP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>Пестова Татьяна Павловна</w:t>
            </w: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 xml:space="preserve">- заместитель начальника Управления социальной политики № 23, заместитель председателя комиссии </w:t>
            </w: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keepNext/>
              <w:keepLines/>
              <w:spacing w:line="276" w:lineRule="auto"/>
              <w:jc w:val="both"/>
              <w:outlineLvl w:val="2"/>
              <w:rPr>
                <w:rFonts w:ascii="Liberation Serif" w:eastAsiaTheme="majorEastAsia" w:hAnsi="Liberation Serif" w:cstheme="majorBidi"/>
                <w:b/>
                <w:bCs/>
                <w:color w:val="000000"/>
                <w:sz w:val="24"/>
                <w:szCs w:val="25"/>
              </w:rPr>
            </w:pP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 xml:space="preserve">Спиридонова Алла Анатольевна </w:t>
            </w: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>
              <w:rPr>
                <w:rFonts w:ascii="Liberation Serif" w:hAnsi="Liberation Serif"/>
                <w:sz w:val="24"/>
                <w:szCs w:val="25"/>
              </w:rPr>
              <w:t>-</w:t>
            </w:r>
            <w:r w:rsidRPr="00F501BF">
              <w:rPr>
                <w:rFonts w:ascii="Liberation Serif" w:hAnsi="Liberation Serif"/>
                <w:sz w:val="24"/>
                <w:szCs w:val="25"/>
              </w:rPr>
              <w:t xml:space="preserve">ведущий специалист отдела юридической и кадровой службы Управления социальной политики № 23, секретарь комиссии </w:t>
            </w:r>
          </w:p>
          <w:p w:rsidR="00F501BF" w:rsidRPr="00F501BF" w:rsidRDefault="00F501BF" w:rsidP="00F501BF">
            <w:pPr>
              <w:spacing w:line="276" w:lineRule="auto"/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b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b/>
                <w:sz w:val="24"/>
                <w:szCs w:val="25"/>
              </w:rPr>
              <w:t>Члены комиссии:</w:t>
            </w: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>Говорухина Алена Сергеевна</w:t>
            </w:r>
          </w:p>
        </w:tc>
        <w:tc>
          <w:tcPr>
            <w:tcW w:w="5670" w:type="dxa"/>
          </w:tcPr>
          <w:p w:rsidR="00F501BF" w:rsidRPr="00F501BF" w:rsidRDefault="00F501BF" w:rsidP="00F501BF">
            <w:pPr>
              <w:tabs>
                <w:tab w:val="left" w:pos="34"/>
              </w:tabs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>- начальник отдела юридической и кадровой службы Управления социальной политики № 23</w:t>
            </w: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rPr>
                <w:rFonts w:ascii="Liberation Serif" w:hAnsi="Liberation Serif"/>
                <w:sz w:val="24"/>
                <w:szCs w:val="25"/>
              </w:rPr>
            </w:pP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 xml:space="preserve">Топоркова Елена </w:t>
            </w:r>
            <w:proofErr w:type="spellStart"/>
            <w:r w:rsidRPr="00F501BF">
              <w:rPr>
                <w:rFonts w:ascii="Liberation Serif" w:hAnsi="Liberation Serif"/>
                <w:sz w:val="24"/>
                <w:szCs w:val="25"/>
              </w:rPr>
              <w:t>Винировна</w:t>
            </w:r>
            <w:proofErr w:type="spellEnd"/>
            <w:r w:rsidRPr="00F501BF">
              <w:rPr>
                <w:rFonts w:ascii="Liberation Serif" w:hAnsi="Liberation Serif"/>
                <w:sz w:val="24"/>
                <w:szCs w:val="25"/>
              </w:rPr>
              <w:t xml:space="preserve"> </w:t>
            </w: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>- доцент кафедры логистики и коммерции федерального государственного бюджетного образовательного учреждения высшего образования «Уральский государственный экономический университет» (по согласованию)</w:t>
            </w: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rPr>
                <w:rFonts w:ascii="Liberation Serif" w:hAnsi="Liberation Serif"/>
                <w:sz w:val="24"/>
                <w:szCs w:val="25"/>
              </w:rPr>
            </w:pP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F501BF" w:rsidRPr="00F501BF" w:rsidTr="00A5365C">
        <w:tc>
          <w:tcPr>
            <w:tcW w:w="4219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proofErr w:type="spellStart"/>
            <w:r w:rsidRPr="00F501BF">
              <w:rPr>
                <w:rFonts w:ascii="Liberation Serif" w:hAnsi="Liberation Serif"/>
                <w:sz w:val="24"/>
                <w:szCs w:val="25"/>
              </w:rPr>
              <w:t>Чудиновских</w:t>
            </w:r>
            <w:proofErr w:type="spellEnd"/>
            <w:r w:rsidRPr="00F501BF">
              <w:rPr>
                <w:rFonts w:ascii="Liberation Serif" w:hAnsi="Liberation Serif"/>
                <w:sz w:val="24"/>
                <w:szCs w:val="25"/>
              </w:rPr>
              <w:t xml:space="preserve"> Марина Вячеславовна </w:t>
            </w:r>
          </w:p>
        </w:tc>
        <w:tc>
          <w:tcPr>
            <w:tcW w:w="5670" w:type="dxa"/>
          </w:tcPr>
          <w:p w:rsidR="00F501BF" w:rsidRPr="00F501BF" w:rsidRDefault="00F501BF" w:rsidP="00F501BF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F501BF">
              <w:rPr>
                <w:rFonts w:ascii="Liberation Serif" w:hAnsi="Liberation Serif"/>
                <w:sz w:val="24"/>
                <w:szCs w:val="25"/>
              </w:rPr>
              <w:t xml:space="preserve">- доцент кафедры экономики труда и управления персоналом федерального государственного бюджетного образовательного учреждения высшего образования «Уральский государственный экономический университет» (по согласованию) </w:t>
            </w:r>
          </w:p>
        </w:tc>
      </w:tr>
    </w:tbl>
    <w:p w:rsidR="00373B2F" w:rsidRPr="00373B2F" w:rsidRDefault="00373B2F" w:rsidP="00373B2F">
      <w:pPr>
        <w:rPr>
          <w:rFonts w:ascii="Liberation Serif" w:hAnsi="Liberation Serif"/>
          <w:b/>
          <w:sz w:val="24"/>
          <w:szCs w:val="24"/>
        </w:rPr>
      </w:pPr>
      <w:r w:rsidRPr="00373B2F">
        <w:rPr>
          <w:rFonts w:ascii="Liberation Serif" w:hAnsi="Liberation Serif"/>
          <w:b/>
          <w:sz w:val="24"/>
          <w:szCs w:val="24"/>
        </w:rPr>
        <w:tab/>
      </w:r>
    </w:p>
    <w:p w:rsidR="00373B2F" w:rsidRPr="00373B2F" w:rsidRDefault="00373B2F" w:rsidP="00373B2F">
      <w:pPr>
        <w:rPr>
          <w:rFonts w:ascii="Liberation Serif" w:hAnsi="Liberation Serif"/>
          <w:sz w:val="24"/>
          <w:szCs w:val="24"/>
        </w:rPr>
      </w:pPr>
      <w:r w:rsidRPr="00373B2F">
        <w:rPr>
          <w:rFonts w:ascii="Liberation Serif" w:hAnsi="Liberation Serif"/>
          <w:sz w:val="24"/>
          <w:szCs w:val="24"/>
        </w:rPr>
        <w:tab/>
      </w:r>
    </w:p>
    <w:p w:rsidR="00373B2F" w:rsidRPr="00373B2F" w:rsidRDefault="00373B2F" w:rsidP="00373B2F">
      <w:pPr>
        <w:jc w:val="both"/>
        <w:rPr>
          <w:rFonts w:ascii="Liberation Serif" w:hAnsi="Liberation Serif"/>
          <w:sz w:val="24"/>
          <w:szCs w:val="24"/>
        </w:rPr>
      </w:pPr>
      <w:r w:rsidRPr="00373B2F">
        <w:rPr>
          <w:rFonts w:ascii="Liberation Serif" w:hAnsi="Liberation Serif"/>
          <w:sz w:val="24"/>
          <w:szCs w:val="24"/>
        </w:rPr>
        <w:tab/>
      </w:r>
      <w:r w:rsidRPr="00373B2F">
        <w:rPr>
          <w:rFonts w:ascii="Liberation Serif" w:hAnsi="Liberation Serif"/>
          <w:sz w:val="24"/>
          <w:szCs w:val="24"/>
        </w:rPr>
        <w:tab/>
      </w:r>
      <w:r w:rsidRPr="00373B2F">
        <w:rPr>
          <w:rFonts w:ascii="Liberation Serif" w:hAnsi="Liberation Serif"/>
          <w:sz w:val="24"/>
          <w:szCs w:val="24"/>
        </w:rPr>
        <w:tab/>
      </w:r>
    </w:p>
    <w:p w:rsidR="00531E58" w:rsidRDefault="00531E58" w:rsidP="00B445D9">
      <w:pPr>
        <w:jc w:val="both"/>
        <w:rPr>
          <w:rFonts w:ascii="Liberation Serif" w:hAnsi="Liberation Serif"/>
        </w:rPr>
      </w:pPr>
    </w:p>
    <w:p w:rsidR="00AD34B6" w:rsidRPr="00C17F0F" w:rsidRDefault="00AD34B6">
      <w:pPr>
        <w:pStyle w:val="a5"/>
        <w:jc w:val="both"/>
        <w:rPr>
          <w:rFonts w:ascii="Liberation Serif" w:hAnsi="Liberation Serif"/>
          <w:sz w:val="20"/>
          <w:szCs w:val="24"/>
        </w:rPr>
      </w:pPr>
    </w:p>
    <w:sectPr w:rsidR="00AD34B6" w:rsidRPr="00C17F0F" w:rsidSect="00F501BF">
      <w:pgSz w:w="11906" w:h="16838"/>
      <w:pgMar w:top="1134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BF6"/>
    <w:rsid w:val="00044447"/>
    <w:rsid w:val="00097594"/>
    <w:rsid w:val="000A2D8E"/>
    <w:rsid w:val="000C098F"/>
    <w:rsid w:val="000F52C9"/>
    <w:rsid w:val="00101406"/>
    <w:rsid w:val="00105EA0"/>
    <w:rsid w:val="001247DF"/>
    <w:rsid w:val="00126020"/>
    <w:rsid w:val="0013162C"/>
    <w:rsid w:val="00170979"/>
    <w:rsid w:val="00181AD1"/>
    <w:rsid w:val="00196933"/>
    <w:rsid w:val="001A5952"/>
    <w:rsid w:val="001B1130"/>
    <w:rsid w:val="001F6172"/>
    <w:rsid w:val="0020587D"/>
    <w:rsid w:val="002062A6"/>
    <w:rsid w:val="00226035"/>
    <w:rsid w:val="00263ABC"/>
    <w:rsid w:val="00271CC0"/>
    <w:rsid w:val="00275616"/>
    <w:rsid w:val="002F5C14"/>
    <w:rsid w:val="00311BBE"/>
    <w:rsid w:val="0032108E"/>
    <w:rsid w:val="00323EDD"/>
    <w:rsid w:val="00331685"/>
    <w:rsid w:val="003409C1"/>
    <w:rsid w:val="003502C3"/>
    <w:rsid w:val="00351110"/>
    <w:rsid w:val="003522C1"/>
    <w:rsid w:val="003710B3"/>
    <w:rsid w:val="00373B2F"/>
    <w:rsid w:val="00391FD2"/>
    <w:rsid w:val="003C17B3"/>
    <w:rsid w:val="003C3A13"/>
    <w:rsid w:val="003D0104"/>
    <w:rsid w:val="00400574"/>
    <w:rsid w:val="0040736D"/>
    <w:rsid w:val="00425A42"/>
    <w:rsid w:val="00474EDA"/>
    <w:rsid w:val="00483B57"/>
    <w:rsid w:val="00494DDB"/>
    <w:rsid w:val="004B2868"/>
    <w:rsid w:val="004B3127"/>
    <w:rsid w:val="004B5AAB"/>
    <w:rsid w:val="004C5155"/>
    <w:rsid w:val="004F014D"/>
    <w:rsid w:val="004F429D"/>
    <w:rsid w:val="00523BE6"/>
    <w:rsid w:val="00526179"/>
    <w:rsid w:val="00531E58"/>
    <w:rsid w:val="00532DEE"/>
    <w:rsid w:val="00536F13"/>
    <w:rsid w:val="00545BBB"/>
    <w:rsid w:val="00550D2A"/>
    <w:rsid w:val="00565AA7"/>
    <w:rsid w:val="005908CB"/>
    <w:rsid w:val="00602A2B"/>
    <w:rsid w:val="0063266A"/>
    <w:rsid w:val="006343CF"/>
    <w:rsid w:val="00660D55"/>
    <w:rsid w:val="00672B79"/>
    <w:rsid w:val="0068151C"/>
    <w:rsid w:val="00691106"/>
    <w:rsid w:val="00723AD4"/>
    <w:rsid w:val="00754824"/>
    <w:rsid w:val="007642BF"/>
    <w:rsid w:val="00775C80"/>
    <w:rsid w:val="007B5959"/>
    <w:rsid w:val="007C0DF0"/>
    <w:rsid w:val="007D2ED6"/>
    <w:rsid w:val="00812BF5"/>
    <w:rsid w:val="00821E01"/>
    <w:rsid w:val="0086678C"/>
    <w:rsid w:val="0088665A"/>
    <w:rsid w:val="00891BE6"/>
    <w:rsid w:val="0089299F"/>
    <w:rsid w:val="008D1C51"/>
    <w:rsid w:val="008F1AD5"/>
    <w:rsid w:val="008F3768"/>
    <w:rsid w:val="00903BF6"/>
    <w:rsid w:val="00921C4F"/>
    <w:rsid w:val="00936217"/>
    <w:rsid w:val="00952E45"/>
    <w:rsid w:val="009605BA"/>
    <w:rsid w:val="00975CBD"/>
    <w:rsid w:val="00987BFE"/>
    <w:rsid w:val="009A65C2"/>
    <w:rsid w:val="009C521D"/>
    <w:rsid w:val="009C60D9"/>
    <w:rsid w:val="009D6BFB"/>
    <w:rsid w:val="009D7F3E"/>
    <w:rsid w:val="00A41C06"/>
    <w:rsid w:val="00A4608E"/>
    <w:rsid w:val="00A6211D"/>
    <w:rsid w:val="00AA5912"/>
    <w:rsid w:val="00AB4AD4"/>
    <w:rsid w:val="00AD34B6"/>
    <w:rsid w:val="00AE583C"/>
    <w:rsid w:val="00B337EC"/>
    <w:rsid w:val="00B445D9"/>
    <w:rsid w:val="00B50AB5"/>
    <w:rsid w:val="00B816E4"/>
    <w:rsid w:val="00B82AB9"/>
    <w:rsid w:val="00BC1365"/>
    <w:rsid w:val="00BF1F7B"/>
    <w:rsid w:val="00C17F0F"/>
    <w:rsid w:val="00C41217"/>
    <w:rsid w:val="00C80164"/>
    <w:rsid w:val="00C921EB"/>
    <w:rsid w:val="00CF51D0"/>
    <w:rsid w:val="00CF697A"/>
    <w:rsid w:val="00D166A9"/>
    <w:rsid w:val="00D33D04"/>
    <w:rsid w:val="00D96F87"/>
    <w:rsid w:val="00E31935"/>
    <w:rsid w:val="00E50ADA"/>
    <w:rsid w:val="00E8337B"/>
    <w:rsid w:val="00E87D28"/>
    <w:rsid w:val="00EB2976"/>
    <w:rsid w:val="00ED6643"/>
    <w:rsid w:val="00F10D6F"/>
    <w:rsid w:val="00F12907"/>
    <w:rsid w:val="00F501BF"/>
    <w:rsid w:val="00F709B4"/>
    <w:rsid w:val="00F83C61"/>
    <w:rsid w:val="00FA73BB"/>
    <w:rsid w:val="00FB3A98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ADCCA"/>
  <w15:docId w15:val="{94F0E73A-638A-4410-A4FD-C8ACDA85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CC0"/>
  </w:style>
  <w:style w:type="paragraph" w:styleId="1">
    <w:name w:val="heading 1"/>
    <w:basedOn w:val="a"/>
    <w:next w:val="a"/>
    <w:link w:val="10"/>
    <w:uiPriority w:val="9"/>
    <w:qFormat/>
    <w:rsid w:val="00903BF6"/>
    <w:pPr>
      <w:keepNext/>
      <w:keepLines/>
      <w:suppressAutoHyphens/>
      <w:spacing w:before="48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1E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03BF6"/>
    <w:pPr>
      <w:keepNext/>
      <w:tabs>
        <w:tab w:val="num" w:pos="0"/>
      </w:tabs>
      <w:suppressAutoHyphens/>
      <w:spacing w:line="240" w:lineRule="auto"/>
      <w:ind w:left="864" w:hanging="864"/>
      <w:outlineLvl w:val="3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B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903BF6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a3">
    <w:name w:val="Body Text"/>
    <w:basedOn w:val="a"/>
    <w:link w:val="a4"/>
    <w:rsid w:val="00903BF6"/>
    <w:pPr>
      <w:suppressAutoHyphens/>
      <w:spacing w:line="240" w:lineRule="auto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903BF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No Spacing"/>
    <w:uiPriority w:val="1"/>
    <w:qFormat/>
    <w:rsid w:val="00AE583C"/>
    <w:pPr>
      <w:spacing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96F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6F87"/>
    <w:rPr>
      <w:rFonts w:ascii="Tahoma" w:hAnsi="Tahoma" w:cs="Tahoma"/>
      <w:sz w:val="16"/>
      <w:szCs w:val="16"/>
    </w:rPr>
  </w:style>
  <w:style w:type="paragraph" w:customStyle="1" w:styleId="msonormalbullet1gif">
    <w:name w:val="msonormalbullet1.gif"/>
    <w:basedOn w:val="a"/>
    <w:rsid w:val="0020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Date"/>
    <w:basedOn w:val="a"/>
    <w:next w:val="a"/>
    <w:link w:val="a9"/>
    <w:uiPriority w:val="99"/>
    <w:semiHidden/>
    <w:unhideWhenUsed/>
    <w:rsid w:val="00723AD4"/>
  </w:style>
  <w:style w:type="character" w:customStyle="1" w:styleId="a9">
    <w:name w:val="Дата Знак"/>
    <w:basedOn w:val="a0"/>
    <w:link w:val="a8"/>
    <w:uiPriority w:val="99"/>
    <w:semiHidden/>
    <w:rsid w:val="00723AD4"/>
  </w:style>
  <w:style w:type="character" w:customStyle="1" w:styleId="30">
    <w:name w:val="Заголовок 3 Знак"/>
    <w:basedOn w:val="a0"/>
    <w:link w:val="3"/>
    <w:uiPriority w:val="9"/>
    <w:semiHidden/>
    <w:rsid w:val="00531E58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a">
    <w:name w:val="Table Grid"/>
    <w:basedOn w:val="a1"/>
    <w:uiPriority w:val="59"/>
    <w:rsid w:val="00531E5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8588B-8561-4A18-98B8-35A4550D0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Говорухина А.С</cp:lastModifiedBy>
  <cp:revision>2</cp:revision>
  <cp:lastPrinted>2024-03-15T10:33:00Z</cp:lastPrinted>
  <dcterms:created xsi:type="dcterms:W3CDTF">2024-03-26T07:55:00Z</dcterms:created>
  <dcterms:modified xsi:type="dcterms:W3CDTF">2024-03-26T07:55:00Z</dcterms:modified>
</cp:coreProperties>
</file>