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2C" w:rsidRDefault="00953F2C" w:rsidP="00953F2C">
      <w:pPr>
        <w:spacing w:before="100" w:after="100"/>
        <w:ind w:left="225" w:right="225"/>
        <w:jc w:val="center"/>
        <w:rPr>
          <w:rFonts w:ascii="Liberation Serif" w:hAnsi="Liberation Serif" w:cs="Times New Roman"/>
          <w:b/>
          <w:bCs/>
          <w:sz w:val="28"/>
          <w:szCs w:val="27"/>
          <w:u w:val="single"/>
        </w:rPr>
      </w:pPr>
      <w:r>
        <w:rPr>
          <w:rFonts w:ascii="Liberation Serif" w:hAnsi="Liberation Serif" w:cs="Times New Roman"/>
          <w:b/>
          <w:bCs/>
          <w:sz w:val="28"/>
          <w:szCs w:val="27"/>
          <w:u w:val="single"/>
        </w:rPr>
        <w:t>Информация о результатах проведения конкурса</w:t>
      </w:r>
    </w:p>
    <w:p w:rsidR="00953F2C" w:rsidRDefault="00953F2C" w:rsidP="00953F2C">
      <w:pPr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953F2C" w:rsidRDefault="00953F2C" w:rsidP="00953F2C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>20</w:t>
      </w:r>
      <w:r>
        <w:rPr>
          <w:rFonts w:ascii="Liberation Serif" w:hAnsi="Liberation Serif" w:cs="Times New Roman"/>
          <w:bCs/>
          <w:sz w:val="28"/>
          <w:szCs w:val="28"/>
        </w:rPr>
        <w:t xml:space="preserve"> марта 2019 года</w:t>
      </w:r>
      <w:r>
        <w:rPr>
          <w:rFonts w:ascii="Liberation Serif" w:hAnsi="Liberation Serif" w:cs="Times New Roman"/>
          <w:bCs/>
          <w:color w:val="FF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>в Управлении социальной политики по города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м Верхняя Пышма и Среднеуральск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проведён конкурс </w:t>
      </w:r>
      <w:r>
        <w:rPr>
          <w:rFonts w:ascii="Liberation Serif" w:hAnsi="Liberation Serif" w:cs="Times New Roman"/>
          <w:sz w:val="28"/>
          <w:szCs w:val="28"/>
        </w:rPr>
        <w:t>на замещение вакантн</w:t>
      </w:r>
      <w:r>
        <w:rPr>
          <w:rFonts w:ascii="Liberation Serif" w:hAnsi="Liberation Serif" w:cs="Times New Roman"/>
          <w:sz w:val="28"/>
          <w:szCs w:val="28"/>
        </w:rPr>
        <w:t xml:space="preserve">ых </w:t>
      </w:r>
      <w:r>
        <w:rPr>
          <w:rFonts w:ascii="Liberation Serif" w:hAnsi="Liberation Serif" w:cs="Times New Roman"/>
          <w:sz w:val="28"/>
          <w:szCs w:val="28"/>
        </w:rPr>
        <w:t>должност</w:t>
      </w:r>
      <w:r>
        <w:rPr>
          <w:rFonts w:ascii="Liberation Serif" w:hAnsi="Liberation Serif" w:cs="Times New Roman"/>
          <w:sz w:val="28"/>
          <w:szCs w:val="28"/>
        </w:rPr>
        <w:t xml:space="preserve">ей </w:t>
      </w:r>
      <w:r>
        <w:rPr>
          <w:rFonts w:ascii="Liberation Serif" w:hAnsi="Liberation Serif" w:cs="Times New Roman"/>
          <w:sz w:val="28"/>
          <w:szCs w:val="28"/>
        </w:rPr>
        <w:t>и включение в кадровый резерв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государственной гражданск</w:t>
      </w:r>
      <w:r>
        <w:rPr>
          <w:rFonts w:ascii="Liberation Serif" w:hAnsi="Liberation Serif" w:cs="Times New Roman"/>
          <w:sz w:val="28"/>
          <w:szCs w:val="28"/>
        </w:rPr>
        <w:t>ой службы Свердловской области.</w:t>
      </w:r>
    </w:p>
    <w:p w:rsidR="00953F2C" w:rsidRDefault="00953F2C" w:rsidP="00953F2C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3F2C">
        <w:rPr>
          <w:rFonts w:ascii="Liberation Serif" w:hAnsi="Liberation Serif" w:cs="Times New Roman" w:hint="eastAsia"/>
          <w:sz w:val="28"/>
          <w:szCs w:val="28"/>
        </w:rPr>
        <w:t>Комисси</w:t>
      </w:r>
      <w:r>
        <w:rPr>
          <w:rFonts w:ascii="Liberation Serif" w:hAnsi="Liberation Serif" w:cs="Times New Roman"/>
          <w:sz w:val="28"/>
          <w:szCs w:val="28"/>
        </w:rPr>
        <w:t>ей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по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проведению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конкурсов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на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замещение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вакантных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должностей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государственной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гражданской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службы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Свердловской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области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в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Управлении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социальной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политики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по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городам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Верхняя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Пышма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и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953F2C">
        <w:rPr>
          <w:rFonts w:ascii="Liberation Serif" w:hAnsi="Liberation Serif" w:cs="Times New Roman" w:hint="eastAsia"/>
          <w:sz w:val="28"/>
          <w:szCs w:val="28"/>
        </w:rPr>
        <w:t>Среднеуральск</w:t>
      </w:r>
      <w:proofErr w:type="gramEnd"/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и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включение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в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кадровый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резерв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Управления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социальной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политики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по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городам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Верхняя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Пышма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и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Среднеуральск</w:t>
      </w:r>
      <w:r>
        <w:rPr>
          <w:rFonts w:ascii="Liberation Serif" w:hAnsi="Liberation Serif" w:cs="Times New Roman"/>
          <w:sz w:val="28"/>
          <w:szCs w:val="28"/>
        </w:rPr>
        <w:t xml:space="preserve"> принято решение:</w:t>
      </w:r>
    </w:p>
    <w:p w:rsidR="00953F2C" w:rsidRDefault="00953F2C" w:rsidP="00953F2C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Times New Roman"/>
          <w:sz w:val="28"/>
          <w:szCs w:val="28"/>
        </w:rPr>
        <w:t>п</w:t>
      </w:r>
      <w:r w:rsidRPr="00953F2C">
        <w:rPr>
          <w:rFonts w:ascii="Liberation Serif" w:hAnsi="Liberation Serif" w:cs="Times New Roman" w:hint="eastAsia"/>
          <w:sz w:val="28"/>
          <w:szCs w:val="28"/>
        </w:rPr>
        <w:t>ризнать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победителем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конкурса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на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замещение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вакантной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должности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государственной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гражданской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службы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Свердловской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области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–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начальника </w:t>
      </w:r>
      <w:r w:rsidRPr="00953F2C">
        <w:rPr>
          <w:rFonts w:ascii="Liberation Serif" w:hAnsi="Liberation Serif" w:cs="Times New Roman" w:hint="eastAsia"/>
          <w:sz w:val="28"/>
          <w:szCs w:val="28"/>
        </w:rPr>
        <w:t>отдела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обеспечения мер социальной поддержки</w:t>
      </w:r>
      <w:r w:rsidRPr="00953F2C">
        <w:rPr>
          <w:rFonts w:ascii="Liberation Serif" w:hAnsi="Liberation Serif" w:cs="Times New Roman"/>
          <w:sz w:val="28"/>
          <w:szCs w:val="28"/>
        </w:rPr>
        <w:t xml:space="preserve">: </w:t>
      </w:r>
      <w:r>
        <w:rPr>
          <w:rFonts w:ascii="Liberation Serif" w:hAnsi="Liberation Serif" w:cs="Times New Roman"/>
          <w:sz w:val="28"/>
          <w:szCs w:val="28"/>
        </w:rPr>
        <w:t>Савину Наталию Викторовну;</w:t>
      </w:r>
    </w:p>
    <w:p w:rsidR="00953F2C" w:rsidRPr="00953F2C" w:rsidRDefault="00953F2C" w:rsidP="00953F2C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3F2C">
        <w:rPr>
          <w:rFonts w:ascii="Liberation Serif" w:hAnsi="Liberation Serif" w:cs="Times New Roman" w:hint="eastAsia"/>
          <w:sz w:val="28"/>
          <w:szCs w:val="28"/>
        </w:rPr>
        <w:t>признать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победителем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конкурса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на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замещение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вакантной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должности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государственной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гражданской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службы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Свердловской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области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–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ведущего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специалиста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отдела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обеспечения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мер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социальной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поддержки</w:t>
      </w:r>
      <w:r w:rsidRPr="00953F2C">
        <w:rPr>
          <w:rFonts w:ascii="Liberation Serif" w:hAnsi="Liberation Serif" w:cs="Times New Roman"/>
          <w:sz w:val="28"/>
          <w:szCs w:val="28"/>
        </w:rPr>
        <w:t xml:space="preserve">: </w:t>
      </w:r>
      <w:r w:rsidRPr="00953F2C">
        <w:rPr>
          <w:rFonts w:ascii="Liberation Serif" w:hAnsi="Liberation Serif" w:cs="Times New Roman" w:hint="eastAsia"/>
          <w:sz w:val="28"/>
          <w:szCs w:val="28"/>
        </w:rPr>
        <w:t>Середкину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Ирину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Сергеевну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953F2C" w:rsidRPr="00953F2C" w:rsidRDefault="00953F2C" w:rsidP="00953F2C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</w:t>
      </w:r>
      <w:r w:rsidRPr="00953F2C">
        <w:rPr>
          <w:rFonts w:ascii="Liberation Serif" w:hAnsi="Liberation Serif" w:cs="Times New Roman" w:hint="eastAsia"/>
          <w:sz w:val="28"/>
          <w:szCs w:val="28"/>
        </w:rPr>
        <w:t>ризнать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победителем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конкурса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на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включения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в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кадровый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резерв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для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замещения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должности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государственной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гражданской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службы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Свердловской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области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–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ведущего специалиста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отдела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семейной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политики</w:t>
      </w:r>
      <w:r w:rsidRPr="00953F2C">
        <w:rPr>
          <w:rFonts w:ascii="Liberation Serif" w:hAnsi="Liberation Serif" w:cs="Times New Roman"/>
          <w:sz w:val="28"/>
          <w:szCs w:val="28"/>
        </w:rPr>
        <w:t xml:space="preserve">, </w:t>
      </w:r>
      <w:r w:rsidRPr="00953F2C">
        <w:rPr>
          <w:rFonts w:ascii="Liberation Serif" w:hAnsi="Liberation Serif" w:cs="Times New Roman" w:hint="eastAsia"/>
          <w:sz w:val="28"/>
          <w:szCs w:val="28"/>
        </w:rPr>
        <w:t>профилактики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социального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сиротства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и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организации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социального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обслуживания</w:t>
      </w:r>
      <w:r w:rsidRPr="00953F2C">
        <w:rPr>
          <w:rFonts w:ascii="Liberation Serif" w:hAnsi="Liberation Serif" w:cs="Times New Roman"/>
          <w:sz w:val="28"/>
          <w:szCs w:val="28"/>
        </w:rPr>
        <w:t xml:space="preserve">: </w:t>
      </w:r>
      <w:proofErr w:type="spellStart"/>
      <w:r>
        <w:rPr>
          <w:rFonts w:ascii="Liberation Serif" w:hAnsi="Liberation Serif" w:cs="Times New Roman"/>
          <w:sz w:val="28"/>
          <w:szCs w:val="28"/>
        </w:rPr>
        <w:t>Лепинских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Наталью Сергеевну;</w:t>
      </w:r>
    </w:p>
    <w:p w:rsidR="00953F2C" w:rsidRDefault="00953F2C" w:rsidP="00953F2C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</w:t>
      </w:r>
      <w:r w:rsidRPr="00953F2C">
        <w:rPr>
          <w:rFonts w:ascii="Liberation Serif" w:hAnsi="Liberation Serif" w:cs="Times New Roman" w:hint="eastAsia"/>
          <w:sz w:val="28"/>
          <w:szCs w:val="28"/>
        </w:rPr>
        <w:t>ризнать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победителем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конкурса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на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включения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в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кадровый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резерв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для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замещения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должности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государственной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гражданской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службы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Свердловской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области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–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ведущего специалиста отдела бухгалтерского учета и отчетности</w:t>
      </w:r>
      <w:r w:rsidRPr="00953F2C">
        <w:rPr>
          <w:rFonts w:ascii="Liberation Serif" w:hAnsi="Liberation Serif" w:cs="Times New Roman"/>
          <w:sz w:val="28"/>
          <w:szCs w:val="28"/>
        </w:rPr>
        <w:t xml:space="preserve">: </w:t>
      </w:r>
      <w:r>
        <w:rPr>
          <w:rFonts w:ascii="Liberation Serif" w:hAnsi="Liberation Serif" w:cs="Times New Roman"/>
          <w:sz w:val="28"/>
          <w:szCs w:val="28"/>
        </w:rPr>
        <w:t>Кондратьеву Светлану Игоревну;</w:t>
      </w:r>
    </w:p>
    <w:p w:rsidR="00953F2C" w:rsidRDefault="00953F2C" w:rsidP="00953F2C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3F2C">
        <w:rPr>
          <w:rFonts w:ascii="Liberation Serif" w:hAnsi="Liberation Serif" w:cs="Times New Roman" w:hint="eastAsia"/>
          <w:sz w:val="28"/>
          <w:szCs w:val="28"/>
        </w:rPr>
        <w:t>признать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победителем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конкурса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на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включения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в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кадровый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резерв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для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замещения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должности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государственной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гражданской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службы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Свердловской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области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–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ведущего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специалиста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отдела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обеспечения мер социальной поддержки</w:t>
      </w:r>
      <w:r w:rsidRPr="00953F2C">
        <w:rPr>
          <w:rFonts w:ascii="Liberation Serif" w:hAnsi="Liberation Serif" w:cs="Times New Roman"/>
          <w:sz w:val="28"/>
          <w:szCs w:val="28"/>
        </w:rPr>
        <w:t xml:space="preserve">: </w:t>
      </w:r>
      <w:r>
        <w:rPr>
          <w:rFonts w:ascii="Liberation Serif" w:hAnsi="Liberation Serif" w:cs="Times New Roman"/>
          <w:sz w:val="28"/>
          <w:szCs w:val="28"/>
        </w:rPr>
        <w:t>Бельтюкову Татьяну Николаевну.</w:t>
      </w:r>
    </w:p>
    <w:p w:rsidR="00953F2C" w:rsidRDefault="00953F2C" w:rsidP="00953F2C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953F2C" w:rsidRPr="00953F2C" w:rsidRDefault="00953F2C" w:rsidP="00953F2C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3F2C">
        <w:rPr>
          <w:rFonts w:ascii="Liberation Serif" w:hAnsi="Liberation Serif" w:cs="Times New Roman" w:hint="eastAsia"/>
          <w:sz w:val="28"/>
          <w:szCs w:val="28"/>
        </w:rPr>
        <w:t>Считать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конкурс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на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включение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в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кадровый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резерв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для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замещения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должности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государственной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гражданской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службы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Свердловской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области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–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ведущего специалиста </w:t>
      </w:r>
      <w:r w:rsidRPr="00953F2C">
        <w:rPr>
          <w:rFonts w:ascii="Liberation Serif" w:hAnsi="Liberation Serif" w:cs="Times New Roman" w:hint="eastAsia"/>
          <w:sz w:val="28"/>
          <w:szCs w:val="28"/>
        </w:rPr>
        <w:t>отдела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опеки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и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попечительства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не</w:t>
      </w:r>
      <w:r w:rsidRPr="00953F2C">
        <w:rPr>
          <w:rFonts w:ascii="Liberation Serif" w:hAnsi="Liberation Serif" w:cs="Times New Roman"/>
          <w:sz w:val="28"/>
          <w:szCs w:val="28"/>
        </w:rPr>
        <w:t xml:space="preserve"> </w:t>
      </w:r>
      <w:r w:rsidRPr="00953F2C">
        <w:rPr>
          <w:rFonts w:ascii="Liberation Serif" w:hAnsi="Liberation Serif" w:cs="Times New Roman" w:hint="eastAsia"/>
          <w:sz w:val="28"/>
          <w:szCs w:val="28"/>
        </w:rPr>
        <w:t>состоявшимся</w:t>
      </w:r>
      <w:r w:rsidRPr="00953F2C">
        <w:rPr>
          <w:rFonts w:ascii="Liberation Serif" w:hAnsi="Liberation Serif" w:cs="Times New Roman"/>
          <w:sz w:val="28"/>
          <w:szCs w:val="28"/>
        </w:rPr>
        <w:t>.</w:t>
      </w:r>
    </w:p>
    <w:p w:rsidR="00953F2C" w:rsidRPr="00953F2C" w:rsidRDefault="00953F2C" w:rsidP="00953F2C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sectPr w:rsidR="00953F2C" w:rsidRPr="0095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">
    <w:altName w:val="Gabriola"/>
    <w:charset w:val="00"/>
    <w:family w:val="decorative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2C"/>
    <w:rsid w:val="000D0B50"/>
    <w:rsid w:val="0060666C"/>
    <w:rsid w:val="0095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2C"/>
    <w:pPr>
      <w:suppressAutoHyphens/>
      <w:autoSpaceDN w:val="0"/>
      <w:spacing w:after="0" w:line="240" w:lineRule="auto"/>
    </w:pPr>
    <w:rPr>
      <w:rFonts w:ascii="T" w:eastAsia="Times New Roman" w:hAnsi="T" w:cs="Courier New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2C"/>
    <w:pPr>
      <w:suppressAutoHyphens/>
      <w:autoSpaceDN w:val="0"/>
      <w:spacing w:after="0" w:line="240" w:lineRule="auto"/>
    </w:pPr>
    <w:rPr>
      <w:rFonts w:ascii="T" w:eastAsia="Times New Roman" w:hAnsi="T" w:cs="Courier New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295</Words>
  <Characters>1687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Тимершина</dc:creator>
  <cp:lastModifiedBy>Екатерина Тимершина</cp:lastModifiedBy>
  <cp:revision>1</cp:revision>
  <dcterms:created xsi:type="dcterms:W3CDTF">2019-03-20T09:04:00Z</dcterms:created>
  <dcterms:modified xsi:type="dcterms:W3CDTF">2019-03-20T09:20:00Z</dcterms:modified>
</cp:coreProperties>
</file>