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4287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319"/>
        <w:gridCol w:w="8967"/>
      </w:tblGrid>
      <w:tr>
        <w:trPr/>
        <w:tc>
          <w:tcPr>
            <w:tcW w:w="5319" w:type="dxa"/>
            <w:tcBorders/>
            <w:shd w:fill="auto" w:val="clear"/>
          </w:tcPr>
          <w:p>
            <w:pPr>
              <w:pStyle w:val="Style30"/>
            </w:pPr>
            <w:r>
              <w:rPr/>
            </w:r>
            <w:r/>
          </w:p>
        </w:tc>
        <w:tc>
          <w:tcPr>
            <w:tcW w:w="8967" w:type="dxa"/>
            <w:tcBorders/>
            <w:shd w:fill="auto" w:val="clear"/>
          </w:tcPr>
          <w:p>
            <w:pPr>
              <w:pStyle w:val="Normal"/>
              <w:jc w:val="left"/>
            </w:pPr>
            <w:r>
              <w:rPr>
                <w:rFonts w:cs="Times New Roman"/>
                <w:b w:val="false"/>
                <w:szCs w:val="28"/>
              </w:rPr>
              <w:t xml:space="preserve">       </w:t>
            </w:r>
            <w:r>
              <w:rPr>
                <w:rFonts w:cs="Times New Roman"/>
                <w:b w:val="false"/>
                <w:szCs w:val="28"/>
              </w:rPr>
              <w:t>Утвержден</w:t>
            </w:r>
            <w:r/>
          </w:p>
          <w:p>
            <w:pPr>
              <w:pStyle w:val="Normal"/>
              <w:jc w:val="left"/>
            </w:pPr>
            <w:r>
              <w:rPr>
                <w:rFonts w:eastAsia="Times New Roman" w:cs="Times New Roman"/>
                <w:b w:val="false"/>
                <w:szCs w:val="28"/>
              </w:rPr>
              <w:t xml:space="preserve">        </w:t>
            </w:r>
            <w:r>
              <w:rPr>
                <w:rFonts w:eastAsia="Times New Roman" w:cs="Times New Roman"/>
                <w:b w:val="false"/>
                <w:szCs w:val="28"/>
              </w:rPr>
              <w:t>п</w:t>
            </w:r>
            <w:r>
              <w:rPr>
                <w:rFonts w:eastAsia="Times New Roman" w:cs="Times New Roman"/>
                <w:b w:val="false"/>
                <w:szCs w:val="28"/>
              </w:rPr>
              <w:t xml:space="preserve">риказом директора                                                                                                                                              </w:t>
            </w:r>
            <w:r/>
          </w:p>
          <w:p>
            <w:pPr>
              <w:pStyle w:val="311"/>
              <w:jc w:val="left"/>
            </w:pPr>
            <w:r>
              <w:rPr>
                <w:rFonts w:eastAsia="Times New Roman" w:cs="Times New Roman"/>
                <w:b w:val="false"/>
                <w:szCs w:val="28"/>
              </w:rPr>
              <w:t xml:space="preserve">       </w:t>
            </w:r>
            <w:r>
              <w:rPr>
                <w:rFonts w:cs="Times New Roman"/>
                <w:b w:val="false"/>
                <w:szCs w:val="28"/>
              </w:rPr>
              <w:t>ГАУ «Первоуральский ПНИ»</w:t>
            </w:r>
            <w:r/>
          </w:p>
          <w:p>
            <w:pPr>
              <w:pStyle w:val="311"/>
              <w:jc w:val="left"/>
            </w:pPr>
            <w:r>
              <w:rPr>
                <w:rFonts w:cs="Times New Roman"/>
                <w:b w:val="false"/>
                <w:szCs w:val="28"/>
              </w:rPr>
              <w:t xml:space="preserve">       </w:t>
            </w:r>
            <w:r>
              <w:rPr>
                <w:rFonts w:cs="Times New Roman"/>
                <w:b w:val="false"/>
                <w:szCs w:val="28"/>
              </w:rPr>
              <w:t xml:space="preserve">от </w:t>
            </w:r>
            <w:r>
              <w:rPr>
                <w:rFonts w:cs="Times New Roman"/>
                <w:b w:val="false"/>
                <w:szCs w:val="28"/>
                <w:lang w:val="en-US"/>
              </w:rPr>
              <w:t>29</w:t>
            </w:r>
            <w:r>
              <w:rPr>
                <w:rFonts w:cs="Times New Roman"/>
                <w:b w:val="false"/>
                <w:szCs w:val="28"/>
              </w:rPr>
              <w:t>.</w:t>
            </w:r>
            <w:r>
              <w:rPr>
                <w:rFonts w:cs="Times New Roman"/>
                <w:b w:val="false"/>
                <w:szCs w:val="28"/>
                <w:lang w:val="en-US"/>
              </w:rPr>
              <w:t>12</w:t>
            </w:r>
            <w:r>
              <w:rPr>
                <w:rFonts w:cs="Times New Roman"/>
                <w:b w:val="false"/>
                <w:szCs w:val="28"/>
              </w:rPr>
              <w:t>.2018 №</w:t>
            </w:r>
            <w:r>
              <w:rPr>
                <w:rFonts w:cs="Times New Roman"/>
                <w:b w:val="false"/>
                <w:szCs w:val="28"/>
                <w:lang w:val="en-US"/>
              </w:rPr>
              <w:t>166</w:t>
            </w:r>
            <w:r/>
          </w:p>
        </w:tc>
      </w:tr>
    </w:tbl>
    <w:p>
      <w:pPr>
        <w:pStyle w:val="Normal"/>
        <w:spacing w:lineRule="auto" w:line="240"/>
        <w:jc w:val="center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lineRule="auto" w:line="240"/>
        <w:jc w:val="center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r>
        <w:rPr/>
        <w:t>ПЛАН</w:t>
      </w:r>
      <w:r/>
    </w:p>
    <w:p>
      <w:pPr>
        <w:pStyle w:val="Normal"/>
        <w:spacing w:lineRule="auto" w:line="240"/>
        <w:jc w:val="center"/>
      </w:pPr>
      <w:r>
        <w:rPr/>
        <w:t xml:space="preserve">мероприятий по подготовке и проведению </w:t>
      </w:r>
      <w:r>
        <w:rPr/>
        <w:t xml:space="preserve">месячника </w:t>
      </w:r>
      <w:r>
        <w:rPr/>
        <w:t xml:space="preserve">Дня защитника Отечества </w:t>
      </w:r>
      <w:r/>
    </w:p>
    <w:p>
      <w:pPr>
        <w:pStyle w:val="Normal"/>
        <w:spacing w:lineRule="auto" w:line="240"/>
        <w:jc w:val="center"/>
      </w:pPr>
      <w:r>
        <w:rPr/>
        <w:t>на</w:t>
      </w:r>
      <w:r>
        <w:rPr/>
        <w:t xml:space="preserve"> 2019 год</w:t>
      </w:r>
      <w:r/>
    </w:p>
    <w:p>
      <w:pPr>
        <w:pStyle w:val="Normal"/>
        <w:spacing w:lineRule="auto" w:line="240"/>
        <w:jc w:val="center"/>
        <w:rPr>
          <w:sz w:val="28"/>
          <w:u w:val="single"/>
          <w:b/>
          <w:sz w:val="28"/>
          <w:b/>
          <w:szCs w:val="28"/>
        </w:rPr>
      </w:pPr>
      <w:r>
        <w:rPr/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/>
          <w:color w:val="00000A"/>
          <w:sz w:val="24"/>
          <w:szCs w:val="24"/>
          <w:lang w:val="ru-RU" w:eastAsia="zh-CN" w:bidi="hi-IN"/>
        </w:rPr>
      </w:r>
      <w:r/>
    </w:p>
    <w:tbl>
      <w:tblPr>
        <w:tblW w:w="9120" w:type="dxa"/>
        <w:jc w:val="left"/>
        <w:tblInd w:w="17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3" w:type="dxa"/>
          <w:bottom w:w="0" w:type="dxa"/>
          <w:right w:w="108" w:type="dxa"/>
        </w:tblCellMar>
      </w:tblPr>
      <w:tblGrid>
        <w:gridCol w:w="569"/>
        <w:gridCol w:w="3389"/>
        <w:gridCol w:w="2160"/>
        <w:gridCol w:w="3001"/>
      </w:tblGrid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Название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проведения</w:t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  <w:r/>
          </w:p>
        </w:tc>
      </w:tr>
      <w:tr>
        <w:trPr/>
        <w:tc>
          <w:tcPr>
            <w:tcW w:w="911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Раздел 1. Организационные мероприятия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1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ind w:left="0" w:right="0" w:hanging="0"/>
              <w:rPr>
                <w:sz w:val="24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Размещение на официальном сайте учреждения плана мероприятий, проводимых в рамках Месячника Дня защитника Отечества</w:t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01.02.2019</w:t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Оператор  ЭВМ ИВМ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М.Ф. Орлова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1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ind w:left="0" w:right="0" w:hanging="0"/>
              <w:rPr>
                <w:sz w:val="24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Размещение тематического материала на информационных стендах отделений в рамках празднования Дня защитника Отечества в 2019 году</w:t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04.02.2019</w:t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</w:tc>
      </w:tr>
      <w:tr>
        <w:trPr/>
        <w:tc>
          <w:tcPr>
            <w:tcW w:w="911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40"/>
              <w:ind w:left="0" w:right="0" w:hanging="0"/>
              <w:jc w:val="center"/>
            </w:pPr>
            <w:r>
              <w:rPr>
                <w:b/>
                <w:color w:val="000000"/>
                <w:sz w:val="24"/>
                <w:szCs w:val="24"/>
              </w:rPr>
              <w:t>Раздел 2. Мероприятия, посвященные знаменательной дате Свердловской области – Дню народного подвига по формированию Уральского добровольческого танкового корпуса в годы Великой Отечественной войны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2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Spacing"/>
              <w:spacing w:lineRule="auto" w:line="240"/>
              <w:ind w:left="0" w:right="0" w:hanging="0"/>
              <w:rPr>
                <w:sz w:val="24"/>
                <w:sz w:val="24"/>
                <w:szCs w:val="24"/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Оформление стенда, посвященного дню народного подвига по формированию Уральского добровольческого танкового корпуса в годы Великой Отечественной войны</w:t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25.02.2019</w:t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2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Spacing"/>
              <w:spacing w:lineRule="auto" w:line="240"/>
              <w:ind w:left="0" w:right="0" w:hanging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Урок мужества "Народный подвиг", посвященный 76-летию Уральского Добровольческого танкового корпуса </w:t>
            </w:r>
            <w:r/>
          </w:p>
          <w:p>
            <w:pPr>
              <w:pStyle w:val="NoSpacing"/>
              <w:spacing w:lineRule="auto" w:line="240"/>
              <w:ind w:left="0" w:right="0" w:hanging="0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Calibri"/>
                <w:color w:val="00000A"/>
                <w:lang w:val="ru-RU" w:eastAsia="en-US" w:bidi="ar-SA"/>
              </w:rPr>
            </w:pPr>
            <w:r>
              <w:rPr>
                <w:rFonts w:eastAsia="SimSun" w:cs="Calibri"/>
                <w:color w:val="00000A"/>
                <w:sz w:val="24"/>
                <w:szCs w:val="24"/>
                <w:lang w:val="ru-RU" w:eastAsia="en-US" w:bidi="ar-SA"/>
              </w:rPr>
              <w:t>26.02.2019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eastAsia="SimSun" w:cs="Calibri"/>
                <w:color w:val="00000A"/>
                <w:lang w:val="ru-RU" w:eastAsia="en-US" w:bidi="ar-SA"/>
              </w:rPr>
            </w:pPr>
            <w:r>
              <w:rPr/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2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Spacing"/>
              <w:ind w:left="0" w:right="0" w:hanging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Лекция - беседа «Уральский добровольческий танковый корпус»</w:t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Calibri"/>
                <w:color w:val="00000A"/>
                <w:lang w:val="ru-RU" w:eastAsia="en-US" w:bidi="ar-SA"/>
              </w:rPr>
            </w:pPr>
            <w:r>
              <w:rPr>
                <w:rFonts w:eastAsia="SimSun" w:cs="Calibri"/>
                <w:color w:val="00000A"/>
                <w:sz w:val="24"/>
                <w:szCs w:val="24"/>
                <w:lang w:val="ru-RU" w:eastAsia="en-US" w:bidi="ar-SA"/>
              </w:rPr>
              <w:t>27.02.2019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eastAsia="SimSun" w:cs="Calibri"/>
                <w:color w:val="00000A"/>
                <w:lang w:val="ru-RU" w:eastAsia="en-US" w:bidi="ar-SA"/>
              </w:rPr>
            </w:pPr>
            <w:r>
              <w:rPr/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</w:tc>
      </w:tr>
      <w:tr>
        <w:trPr/>
        <w:tc>
          <w:tcPr>
            <w:tcW w:w="911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color w:val="000000"/>
              </w:rPr>
            </w:pPr>
            <w:r>
              <w:rPr>
                <w:b/>
                <w:color w:val="000000"/>
                <w:sz w:val="24"/>
                <w:szCs w:val="24"/>
              </w:rPr>
              <w:t>Раздел 3. Тематические, информационные, культурно-массовые и спортивные мероприятия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3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ind w:left="0" w:right="0" w:hanging="0"/>
              <w:rPr>
                <w:sz w:val="24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Изготовление тематических открыток  ко Дню защитника Отечества</w:t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13.02.2019 - 20.02.2019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/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3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ind w:left="0" w:right="0" w:hanging="0"/>
              <w:jc w:val="both"/>
            </w:pPr>
            <w:r>
              <w:rPr>
                <w:rFonts w:cs="Times New Roman"/>
                <w:sz w:val="24"/>
                <w:szCs w:val="24"/>
              </w:rPr>
              <w:t>Неделя книжной выставки «Слава  тебе,  победитель солдат»</w:t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</w:pPr>
            <w:r>
              <w:rPr>
                <w:sz w:val="24"/>
                <w:szCs w:val="24"/>
              </w:rPr>
              <w:t>18.02.2019- 25.02.2019</w:t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3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ind w:left="0" w:right="0" w:hanging="0"/>
              <w:rPr>
                <w:sz w:val="24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Патриотический час «А что ты знаешь о защите Родины?» </w:t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19.02.2019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/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3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ind w:left="0" w:right="0" w:hanging="0"/>
              <w:rPr>
                <w:sz w:val="24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Шашечный турнир среди получателей социальных услуг</w:t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21.02.2019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/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3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ind w:left="0" w:right="0" w:hanging="0"/>
              <w:rPr>
                <w:sz w:val="24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Просмотр и обсуждение фильма «Судьба человека»</w:t>
            </w:r>
            <w:r/>
          </w:p>
          <w:p>
            <w:pPr>
              <w:pStyle w:val="Normal"/>
              <w:ind w:left="0" w:right="0" w:hanging="0"/>
              <w:rPr>
                <w:sz w:val="24"/>
                <w:sz w:val="24"/>
                <w:szCs w:val="24"/>
                <w:rFonts w:ascii="Times New Roman" w:hAnsi="Times New Roman" w:eastAsia="SimSun" w:cs="Times New Roman"/>
                <w:color w:val="00000A"/>
                <w:lang w:val="ru-RU" w:eastAsia="zh-CN" w:bidi="hi-IN"/>
              </w:rPr>
            </w:pPr>
            <w:r>
              <w:rPr>
                <w:rFonts w:eastAsia="SimSun" w:cs="Times New Roman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22.02.2019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/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val="ru-RU" w:eastAsia="ru-RU" w:bidi="hi-IN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ru-RU" w:bidi="hi-IN"/>
              </w:rPr>
            </w:r>
            <w:r/>
          </w:p>
        </w:tc>
      </w:tr>
      <w:tr>
        <w:trPr/>
        <w:tc>
          <w:tcPr>
            <w:tcW w:w="911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color w:val="000000"/>
              </w:rPr>
            </w:pPr>
            <w:r>
              <w:rPr>
                <w:b/>
                <w:color w:val="000000"/>
                <w:sz w:val="24"/>
                <w:szCs w:val="24"/>
              </w:rPr>
              <w:t>Раздел 4. Торжественные и памятно-мемориальные мероприятия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4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left"/>
              <w:rPr>
                <w:sz w:val="24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Открытие Месячника Дня защитника Отечества </w:t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01.02.2019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/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</w:tc>
      </w:tr>
      <w:tr>
        <w:trPr/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numPr>
                <w:ilvl w:val="0"/>
                <w:numId w:val="4"/>
              </w:numPr>
              <w:spacing w:lineRule="auto" w:line="240"/>
              <w:ind w:left="72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3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</w:pPr>
            <w:r>
              <w:rPr>
                <w:rFonts w:cs="Times New Roman"/>
                <w:sz w:val="24"/>
                <w:szCs w:val="24"/>
              </w:rPr>
              <w:t xml:space="preserve">Закрытие </w:t>
            </w:r>
            <w:r>
              <w:rPr>
                <w:rFonts w:cs="Times New Roman"/>
                <w:sz w:val="24"/>
                <w:szCs w:val="24"/>
              </w:rPr>
              <w:t>м</w:t>
            </w:r>
            <w:r>
              <w:rPr>
                <w:rFonts w:cs="Times New Roman"/>
                <w:sz w:val="24"/>
                <w:szCs w:val="24"/>
              </w:rPr>
              <w:t>есячника Дня защитника Отечества.</w:t>
            </w:r>
            <w:r/>
          </w:p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Благотворительный концерт ансамбля «Рябиновые гроздья» (ДК ПНТЗ)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Times New Roman"/>
                <w:color w:val="00000A"/>
                <w:lang w:val="ru-RU" w:eastAsia="zh-CN" w:bidi="hi-IN"/>
              </w:rPr>
            </w:pPr>
            <w:r>
              <w:rPr>
                <w:rFonts w:eastAsia="SimSun" w:cs="Times New Roman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</w:pPr>
            <w:r>
              <w:rPr>
                <w:sz w:val="24"/>
                <w:szCs w:val="24"/>
              </w:rPr>
              <w:t>28.02.2019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</w:rPr>
            </w:pPr>
            <w:r>
              <w:rPr/>
            </w:r>
            <w:r/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 xml:space="preserve">Специалисты 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/>
                <w:sz w:val="24"/>
                <w:szCs w:val="24"/>
              </w:rPr>
              <w:t>по социальной работе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Ж.В.Трусова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 Н. Селянина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Е.Д.Данилова</w:t>
            </w:r>
            <w:r/>
          </w:p>
        </w:tc>
      </w:tr>
    </w:tbl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rPr>
          <w:sz w:val="20"/>
          <w:sz w:val="20"/>
          <w:szCs w:val="20"/>
          <w:rFonts w:ascii="Times New Roman" w:hAnsi="Times New Roman" w:eastAsia="SimSun" w:cs="Times New Roman"/>
          <w:color w:val="00000A"/>
          <w:lang w:val="ru-RU" w:eastAsia="zh-CN" w:bidi="hi-IN"/>
        </w:rPr>
      </w:pPr>
      <w:r>
        <w:rPr>
          <w:rFonts w:eastAsia="SimSun" w:cs="Times New Roman"/>
          <w:color w:val="00000A"/>
          <w:sz w:val="20"/>
          <w:szCs w:val="20"/>
          <w:lang w:val="ru-RU" w:eastAsia="zh-CN" w:bidi="hi-IN"/>
        </w:rPr>
      </w:r>
      <w:r/>
    </w:p>
    <w:p>
      <w:pPr>
        <w:pStyle w:val="Normal"/>
      </w:pPr>
      <w:r>
        <w:rPr>
          <w:rFonts w:cs="Times New Roman"/>
          <w:sz w:val="24"/>
          <w:szCs w:val="24"/>
        </w:rPr>
        <w:t>Составил:</w:t>
      </w:r>
      <w:r/>
    </w:p>
    <w:p>
      <w:pPr>
        <w:pStyle w:val="Normal"/>
      </w:pPr>
      <w:r>
        <w:rPr>
          <w:rFonts w:cs="Times New Roman"/>
          <w:sz w:val="24"/>
          <w:szCs w:val="24"/>
        </w:rPr>
        <w:t>Специалист по социально работе                                                                    Данилова Е.Д.</w:t>
      </w:r>
      <w:r/>
    </w:p>
    <w:p>
      <w:pPr>
        <w:pStyle w:val="Normal"/>
        <w:spacing w:lineRule="auto" w:line="240"/>
        <w:jc w:val="both"/>
        <w:rPr>
          <w:rFonts w:cs="Times New Roman"/>
        </w:rPr>
      </w:pPr>
      <w:r>
        <w:rPr>
          <w:sz w:val="24"/>
          <w:szCs w:val="24"/>
        </w:rPr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81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Consola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7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" w:asciiTheme="minorHAnsi" w:cstheme="minorBidi" w:hAnsiTheme="minorHAnsi"/>
        <w:sz w:val="20"/>
        <w:szCs w:val="22"/>
        <w:lang w:val="ru-RU" w:eastAsia="en-US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footer"/>
    <w:lsdException w:qFormat="1" w:uiPriority="35" w:name="caption"/>
    <w:lsdException w:uiPriority="0" w:name="page number"/>
    <w:lsdException w:qFormat="1" w:semiHidden="0" w:unhideWhenUsed="0" w:uiPriority="0" w:name="Title"/>
    <w:lsdException w:uiPriority="1" w:name="Default Paragraph Font"/>
    <w:lsdException w:qFormat="1" w:semiHidden="0" w:unhideWhenUsed="0" w:uiPriority="11" w:name="Subtitle"/>
    <w:lsdException w:uiPriority="0" w:name="Body Text 2"/>
    <w:lsdException w:qFormat="1" w:semiHidden="0" w:unhideWhenUsed="0" w:uiPriority="0" w:name="Strong"/>
    <w:lsdException w:qFormat="1" w:semiHidden="0" w:unhideWhenUsed="0" w:uiPriority="20" w:name="Emphasis"/>
    <w:lsdException w:uiPriority="0" w:name="Balloon Text"/>
    <w:lsdException w:semiHidden="0" w:unhideWhenUsed="0" w:uiPriority="0" w:name="Table Grid"/>
    <w:lsdException w:unhideWhenUsed="0" w:name="Placeholder Text"/>
    <w:lsdException w:qFormat="1" w:semiHidden="0" w:unhideWhenUsed="0" w:uiPriority="0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0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customStyle="1">
    <w:name w:val="Normal"/>
    <w:qFormat/>
    <w:rsid w:val="006a7577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Normal"/>
    <w:link w:val="10"/>
    <w:qFormat/>
    <w:rsid w:val="006a7577"/>
    <w:pPr>
      <w:keepNext/>
      <w:spacing w:lineRule="auto" w:line="240"/>
      <w:jc w:val="left"/>
      <w:outlineLvl w:val="0"/>
    </w:pPr>
    <w:rPr>
      <w:szCs w:val="20"/>
    </w:rPr>
  </w:style>
  <w:style w:type="paragraph" w:styleId="2">
    <w:name w:val="Заголовок 2"/>
    <w:basedOn w:val="Style19"/>
    <w:pPr/>
    <w:rPr/>
  </w:style>
  <w:style w:type="paragraph" w:styleId="3">
    <w:name w:val="Заголовок 3"/>
    <w:basedOn w:val="Normal"/>
    <w:link w:val="30"/>
    <w:semiHidden/>
    <w:unhideWhenUsed/>
    <w:qFormat/>
    <w:rsid w:val="006a7577"/>
    <w:pPr>
      <w:keepNext/>
      <w:spacing w:lineRule="auto" w:line="240"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Заголовок 4"/>
    <w:basedOn w:val="Normal"/>
    <w:link w:val="40"/>
    <w:semiHidden/>
    <w:unhideWhenUsed/>
    <w:qFormat/>
    <w:rsid w:val="006a7577"/>
    <w:pPr>
      <w:keepNext/>
      <w:spacing w:lineRule="auto" w:line="240" w:before="240" w:after="60"/>
      <w:jc w:val="left"/>
      <w:outlineLvl w:val="3"/>
    </w:pPr>
    <w:rPr>
      <w:b/>
      <w:bCs/>
      <w:szCs w:val="2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6a7577"/>
    <w:rPr>
      <w:rFonts w:ascii="Times New Roman" w:hAnsi="Times New Roman" w:cs="Times New Roman"/>
      <w:sz w:val="28"/>
      <w:szCs w:val="20"/>
      <w:lang w:eastAsia="ru-RU"/>
    </w:rPr>
  </w:style>
  <w:style w:type="character" w:styleId="31" w:customStyle="1">
    <w:name w:val="Заголовок 3 Знак"/>
    <w:basedOn w:val="DefaultParagraphFont"/>
    <w:link w:val="3"/>
    <w:semiHidden/>
    <w:qFormat/>
    <w:rsid w:val="006a7577"/>
    <w:rPr>
      <w:rFonts w:ascii="Cambria" w:hAnsi="Cambria" w:cs="Times New Roman"/>
      <w:b/>
      <w:bCs/>
      <w:sz w:val="26"/>
      <w:szCs w:val="26"/>
      <w:lang w:eastAsia="ru-RU"/>
    </w:rPr>
  </w:style>
  <w:style w:type="character" w:styleId="41" w:customStyle="1">
    <w:name w:val="Заголовок 4 Знак"/>
    <w:basedOn w:val="DefaultParagraphFont"/>
    <w:link w:val="4"/>
    <w:semiHidden/>
    <w:qFormat/>
    <w:rsid w:val="006a7577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styleId="Style10" w:customStyle="1">
    <w:name w:val="Основной текст Знак"/>
    <w:basedOn w:val="DefaultParagraphFont"/>
    <w:link w:val="a3"/>
    <w:uiPriority w:val="99"/>
    <w:qFormat/>
    <w:rsid w:val="006a7577"/>
    <w:rPr>
      <w:rFonts w:ascii="Times New Roman" w:hAnsi="Times New Roman" w:cs="Times New Roman"/>
      <w:sz w:val="24"/>
      <w:szCs w:val="20"/>
      <w:lang w:eastAsia="ru-RU"/>
    </w:rPr>
  </w:style>
  <w:style w:type="character" w:styleId="Style11" w:customStyle="1">
    <w:name w:val="Основной текст с отступом Знак"/>
    <w:basedOn w:val="DefaultParagraphFont"/>
    <w:link w:val="a5"/>
    <w:uiPriority w:val="99"/>
    <w:qFormat/>
    <w:rsid w:val="006a7577"/>
    <w:rPr>
      <w:rFonts w:ascii="Times New Roman" w:hAnsi="Times New Roman" w:cs="Times New Roman"/>
      <w:sz w:val="28"/>
      <w:szCs w:val="20"/>
      <w:lang w:eastAsia="ru-RU"/>
    </w:rPr>
  </w:style>
  <w:style w:type="character" w:styleId="Style12" w:customStyle="1">
    <w:name w:val="Основной текст_"/>
    <w:basedOn w:val="DefaultParagraphFont"/>
    <w:link w:val="11"/>
    <w:qFormat/>
    <w:rsid w:val="006a7577"/>
    <w:rPr>
      <w:spacing w:val="10"/>
      <w:sz w:val="24"/>
      <w:szCs w:val="24"/>
      <w:shd w:fill="FFFFFF" w:val="clear"/>
    </w:rPr>
  </w:style>
  <w:style w:type="character" w:styleId="Style13" w:customStyle="1">
    <w:name w:val="Верхний колонтитул Знак"/>
    <w:basedOn w:val="DefaultParagraphFont"/>
    <w:link w:val="a9"/>
    <w:uiPriority w:val="99"/>
    <w:qFormat/>
    <w:rsid w:val="006a7577"/>
    <w:rPr>
      <w:rFonts w:eastAsia="" w:eastAsiaTheme="minorEastAsia"/>
      <w:lang w:eastAsia="ru-RU"/>
    </w:rPr>
  </w:style>
  <w:style w:type="character" w:styleId="Style14" w:customStyle="1">
    <w:name w:val="Нижний колонтитул Знак"/>
    <w:basedOn w:val="DefaultParagraphFont"/>
    <w:link w:val="ab"/>
    <w:semiHidden/>
    <w:qFormat/>
    <w:rsid w:val="006a7577"/>
    <w:rPr>
      <w:rFonts w:eastAsia="" w:eastAsiaTheme="minorEastAsia"/>
      <w:lang w:eastAsia="ru-RU"/>
    </w:rPr>
  </w:style>
  <w:style w:type="character" w:styleId="Style15" w:customStyle="1">
    <w:name w:val="Текст выноски Знак"/>
    <w:basedOn w:val="DefaultParagraphFont"/>
    <w:link w:val="ad"/>
    <w:semiHidden/>
    <w:qFormat/>
    <w:rsid w:val="006a7577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a7577"/>
    <w:rPr>
      <w:color w:val="800080" w:themeColor="followedHyperlink"/>
      <w:u w:val="single"/>
    </w:rPr>
  </w:style>
  <w:style w:type="character" w:styleId="HTML" w:customStyle="1">
    <w:name w:val="Стандартный HTML Знак"/>
    <w:basedOn w:val="DefaultParagraphFont"/>
    <w:link w:val="HTML0"/>
    <w:uiPriority w:val="99"/>
    <w:semiHidden/>
    <w:qFormat/>
    <w:rsid w:val="006a7577"/>
    <w:rPr>
      <w:rFonts w:ascii="Courier New" w:hAnsi="Courier New" w:cs="Courier New"/>
      <w:sz w:val="20"/>
      <w:szCs w:val="20"/>
    </w:rPr>
  </w:style>
  <w:style w:type="character" w:styleId="HTML1" w:customStyle="1">
    <w:name w:val="Стандартный HTML Знак1"/>
    <w:basedOn w:val="DefaultParagraphFont"/>
    <w:link w:val="HTML0"/>
    <w:uiPriority w:val="99"/>
    <w:semiHidden/>
    <w:qFormat/>
    <w:rsid w:val="006a7577"/>
    <w:rPr>
      <w:rFonts w:ascii="Consolas" w:hAnsi="Consolas" w:cs="Consolas"/>
      <w:sz w:val="20"/>
      <w:szCs w:val="20"/>
      <w:lang w:eastAsia="ru-RU"/>
    </w:rPr>
  </w:style>
  <w:style w:type="character" w:styleId="Style16" w:customStyle="1">
    <w:name w:val="Название Знак"/>
    <w:basedOn w:val="DefaultParagraphFont"/>
    <w:link w:val="af0"/>
    <w:qFormat/>
    <w:rsid w:val="006a7577"/>
    <w:rPr>
      <w:rFonts w:ascii="Times New Roman" w:hAnsi="Times New Roman" w:cs="Times New Roman"/>
      <w:sz w:val="24"/>
      <w:szCs w:val="24"/>
      <w:lang w:eastAsia="ru-RU"/>
    </w:rPr>
  </w:style>
  <w:style w:type="character" w:styleId="21" w:customStyle="1">
    <w:name w:val="Основной текст 2 Знак"/>
    <w:basedOn w:val="DefaultParagraphFont"/>
    <w:link w:val="2"/>
    <w:qFormat/>
    <w:rsid w:val="006a7577"/>
    <w:rPr>
      <w:rFonts w:ascii="Times New Roman" w:hAnsi="Times New Roman" w:cs="Times New Roman"/>
      <w:sz w:val="20"/>
      <w:szCs w:val="20"/>
      <w:lang w:eastAsia="ru-RU"/>
    </w:rPr>
  </w:style>
  <w:style w:type="character" w:styleId="Style17" w:customStyle="1">
    <w:name w:val="Колонтитул_"/>
    <w:link w:val="13"/>
    <w:qFormat/>
    <w:locked/>
    <w:rsid w:val="006a7577"/>
    <w:rPr>
      <w:shd w:fill="FFFFFF" w:val="clear"/>
    </w:rPr>
  </w:style>
  <w:style w:type="character" w:styleId="HeaderChar" w:customStyle="1">
    <w:name w:val="Header Char"/>
    <w:basedOn w:val="DefaultParagraphFont"/>
    <w:qFormat/>
    <w:locked/>
    <w:rsid w:val="006a7577"/>
    <w:rPr>
      <w:rFonts w:ascii="Times New Roman" w:hAnsi="Times New Roman" w:cs="Times New Roman"/>
      <w:sz w:val="20"/>
      <w:szCs w:val="20"/>
    </w:rPr>
  </w:style>
  <w:style w:type="character" w:styleId="22" w:customStyle="1">
    <w:name w:val="Знак Знак2"/>
    <w:basedOn w:val="DefaultParagraphFont"/>
    <w:qFormat/>
    <w:locked/>
    <w:rsid w:val="006a7577"/>
    <w:rPr>
      <w:sz w:val="24"/>
      <w:szCs w:val="24"/>
      <w:lang w:val="ru-RU" w:eastAsia="ru-RU" w:bidi="ar-SA"/>
    </w:rPr>
  </w:style>
  <w:style w:type="character" w:styleId="Strong">
    <w:name w:val="Strong"/>
    <w:basedOn w:val="DefaultParagraphFont"/>
    <w:qFormat/>
    <w:rsid w:val="006a7577"/>
    <w:rPr>
      <w:b/>
      <w:bCs/>
    </w:rPr>
  </w:style>
  <w:style w:type="character" w:styleId="10" w:customStyle="1">
    <w:name w:val="Основной текст + 10"/>
    <w:uiPriority w:val="99"/>
    <w:qFormat/>
    <w:rsid w:val="006a7577"/>
    <w:rPr>
      <w:rFonts w:ascii="Times New Roman" w:hAnsi="Times New Roman"/>
      <w:b/>
      <w:color w:val="000000"/>
      <w:spacing w:val="4"/>
      <w:w w:val="100"/>
      <w:sz w:val="21"/>
      <w:u w:val="none"/>
      <w:lang w:val="ru-RU" w:eastAsia="ru-RU"/>
    </w:rPr>
  </w:style>
  <w:style w:type="character" w:styleId="St" w:customStyle="1">
    <w:name w:val="st"/>
    <w:basedOn w:val="DefaultParagraphFont"/>
    <w:qFormat/>
    <w:rsid w:val="006a7577"/>
    <w:rPr/>
  </w:style>
  <w:style w:type="character" w:styleId="S3" w:customStyle="1">
    <w:name w:val="s3"/>
    <w:basedOn w:val="DefaultParagraphFont"/>
    <w:qFormat/>
    <w:rsid w:val="006a7577"/>
    <w:rPr/>
  </w:style>
  <w:style w:type="character" w:styleId="Style18">
    <w:name w:val="Интернет-ссылка"/>
    <w:basedOn w:val="DefaultParagraphFont"/>
    <w:uiPriority w:val="99"/>
    <w:unhideWhenUsed/>
    <w:rsid w:val="006a7577"/>
    <w:rPr>
      <w:color w:val="0000FF" w:themeColor="hyperlink"/>
      <w:u w:val="single"/>
      <w:lang w:val="zxx" w:eastAsia="zxx" w:bidi="zxx"/>
    </w:rPr>
  </w:style>
  <w:style w:type="character" w:styleId="2pt" w:customStyle="1">
    <w:name w:val="Основной текст + Интервал 2 pt"/>
    <w:basedOn w:val="Style12"/>
    <w:qFormat/>
    <w:rsid w:val="006a7577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50"/>
      <w:sz w:val="23"/>
      <w:szCs w:val="23"/>
    </w:rPr>
  </w:style>
  <w:style w:type="character" w:styleId="Appleconvertedspace" w:customStyle="1">
    <w:name w:val="apple-converted-space"/>
    <w:basedOn w:val="DefaultParagraphFont"/>
    <w:qFormat/>
    <w:rsid w:val="006a7577"/>
    <w:rPr/>
  </w:style>
  <w:style w:type="character" w:styleId="Linenumber">
    <w:name w:val="line number"/>
    <w:basedOn w:val="DefaultParagraphFont"/>
    <w:uiPriority w:val="99"/>
    <w:semiHidden/>
    <w:unhideWhenUsed/>
    <w:qFormat/>
    <w:rsid w:val="006a7577"/>
    <w:rPr/>
  </w:style>
  <w:style w:type="character" w:styleId="Pagenumber">
    <w:name w:val="page number"/>
    <w:basedOn w:val="DefaultParagraphFont"/>
    <w:qFormat/>
    <w:rsid w:val="006a7577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Основной текст"/>
    <w:basedOn w:val="Normal"/>
    <w:link w:val="a4"/>
    <w:uiPriority w:val="99"/>
    <w:rsid w:val="006a7577"/>
    <w:pPr>
      <w:spacing w:lineRule="auto" w:line="240" w:before="0" w:after="140"/>
    </w:pPr>
    <w:rPr>
      <w:sz w:val="24"/>
      <w:szCs w:val="20"/>
    </w:rPr>
  </w:style>
  <w:style w:type="paragraph" w:styleId="Style21">
    <w:name w:val="Список"/>
    <w:basedOn w:val="Style20"/>
    <w:pPr/>
    <w:rPr>
      <w:rFonts w:cs="Mangal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Style24">
    <w:name w:val="Основной текст с отступом"/>
    <w:basedOn w:val="Normal"/>
    <w:link w:val="a6"/>
    <w:uiPriority w:val="99"/>
    <w:rsid w:val="006a7577"/>
    <w:pPr>
      <w:spacing w:lineRule="auto" w:line="240"/>
      <w:ind w:firstLine="567"/>
    </w:pPr>
    <w:rPr>
      <w:szCs w:val="20"/>
    </w:rPr>
  </w:style>
  <w:style w:type="paragraph" w:styleId="ListParagraph">
    <w:name w:val="List Paragraph"/>
    <w:basedOn w:val="Normal"/>
    <w:qFormat/>
    <w:rsid w:val="006a7577"/>
    <w:pPr>
      <w:spacing w:before="0" w:after="200"/>
      <w:ind w:left="720" w:hanging="0"/>
      <w:contextualSpacing/>
      <w:jc w:val="left"/>
    </w:pPr>
    <w:rPr>
      <w:rFonts w:ascii="Calibri" w:hAnsi="Calibri" w:eastAsia="" w:cs="" w:asciiTheme="minorHAnsi" w:cstheme="minorBidi" w:eastAsiaTheme="minorEastAsia" w:hAnsiTheme="minorHAnsi"/>
      <w:sz w:val="22"/>
    </w:rPr>
  </w:style>
  <w:style w:type="paragraph" w:styleId="12" w:customStyle="1">
    <w:name w:val="Основной текст1"/>
    <w:basedOn w:val="Normal"/>
    <w:link w:val="a8"/>
    <w:qFormat/>
    <w:rsid w:val="006a7577"/>
    <w:pPr>
      <w:shd w:fill="FFFFFF" w:val="clear"/>
      <w:spacing w:lineRule="exact" w:line="322" w:before="1320" w:after="600"/>
      <w:jc w:val="left"/>
    </w:pPr>
    <w:rPr>
      <w:rFonts w:ascii="Calibri" w:hAnsi="Calibri" w:cs="" w:asciiTheme="minorHAnsi" w:cstheme="minorBidi" w:hAnsiTheme="minorHAnsi"/>
      <w:spacing w:val="10"/>
      <w:sz w:val="24"/>
      <w:szCs w:val="24"/>
      <w:lang w:eastAsia="en-US"/>
    </w:rPr>
  </w:style>
  <w:style w:type="paragraph" w:styleId="Style25">
    <w:name w:val="Верхний колонтитул"/>
    <w:basedOn w:val="Normal"/>
    <w:link w:val="aa"/>
    <w:uiPriority w:val="99"/>
    <w:unhideWhenUsed/>
    <w:rsid w:val="006a7577"/>
    <w:pPr>
      <w:tabs>
        <w:tab w:val="center" w:pos="4677" w:leader="none"/>
        <w:tab w:val="right" w:pos="9355" w:leader="none"/>
      </w:tabs>
      <w:spacing w:lineRule="auto" w:line="240"/>
      <w:jc w:val="left"/>
    </w:pPr>
    <w:rPr>
      <w:rFonts w:ascii="Calibri" w:hAnsi="Calibri" w:eastAsia="" w:cs="" w:asciiTheme="minorHAnsi" w:cstheme="minorBidi" w:eastAsiaTheme="minorEastAsia" w:hAnsiTheme="minorHAnsi"/>
      <w:sz w:val="22"/>
    </w:rPr>
  </w:style>
  <w:style w:type="paragraph" w:styleId="Style26">
    <w:name w:val="Нижний колонтитул"/>
    <w:basedOn w:val="Normal"/>
    <w:link w:val="ac"/>
    <w:semiHidden/>
    <w:unhideWhenUsed/>
    <w:rsid w:val="006a7577"/>
    <w:pPr>
      <w:tabs>
        <w:tab w:val="center" w:pos="4677" w:leader="none"/>
        <w:tab w:val="right" w:pos="9355" w:leader="none"/>
      </w:tabs>
      <w:spacing w:lineRule="auto" w:line="240"/>
      <w:jc w:val="left"/>
    </w:pPr>
    <w:rPr>
      <w:rFonts w:ascii="Calibri" w:hAnsi="Calibri" w:eastAsia="" w:cs="" w:asciiTheme="minorHAnsi" w:cstheme="minorBidi" w:eastAsiaTheme="minorEastAsia" w:hAnsiTheme="minorHAnsi"/>
      <w:sz w:val="22"/>
    </w:rPr>
  </w:style>
  <w:style w:type="paragraph" w:styleId="BalloonText">
    <w:name w:val="Balloon Text"/>
    <w:basedOn w:val="Normal"/>
    <w:link w:val="ae"/>
    <w:semiHidden/>
    <w:unhideWhenUsed/>
    <w:qFormat/>
    <w:rsid w:val="006a7577"/>
    <w:pPr>
      <w:spacing w:lineRule="auto" w:line="240"/>
      <w:jc w:val="left"/>
    </w:pPr>
    <w:rPr>
      <w:rFonts w:ascii="Tahoma" w:hAnsi="Tahoma" w:eastAsia="" w:cs="Tahoma" w:eastAsiaTheme="minorEastAsia"/>
      <w:sz w:val="16"/>
      <w:szCs w:val="16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6a7577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/>
      <w:jc w:val="left"/>
    </w:pPr>
    <w:rPr>
      <w:rFonts w:ascii="Courier New" w:hAnsi="Courier New" w:cs="Courier New"/>
      <w:sz w:val="20"/>
      <w:szCs w:val="20"/>
      <w:lang w:eastAsia="en-US"/>
    </w:rPr>
  </w:style>
  <w:style w:type="paragraph" w:styleId="Style27">
    <w:name w:val="Заглавие"/>
    <w:basedOn w:val="Normal"/>
    <w:link w:val="af1"/>
    <w:qFormat/>
    <w:rsid w:val="006a7577"/>
    <w:pPr>
      <w:spacing w:lineRule="auto" w:line="240"/>
      <w:jc w:val="center"/>
    </w:pPr>
    <w:rPr>
      <w:sz w:val="24"/>
      <w:szCs w:val="24"/>
    </w:rPr>
  </w:style>
  <w:style w:type="paragraph" w:styleId="BodyText2">
    <w:name w:val="Body Text 2"/>
    <w:basedOn w:val="Normal"/>
    <w:link w:val="20"/>
    <w:unhideWhenUsed/>
    <w:qFormat/>
    <w:rsid w:val="006a7577"/>
    <w:pPr>
      <w:spacing w:lineRule="auto" w:line="480" w:before="0" w:after="120"/>
      <w:jc w:val="left"/>
    </w:pPr>
    <w:rPr>
      <w:sz w:val="20"/>
      <w:szCs w:val="20"/>
    </w:rPr>
  </w:style>
  <w:style w:type="paragraph" w:styleId="NoSpacing">
    <w:name w:val="No Spacing"/>
    <w:qFormat/>
    <w:rsid w:val="006a757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hAnsiTheme="minorHAnsi"/>
      <w:color w:val="00000A"/>
      <w:sz w:val="28"/>
      <w:szCs w:val="22"/>
      <w:lang w:val="ru-RU" w:eastAsia="en-US" w:bidi="ar-SA"/>
    </w:rPr>
  </w:style>
  <w:style w:type="paragraph" w:styleId="13" w:customStyle="1">
    <w:name w:val="заголовок 1"/>
    <w:basedOn w:val="Normal"/>
    <w:qFormat/>
    <w:rsid w:val="006a7577"/>
    <w:pPr>
      <w:keepNext/>
      <w:widowControl w:val="false"/>
      <w:spacing w:lineRule="auto" w:line="240"/>
      <w:jc w:val="center"/>
    </w:pPr>
    <w:rPr>
      <w:b/>
      <w:sz w:val="24"/>
      <w:szCs w:val="20"/>
    </w:rPr>
  </w:style>
  <w:style w:type="paragraph" w:styleId="Style28" w:customStyle="1">
    <w:name w:val="Знак"/>
    <w:basedOn w:val="Normal"/>
    <w:qFormat/>
    <w:rsid w:val="006a7577"/>
    <w:pPr>
      <w:spacing w:lineRule="exact" w:line="240" w:before="0" w:after="160"/>
      <w:jc w:val="left"/>
    </w:pPr>
    <w:rPr>
      <w:rFonts w:ascii="Verdana" w:hAnsi="Verdana"/>
      <w:sz w:val="20"/>
      <w:szCs w:val="20"/>
      <w:lang w:val="en-US" w:eastAsia="en-US"/>
    </w:rPr>
  </w:style>
  <w:style w:type="paragraph" w:styleId="42" w:customStyle="1">
    <w:name w:val="Основной текст4"/>
    <w:basedOn w:val="Normal"/>
    <w:qFormat/>
    <w:rsid w:val="006a7577"/>
    <w:pPr>
      <w:shd w:fill="FFFFFF" w:val="clear"/>
      <w:spacing w:lineRule="exact" w:line="288" w:before="540" w:after="1440"/>
      <w:ind w:hanging="360"/>
      <w:jc w:val="left"/>
    </w:pPr>
    <w:rPr>
      <w:rFonts w:ascii="Calibri" w:hAnsi="Calibri" w:eastAsia="" w:cs="" w:asciiTheme="minorHAnsi" w:cstheme="minorBidi" w:eastAsiaTheme="minorEastAsia" w:hAnsiTheme="minorHAnsi"/>
      <w:sz w:val="27"/>
      <w:szCs w:val="27"/>
    </w:rPr>
  </w:style>
  <w:style w:type="paragraph" w:styleId="14" w:customStyle="1">
    <w:name w:val="Колонтитул1"/>
    <w:basedOn w:val="Normal"/>
    <w:link w:val="af4"/>
    <w:qFormat/>
    <w:rsid w:val="006a7577"/>
    <w:pPr>
      <w:shd w:fill="FFFFFF" w:val="clear"/>
      <w:spacing w:lineRule="auto" w:line="240"/>
      <w:jc w:val="left"/>
    </w:pPr>
    <w:rPr>
      <w:rFonts w:ascii="Calibri" w:hAnsi="Calibri" w:cs="" w:asciiTheme="minorHAnsi" w:cstheme="minorBidi" w:hAnsiTheme="minorHAnsi"/>
      <w:sz w:val="22"/>
      <w:lang w:eastAsia="en-US"/>
    </w:rPr>
  </w:style>
  <w:style w:type="paragraph" w:styleId="15" w:customStyle="1">
    <w:name w:val="Абзац списка1"/>
    <w:basedOn w:val="Normal"/>
    <w:qFormat/>
    <w:rsid w:val="006a7577"/>
    <w:pPr>
      <w:spacing w:before="0" w:after="200"/>
      <w:ind w:left="720" w:hanging="0"/>
      <w:jc w:val="left"/>
    </w:pPr>
    <w:rPr>
      <w:rFonts w:ascii="Calibri" w:hAnsi="Calibri" w:cs="Calibri"/>
      <w:sz w:val="22"/>
    </w:rPr>
  </w:style>
  <w:style w:type="paragraph" w:styleId="16" w:customStyle="1">
    <w:name w:val="Без интервала1"/>
    <w:qFormat/>
    <w:rsid w:val="006a757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9" w:customStyle="1">
    <w:name w:val="Знак Знак Знак Знак"/>
    <w:basedOn w:val="Normal"/>
    <w:qFormat/>
    <w:rsid w:val="006a7577"/>
    <w:pPr>
      <w:spacing w:lineRule="auto" w:line="24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qFormat/>
    <w:rsid w:val="006a7577"/>
    <w:pPr>
      <w:spacing w:lineRule="auto" w:line="240" w:before="280" w:after="192"/>
      <w:jc w:val="left"/>
    </w:pPr>
    <w:rPr>
      <w:sz w:val="24"/>
      <w:szCs w:val="24"/>
    </w:rPr>
  </w:style>
  <w:style w:type="paragraph" w:styleId="Style30" w:customStyle="1">
    <w:name w:val="Содержимое таблицы"/>
    <w:basedOn w:val="Normal"/>
    <w:qFormat/>
    <w:rsid w:val="006a7577"/>
    <w:pPr>
      <w:widowControl w:val="false"/>
      <w:suppressLineNumbers/>
      <w:suppressAutoHyphens w:val="true"/>
      <w:spacing w:lineRule="auto" w:line="240"/>
      <w:jc w:val="left"/>
    </w:pPr>
    <w:rPr>
      <w:rFonts w:eastAsia="SimSun" w:cs="Mangal"/>
      <w:sz w:val="24"/>
      <w:szCs w:val="24"/>
      <w:lang w:eastAsia="zh-CN" w:bidi="hi-IN"/>
    </w:rPr>
  </w:style>
  <w:style w:type="paragraph" w:styleId="P3" w:customStyle="1">
    <w:name w:val="p3"/>
    <w:basedOn w:val="Normal"/>
    <w:qFormat/>
    <w:rsid w:val="006a7577"/>
    <w:pPr>
      <w:spacing w:lineRule="auto" w:line="240" w:before="280" w:after="280"/>
      <w:jc w:val="left"/>
    </w:pPr>
    <w:rPr>
      <w:sz w:val="24"/>
      <w:szCs w:val="24"/>
    </w:rPr>
  </w:style>
  <w:style w:type="paragraph" w:styleId="P4" w:customStyle="1">
    <w:name w:val="p4"/>
    <w:basedOn w:val="Normal"/>
    <w:qFormat/>
    <w:rsid w:val="006a7577"/>
    <w:pPr>
      <w:spacing w:lineRule="auto" w:line="240" w:before="280" w:after="280"/>
      <w:jc w:val="left"/>
    </w:pPr>
    <w:rPr>
      <w:sz w:val="24"/>
      <w:szCs w:val="24"/>
    </w:rPr>
  </w:style>
  <w:style w:type="paragraph" w:styleId="23" w:customStyle="1">
    <w:name w:val="Основной текст2"/>
    <w:basedOn w:val="Normal"/>
    <w:qFormat/>
    <w:rsid w:val="006a7577"/>
    <w:pPr>
      <w:shd w:fill="FFFFFF" w:val="clear"/>
      <w:spacing w:lineRule="exact" w:line="274"/>
      <w:jc w:val="left"/>
    </w:pPr>
    <w:rPr>
      <w:color w:val="000000"/>
      <w:sz w:val="23"/>
      <w:szCs w:val="23"/>
    </w:rPr>
  </w:style>
  <w:style w:type="paragraph" w:styleId="Western" w:customStyle="1">
    <w:name w:val="western"/>
    <w:basedOn w:val="Normal"/>
    <w:qFormat/>
    <w:rsid w:val="006a7577"/>
    <w:pPr>
      <w:spacing w:lineRule="auto" w:line="240" w:before="280" w:after="280"/>
      <w:jc w:val="left"/>
    </w:pPr>
    <w:rPr>
      <w:sz w:val="24"/>
      <w:szCs w:val="24"/>
    </w:rPr>
  </w:style>
  <w:style w:type="paragraph" w:styleId="24" w:customStyle="1">
    <w:name w:val="Без интервала2"/>
    <w:qFormat/>
    <w:rsid w:val="006a7577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31">
    <w:name w:val="Блочная цитата"/>
    <w:basedOn w:val="Normal"/>
    <w:qFormat/>
    <w:pPr/>
    <w:rPr/>
  </w:style>
  <w:style w:type="paragraph" w:styleId="Style32">
    <w:name w:val="Подзаголовок"/>
    <w:basedOn w:val="Style19"/>
    <w:pPr/>
    <w:rPr/>
  </w:style>
  <w:style w:type="paragraph" w:styleId="Style33">
    <w:name w:val="Заголовок таблицы"/>
    <w:basedOn w:val="Style30"/>
    <w:qFormat/>
    <w:pPr/>
    <w:rPr/>
  </w:style>
  <w:style w:type="paragraph" w:styleId="311">
    <w:name w:val="Основной текст 31"/>
    <w:basedOn w:val="Normal"/>
    <w:qFormat/>
    <w:pPr>
      <w:jc w:val="center"/>
    </w:pPr>
    <w:rPr>
      <w:b/>
      <w:sz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fc">
    <w:name w:val="Table Grid"/>
    <w:basedOn w:val="a1"/>
    <w:rsid w:val="006a7577"/>
    <w:pPr>
      <w:spacing w:lineRule="auto" w:line="240" w:after="0"/>
    </w:pPr>
    <w:rPr>
      <w:rFonts w:eastAsiaTheme="minorEastAsia"/>
      <w:lang w:eastAsia="ru-RU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Application>LibreOffice/4.3.4.1$Windows_x86 LibreOffice_project/bc356b2f991740509f321d70e4512a6a54c5f243</Application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2018-10-02T06:09:00Z</dcterms:created>
  <dc:creator>Михеева О.Е.</dc:creator>
  <dc:language>ru-RU</dc:language>
  <cp:lastPrinted>2019-02-13T16:06:33Z</cp:lastPrinted>
  <dcterms:modified xsi:type="dcterms:W3CDTF">2019-02-13T16:06:52Z</dcterms:modified>
  <cp:revision>47</cp:revision>
</cp:coreProperties>
</file>