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УВЕРЖДЕНЫ</w:t>
      </w:r>
    </w:p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социальной </w:t>
      </w:r>
    </w:p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политики по Октябрьскому району </w:t>
      </w:r>
    </w:p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города Екатеринбурга</w:t>
      </w:r>
    </w:p>
    <w:p w:rsidR="004F38E4" w:rsidRDefault="00B4373F" w:rsidP="004F38E4">
      <w:pPr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t>от  19</w:t>
      </w:r>
      <w:proofErr w:type="gramEnd"/>
      <w:r>
        <w:rPr>
          <w:sz w:val="28"/>
          <w:szCs w:val="28"/>
        </w:rPr>
        <w:t xml:space="preserve"> февраля 2019</w:t>
      </w:r>
      <w:r w:rsidR="00256E18">
        <w:rPr>
          <w:sz w:val="28"/>
          <w:szCs w:val="28"/>
        </w:rPr>
        <w:t xml:space="preserve"> </w:t>
      </w:r>
      <w:r w:rsidR="004F38E4">
        <w:rPr>
          <w:sz w:val="28"/>
          <w:szCs w:val="28"/>
        </w:rPr>
        <w:t>года № __</w:t>
      </w:r>
      <w:r>
        <w:rPr>
          <w:sz w:val="28"/>
          <w:szCs w:val="28"/>
        </w:rPr>
        <w:t>12</w:t>
      </w:r>
      <w:r w:rsidR="004F38E4">
        <w:rPr>
          <w:sz w:val="28"/>
          <w:szCs w:val="28"/>
        </w:rPr>
        <w:t>__</w:t>
      </w:r>
    </w:p>
    <w:p w:rsidR="004F38E4" w:rsidRDefault="004F38E4" w:rsidP="004F38E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38E4" w:rsidRDefault="004F38E4" w:rsidP="004F38E4">
      <w:pPr>
        <w:jc w:val="center"/>
        <w:rPr>
          <w:sz w:val="28"/>
          <w:szCs w:val="28"/>
        </w:rPr>
      </w:pPr>
    </w:p>
    <w:p w:rsidR="004F38E4" w:rsidRPr="00B4373F" w:rsidRDefault="004F38E4" w:rsidP="004F38E4">
      <w:pPr>
        <w:jc w:val="center"/>
        <w:rPr>
          <w:sz w:val="28"/>
          <w:szCs w:val="28"/>
        </w:rPr>
      </w:pPr>
      <w:r w:rsidRPr="00B4373F">
        <w:rPr>
          <w:sz w:val="28"/>
          <w:szCs w:val="28"/>
        </w:rPr>
        <w:t>Квалификационные требования</w:t>
      </w:r>
    </w:p>
    <w:p w:rsidR="004F38E4" w:rsidRPr="00B4373F" w:rsidRDefault="004F38E4" w:rsidP="004F38E4">
      <w:pPr>
        <w:jc w:val="center"/>
        <w:rPr>
          <w:sz w:val="28"/>
          <w:szCs w:val="28"/>
        </w:rPr>
      </w:pPr>
      <w:r w:rsidRPr="00B4373F">
        <w:rPr>
          <w:sz w:val="28"/>
          <w:szCs w:val="28"/>
        </w:rPr>
        <w:t>к пре</w:t>
      </w:r>
      <w:r w:rsidR="00B4373F" w:rsidRPr="00B4373F">
        <w:rPr>
          <w:sz w:val="28"/>
          <w:szCs w:val="28"/>
        </w:rPr>
        <w:t xml:space="preserve">тендентам на </w:t>
      </w:r>
      <w:r w:rsidRPr="00B4373F">
        <w:rPr>
          <w:sz w:val="28"/>
          <w:szCs w:val="28"/>
        </w:rPr>
        <w:t>включение в кадровый резерв в Управлении социальной политики по Октябрьскому району города Екатеринбурга</w:t>
      </w:r>
    </w:p>
    <w:p w:rsidR="004F38E4" w:rsidRDefault="004F38E4" w:rsidP="004F38E4">
      <w:pPr>
        <w:jc w:val="center"/>
        <w:rPr>
          <w:b/>
          <w:sz w:val="28"/>
          <w:szCs w:val="28"/>
        </w:rPr>
      </w:pPr>
    </w:p>
    <w:p w:rsidR="004F38E4" w:rsidRPr="00331F26" w:rsidRDefault="004F38E4" w:rsidP="00331F26">
      <w:pPr>
        <w:pStyle w:val="a4"/>
        <w:numPr>
          <w:ilvl w:val="0"/>
          <w:numId w:val="1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331F26">
        <w:rPr>
          <w:rFonts w:ascii="Times New Roman" w:hAnsi="Times New Roman" w:cs="Times New Roman"/>
          <w:sz w:val="28"/>
          <w:szCs w:val="28"/>
        </w:rPr>
        <w:t xml:space="preserve">Требования к претендентам на включение в кадровый резерв Управления социальной политики по Октябрьскому району города Екатеринбурга для замещения вакантных должностей государственной гражданской службы Свердловской области </w:t>
      </w:r>
      <w:r w:rsidR="00FC6EDA" w:rsidRPr="00331F26">
        <w:rPr>
          <w:rFonts w:ascii="Times New Roman" w:hAnsi="Times New Roman" w:cs="Times New Roman"/>
          <w:sz w:val="28"/>
          <w:szCs w:val="28"/>
        </w:rPr>
        <w:t>категории «руководители» ведущей</w:t>
      </w:r>
      <w:r w:rsidRPr="00331F26">
        <w:rPr>
          <w:rFonts w:ascii="Times New Roman" w:hAnsi="Times New Roman" w:cs="Times New Roman"/>
          <w:sz w:val="28"/>
          <w:szCs w:val="28"/>
        </w:rPr>
        <w:t xml:space="preserve"> группы должностей государственной гражданской службы Свердловской области:</w:t>
      </w:r>
    </w:p>
    <w:p w:rsidR="004F38E4" w:rsidRDefault="00FC6EDA" w:rsidP="00331F26">
      <w:pPr>
        <w:numPr>
          <w:ilvl w:val="1"/>
          <w:numId w:val="1"/>
        </w:numPr>
        <w:ind w:left="0"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начальник отдела семейной политики и организации социального обслуживания населения</w:t>
      </w:r>
      <w:r w:rsidR="002C1D53">
        <w:rPr>
          <w:b/>
          <w:sz w:val="28"/>
          <w:szCs w:val="28"/>
        </w:rPr>
        <w:t xml:space="preserve"> </w:t>
      </w:r>
      <w:r w:rsidR="004F38E4">
        <w:rPr>
          <w:sz w:val="28"/>
          <w:szCs w:val="28"/>
        </w:rPr>
        <w:t>– 1 единица;</w:t>
      </w:r>
    </w:p>
    <w:p w:rsidR="00FC6EDA" w:rsidRDefault="004F38E4" w:rsidP="00FC6E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Образование: </w:t>
      </w:r>
      <w:r w:rsidR="00FC6EDA" w:rsidRPr="00B54124">
        <w:rPr>
          <w:rFonts w:eastAsia="Calibri"/>
          <w:sz w:val="28"/>
          <w:szCs w:val="28"/>
          <w:lang w:eastAsia="en-US"/>
        </w:rPr>
        <w:t xml:space="preserve">Государственный гражданский служащий должен иметь  </w:t>
      </w:r>
      <w:r w:rsidR="00FC6EDA" w:rsidRPr="00750042">
        <w:rPr>
          <w:sz w:val="28"/>
          <w:szCs w:val="28"/>
        </w:rPr>
        <w:t>высшее образование</w:t>
      </w:r>
      <w:r w:rsidR="00FC6EDA" w:rsidRPr="00B54124">
        <w:rPr>
          <w:rFonts w:eastAsia="Calibri"/>
          <w:sz w:val="28"/>
          <w:szCs w:val="28"/>
          <w:lang w:eastAsia="en-US"/>
        </w:rPr>
        <w:t xml:space="preserve"> </w:t>
      </w:r>
      <w:r w:rsidR="00FC6EDA" w:rsidRPr="00B54124">
        <w:rPr>
          <w:sz w:val="28"/>
          <w:szCs w:val="28"/>
        </w:rPr>
        <w:t xml:space="preserve"> </w:t>
      </w:r>
      <w:r w:rsidR="00FC6EDA" w:rsidRPr="00B54124">
        <w:rPr>
          <w:rFonts w:eastAsia="Calibri"/>
          <w:sz w:val="28"/>
          <w:szCs w:val="28"/>
          <w:lang w:eastAsia="en-US"/>
        </w:rPr>
        <w:t xml:space="preserve">по </w:t>
      </w:r>
      <w:r w:rsidR="00FC6EDA">
        <w:rPr>
          <w:rFonts w:eastAsia="Calibri"/>
          <w:sz w:val="28"/>
          <w:szCs w:val="28"/>
          <w:lang w:eastAsia="en-US"/>
        </w:rPr>
        <w:t>направлениям подготовки:</w:t>
      </w:r>
      <w:r w:rsidR="00FC6EDA" w:rsidRPr="00B54124">
        <w:rPr>
          <w:rFonts w:eastAsia="Calibri"/>
          <w:sz w:val="28"/>
          <w:szCs w:val="28"/>
          <w:lang w:eastAsia="en-US"/>
        </w:rPr>
        <w:t xml:space="preserve"> «</w:t>
      </w:r>
      <w:r w:rsidR="00FC6EDA">
        <w:rPr>
          <w:rFonts w:eastAsia="Calibri"/>
          <w:sz w:val="28"/>
          <w:szCs w:val="28"/>
          <w:lang w:eastAsia="en-US"/>
        </w:rPr>
        <w:t>г</w:t>
      </w:r>
      <w:r w:rsidR="00FC6EDA" w:rsidRPr="00B54124">
        <w:rPr>
          <w:rFonts w:eastAsia="Calibri"/>
          <w:sz w:val="28"/>
          <w:szCs w:val="28"/>
          <w:lang w:eastAsia="en-US"/>
        </w:rPr>
        <w:t xml:space="preserve">осударственное и муниципальное управление», </w:t>
      </w:r>
      <w:r w:rsidR="00FC6EDA">
        <w:rPr>
          <w:rFonts w:eastAsia="Calibri"/>
          <w:sz w:val="28"/>
          <w:szCs w:val="28"/>
          <w:lang w:eastAsia="en-US"/>
        </w:rPr>
        <w:t>«м</w:t>
      </w:r>
      <w:r w:rsidR="00FC6EDA" w:rsidRPr="00325D38">
        <w:rPr>
          <w:rFonts w:eastAsia="Calibri"/>
          <w:sz w:val="28"/>
          <w:szCs w:val="28"/>
          <w:lang w:eastAsia="en-US"/>
        </w:rPr>
        <w:t xml:space="preserve">енеджмент», </w:t>
      </w:r>
      <w:r w:rsidR="00FC6EDA" w:rsidRPr="00B54124">
        <w:rPr>
          <w:rFonts w:eastAsia="Calibri"/>
          <w:sz w:val="28"/>
          <w:szCs w:val="28"/>
          <w:lang w:eastAsia="en-US"/>
        </w:rPr>
        <w:t>«</w:t>
      </w:r>
      <w:r w:rsidR="00FC6EDA">
        <w:rPr>
          <w:rFonts w:eastAsia="Calibri"/>
          <w:sz w:val="28"/>
          <w:szCs w:val="28"/>
          <w:lang w:eastAsia="en-US"/>
        </w:rPr>
        <w:t>ю</w:t>
      </w:r>
      <w:r w:rsidR="00FC6EDA" w:rsidRPr="00B54124">
        <w:rPr>
          <w:rFonts w:eastAsia="Calibri"/>
          <w:sz w:val="28"/>
          <w:szCs w:val="28"/>
          <w:lang w:eastAsia="en-US"/>
        </w:rPr>
        <w:t>риспруденция», «</w:t>
      </w:r>
      <w:r w:rsidR="00FC6EDA">
        <w:rPr>
          <w:rFonts w:eastAsia="Calibri"/>
          <w:sz w:val="28"/>
          <w:szCs w:val="28"/>
          <w:lang w:eastAsia="en-US"/>
        </w:rPr>
        <w:t>с</w:t>
      </w:r>
      <w:r w:rsidR="00FC6EDA" w:rsidRPr="00B54124">
        <w:rPr>
          <w:rFonts w:eastAsia="Calibri"/>
          <w:sz w:val="28"/>
          <w:szCs w:val="28"/>
          <w:lang w:eastAsia="en-US"/>
        </w:rPr>
        <w:t>оциальная  работа»</w:t>
      </w:r>
      <w:r w:rsidR="00FC6EDA">
        <w:t xml:space="preserve">, </w:t>
      </w:r>
      <w:r w:rsidR="00FC6EDA">
        <w:rPr>
          <w:rFonts w:eastAsia="Calibri"/>
          <w:sz w:val="28"/>
          <w:szCs w:val="28"/>
          <w:lang w:eastAsia="en-US"/>
        </w:rPr>
        <w:t>«п</w:t>
      </w:r>
      <w:r w:rsidR="00FC6EDA" w:rsidRPr="006E4048">
        <w:rPr>
          <w:rFonts w:eastAsia="Calibri"/>
          <w:sz w:val="28"/>
          <w:szCs w:val="28"/>
          <w:lang w:eastAsia="en-US"/>
        </w:rPr>
        <w:t>сихологи</w:t>
      </w:r>
      <w:r w:rsidR="00FC6EDA">
        <w:rPr>
          <w:rFonts w:eastAsia="Calibri"/>
          <w:sz w:val="28"/>
          <w:szCs w:val="28"/>
          <w:lang w:eastAsia="en-US"/>
        </w:rPr>
        <w:t>я», «педагогическое образование</w:t>
      </w:r>
      <w:r w:rsidR="00FC6EDA" w:rsidRPr="006E4048">
        <w:rPr>
          <w:rFonts w:eastAsia="Calibri"/>
          <w:sz w:val="28"/>
          <w:szCs w:val="28"/>
          <w:lang w:eastAsia="en-US"/>
        </w:rPr>
        <w:t>»</w:t>
      </w:r>
      <w:r w:rsidR="00FC6EDA" w:rsidRPr="00B54124">
        <w:rPr>
          <w:rFonts w:eastAsia="Calibri"/>
          <w:sz w:val="28"/>
          <w:szCs w:val="28"/>
          <w:lang w:eastAsia="en-US"/>
        </w:rPr>
        <w:t xml:space="preserve"> или иному направлению подготовки (специальности), для которого </w:t>
      </w:r>
      <w:r w:rsidR="00FC6EDA" w:rsidRPr="00B54124">
        <w:rPr>
          <w:rFonts w:eastAsia="Calibri"/>
          <w:bCs/>
          <w:sz w:val="28"/>
          <w:szCs w:val="28"/>
          <w:lang w:eastAsia="en-US"/>
        </w:rPr>
        <w:t>законодательством об образовании Российской Федерации установлено соответствие данному направлению подготовки (специальностям), указанному в перечнях профессий, специальностей и направлений подготовки</w:t>
      </w:r>
      <w:r w:rsidR="00FC6EDA" w:rsidRPr="00B54124">
        <w:rPr>
          <w:rFonts w:eastAsia="Calibri"/>
          <w:sz w:val="28"/>
          <w:szCs w:val="28"/>
          <w:lang w:eastAsia="en-US"/>
        </w:rPr>
        <w:t xml:space="preserve">.  </w:t>
      </w:r>
    </w:p>
    <w:p w:rsidR="00FC6EDA" w:rsidRPr="00B54124" w:rsidRDefault="00FC6EDA" w:rsidP="00FC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Стаж: </w:t>
      </w:r>
      <w:r w:rsidRPr="00B54124">
        <w:rPr>
          <w:rFonts w:eastAsia="Calibri"/>
          <w:sz w:val="28"/>
          <w:szCs w:val="28"/>
          <w:lang w:eastAsia="en-US"/>
        </w:rPr>
        <w:t>Госуд</w:t>
      </w:r>
      <w:r>
        <w:rPr>
          <w:rFonts w:eastAsia="Calibri"/>
          <w:sz w:val="28"/>
          <w:szCs w:val="28"/>
          <w:lang w:eastAsia="en-US"/>
        </w:rPr>
        <w:t>арственный гражданский служащий</w:t>
      </w:r>
      <w:r w:rsidRPr="00B54124">
        <w:rPr>
          <w:rFonts w:eastAsia="Calibri"/>
          <w:sz w:val="28"/>
          <w:szCs w:val="28"/>
          <w:lang w:eastAsia="en-US"/>
        </w:rPr>
        <w:t xml:space="preserve"> должен иметь </w:t>
      </w:r>
      <w:r w:rsidRPr="00B54124">
        <w:rPr>
          <w:sz w:val="28"/>
          <w:szCs w:val="28"/>
        </w:rPr>
        <w:t xml:space="preserve">стаж государственной гражданской службы Российской Федерации не менее </w:t>
      </w:r>
      <w:r w:rsidRPr="00750042">
        <w:rPr>
          <w:sz w:val="28"/>
          <w:szCs w:val="28"/>
        </w:rPr>
        <w:t>двух лет или стаж работы по специальности, направлению подготовки не менее четырех</w:t>
      </w:r>
      <w:r w:rsidRPr="00B54124">
        <w:rPr>
          <w:sz w:val="28"/>
          <w:szCs w:val="28"/>
        </w:rPr>
        <w:t xml:space="preserve"> лет</w:t>
      </w:r>
      <w:r w:rsidRPr="00B54124">
        <w:rPr>
          <w:rFonts w:eastAsia="Calibri"/>
          <w:sz w:val="28"/>
          <w:szCs w:val="28"/>
          <w:lang w:eastAsia="en-US"/>
        </w:rPr>
        <w:t xml:space="preserve">. </w:t>
      </w:r>
    </w:p>
    <w:p w:rsidR="004F38E4" w:rsidRDefault="004F38E4" w:rsidP="00FC6ED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Профессиональные знания:</w:t>
      </w:r>
    </w:p>
    <w:p w:rsidR="00350E64" w:rsidRDefault="004F38E4" w:rsidP="00350E64">
      <w:pPr>
        <w:autoSpaceDE w:val="0"/>
        <w:autoSpaceDN w:val="0"/>
        <w:adjustRightInd w:val="0"/>
        <w:jc w:val="both"/>
        <w:rPr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350E64" w:rsidRPr="00467C1D">
        <w:rPr>
          <w:sz w:val="28"/>
          <w:szCs w:val="28"/>
          <w:lang w:eastAsia="en-US" w:bidi="en-US"/>
        </w:rPr>
        <w:t>Гражданский кодекс Российской Федерации (по направлению профессиональной деятельности);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  <w:lang w:eastAsia="en-US" w:bidi="en-US"/>
        </w:rPr>
      </w:pPr>
      <w:r w:rsidRPr="00A44F06">
        <w:rPr>
          <w:sz w:val="28"/>
          <w:szCs w:val="28"/>
          <w:lang w:eastAsia="en-US" w:bidi="en-US"/>
        </w:rPr>
        <w:t>Семейный кодекс Российской Федерации (по направлению профессиональной деятельности);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  <w:lang w:eastAsia="en-US" w:bidi="en-US"/>
        </w:rPr>
      </w:pPr>
      <w:r w:rsidRPr="00A44F06">
        <w:rPr>
          <w:sz w:val="28"/>
          <w:szCs w:val="28"/>
          <w:lang w:eastAsia="en-US" w:bidi="en-US"/>
        </w:rPr>
        <w:t>Кодекс Российской Федерации об административных правонарушениях (по направлению профессиональной деятельности);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3D8D">
        <w:rPr>
          <w:rFonts w:eastAsia="Calibri"/>
          <w:sz w:val="28"/>
          <w:szCs w:val="28"/>
          <w:lang w:eastAsia="en-US"/>
        </w:rPr>
        <w:t>Федеральный закон «О социальной защите инвалидов в Российской Федерации» от 24</w:t>
      </w:r>
      <w:r>
        <w:rPr>
          <w:rFonts w:eastAsia="Calibri"/>
          <w:sz w:val="28"/>
          <w:szCs w:val="28"/>
          <w:lang w:eastAsia="en-US"/>
        </w:rPr>
        <w:t xml:space="preserve"> ноября 1995 года</w:t>
      </w:r>
      <w:r w:rsidRPr="00D23D8D">
        <w:rPr>
          <w:rFonts w:eastAsia="Calibri"/>
          <w:sz w:val="28"/>
          <w:szCs w:val="28"/>
          <w:lang w:eastAsia="en-US"/>
        </w:rPr>
        <w:t xml:space="preserve"> № 181-ФЗ</w:t>
      </w:r>
      <w:r>
        <w:rPr>
          <w:rFonts w:eastAsia="Calibri"/>
          <w:sz w:val="28"/>
          <w:szCs w:val="28"/>
          <w:lang w:eastAsia="en-US"/>
        </w:rPr>
        <w:t>;</w:t>
      </w:r>
    </w:p>
    <w:p w:rsidR="00350E64" w:rsidRPr="00467C1D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  <w:lang w:eastAsia="en-US" w:bidi="en-US"/>
        </w:rPr>
      </w:pPr>
      <w:r w:rsidRPr="00A44F06">
        <w:rPr>
          <w:sz w:val="28"/>
          <w:szCs w:val="28"/>
          <w:lang w:eastAsia="en-US" w:bidi="en-US"/>
        </w:rPr>
        <w:t>Федеральный закон от 24 июля 1998 г</w:t>
      </w:r>
      <w:r>
        <w:rPr>
          <w:sz w:val="28"/>
          <w:szCs w:val="28"/>
          <w:lang w:eastAsia="en-US" w:bidi="en-US"/>
        </w:rPr>
        <w:t>ода</w:t>
      </w:r>
      <w:r w:rsidRPr="00A44F06">
        <w:rPr>
          <w:sz w:val="28"/>
          <w:szCs w:val="28"/>
          <w:lang w:eastAsia="en-US" w:bidi="en-US"/>
        </w:rPr>
        <w:t xml:space="preserve"> № 124-ФЗ «Об основных гарантиях прав ребенка в Российской Федерации»;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63">
        <w:rPr>
          <w:rFonts w:eastAsia="Calibri"/>
          <w:sz w:val="28"/>
          <w:szCs w:val="28"/>
          <w:lang w:eastAsia="en-US"/>
        </w:rPr>
        <w:t>Федеральный закон от 24 июня 1999 г</w:t>
      </w:r>
      <w:r>
        <w:rPr>
          <w:rFonts w:eastAsia="Calibri"/>
          <w:sz w:val="28"/>
          <w:szCs w:val="28"/>
          <w:lang w:eastAsia="en-US"/>
        </w:rPr>
        <w:t>ода</w:t>
      </w:r>
      <w:r w:rsidRPr="00FC6A63">
        <w:rPr>
          <w:rFonts w:eastAsia="Calibri"/>
          <w:sz w:val="28"/>
          <w:szCs w:val="28"/>
          <w:lang w:eastAsia="en-US"/>
        </w:rPr>
        <w:t xml:space="preserve"> №120-ФЗ «Об основах системы профилактики безнадзорности и правонарушений несовершеннолетних»</w:t>
      </w:r>
      <w:r>
        <w:rPr>
          <w:rFonts w:eastAsia="Calibri"/>
          <w:sz w:val="28"/>
          <w:szCs w:val="28"/>
          <w:lang w:eastAsia="en-US"/>
        </w:rPr>
        <w:t>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08C">
        <w:rPr>
          <w:rFonts w:eastAsia="Calibri"/>
          <w:sz w:val="28"/>
          <w:szCs w:val="28"/>
          <w:lang w:eastAsia="en-US"/>
        </w:rPr>
        <w:t xml:space="preserve">Федеральный закон от </w:t>
      </w:r>
      <w:r>
        <w:rPr>
          <w:rFonts w:eastAsia="Calibri"/>
          <w:sz w:val="28"/>
          <w:szCs w:val="28"/>
          <w:lang w:eastAsia="en-US"/>
        </w:rPr>
        <w:t>28</w:t>
      </w:r>
      <w:r w:rsidRPr="0085108C">
        <w:rPr>
          <w:rFonts w:eastAsia="Calibri"/>
          <w:sz w:val="28"/>
          <w:szCs w:val="28"/>
          <w:lang w:eastAsia="en-US"/>
        </w:rPr>
        <w:t xml:space="preserve"> декабря </w:t>
      </w:r>
      <w:r>
        <w:rPr>
          <w:rFonts w:eastAsia="Calibri"/>
          <w:sz w:val="28"/>
          <w:szCs w:val="28"/>
          <w:lang w:eastAsia="en-US"/>
        </w:rPr>
        <w:t>2013 года</w:t>
      </w:r>
      <w:r w:rsidRPr="0085108C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442</w:t>
      </w:r>
      <w:r w:rsidRPr="0085108C">
        <w:rPr>
          <w:rFonts w:eastAsia="Calibri"/>
          <w:sz w:val="28"/>
          <w:szCs w:val="28"/>
          <w:lang w:eastAsia="en-US"/>
        </w:rPr>
        <w:t>-ФЗ «Об основах социального обслуживания населения в Российской Федерации»</w:t>
      </w:r>
    </w:p>
    <w:p w:rsidR="00350E64" w:rsidRPr="0085108C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08C">
        <w:rPr>
          <w:rFonts w:eastAsia="Calibri"/>
          <w:sz w:val="28"/>
          <w:szCs w:val="28"/>
          <w:lang w:eastAsia="en-US"/>
        </w:rPr>
        <w:lastRenderedPageBreak/>
        <w:t>Указ Президента Российской Федерации от 7 мая 2012 г</w:t>
      </w:r>
      <w:r>
        <w:rPr>
          <w:rFonts w:eastAsia="Calibri"/>
          <w:sz w:val="28"/>
          <w:szCs w:val="28"/>
          <w:lang w:eastAsia="en-US"/>
        </w:rPr>
        <w:t>ода</w:t>
      </w:r>
      <w:r w:rsidRPr="0085108C">
        <w:rPr>
          <w:rFonts w:eastAsia="Calibri"/>
          <w:sz w:val="28"/>
          <w:szCs w:val="28"/>
          <w:lang w:eastAsia="en-US"/>
        </w:rPr>
        <w:t xml:space="preserve"> № 597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85108C">
        <w:rPr>
          <w:rFonts w:eastAsia="Calibri"/>
          <w:sz w:val="28"/>
          <w:szCs w:val="28"/>
          <w:lang w:eastAsia="en-US"/>
        </w:rPr>
        <w:t>«</w:t>
      </w:r>
      <w:proofErr w:type="gramEnd"/>
      <w:r w:rsidRPr="0085108C">
        <w:rPr>
          <w:rFonts w:eastAsia="Calibri"/>
          <w:sz w:val="28"/>
          <w:szCs w:val="28"/>
          <w:lang w:eastAsia="en-US"/>
        </w:rPr>
        <w:t>О мероприятиях по реализации государственной социальной политики»;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08C">
        <w:rPr>
          <w:rFonts w:eastAsia="Calibri"/>
          <w:sz w:val="28"/>
          <w:szCs w:val="28"/>
          <w:lang w:eastAsia="en-US"/>
        </w:rPr>
        <w:t>Указ Президента Российской</w:t>
      </w:r>
      <w:r>
        <w:rPr>
          <w:rFonts w:eastAsia="Calibri"/>
          <w:sz w:val="28"/>
          <w:szCs w:val="28"/>
          <w:lang w:eastAsia="en-US"/>
        </w:rPr>
        <w:t xml:space="preserve"> Федерации от 28 декабря 2012 года</w:t>
      </w:r>
      <w:r w:rsidRPr="0085108C">
        <w:rPr>
          <w:rFonts w:eastAsia="Calibri"/>
          <w:sz w:val="28"/>
          <w:szCs w:val="28"/>
          <w:lang w:eastAsia="en-US"/>
        </w:rPr>
        <w:t xml:space="preserve"> № 1688</w:t>
      </w:r>
      <w:r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</w:t>
      </w:r>
      <w:r w:rsidRPr="0085108C">
        <w:rPr>
          <w:rFonts w:eastAsia="Calibri"/>
          <w:sz w:val="28"/>
          <w:szCs w:val="28"/>
          <w:lang w:eastAsia="en-US"/>
        </w:rPr>
        <w:t xml:space="preserve"> «</w:t>
      </w:r>
      <w:proofErr w:type="gramEnd"/>
      <w:r w:rsidRPr="0085108C">
        <w:rPr>
          <w:rFonts w:eastAsia="Calibri"/>
          <w:sz w:val="28"/>
          <w:szCs w:val="28"/>
          <w:lang w:eastAsia="en-US"/>
        </w:rPr>
        <w:t>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1DF6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29 декабря 2009 г</w:t>
      </w:r>
      <w:r>
        <w:rPr>
          <w:rFonts w:eastAsia="Calibri"/>
          <w:sz w:val="28"/>
          <w:szCs w:val="28"/>
          <w:lang w:eastAsia="en-US"/>
        </w:rPr>
        <w:t>ода</w:t>
      </w:r>
      <w:r w:rsidRPr="00471DF6">
        <w:rPr>
          <w:rFonts w:eastAsia="Calibri"/>
          <w:sz w:val="28"/>
          <w:szCs w:val="28"/>
          <w:lang w:eastAsia="en-US"/>
        </w:rPr>
        <w:t xml:space="preserve">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1DF6"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от </w:t>
      </w:r>
      <w:r>
        <w:rPr>
          <w:rFonts w:eastAsia="Calibri"/>
          <w:sz w:val="28"/>
          <w:szCs w:val="28"/>
          <w:lang w:eastAsia="en-US"/>
        </w:rPr>
        <w:t>13 октября               2014 года</w:t>
      </w:r>
      <w:r w:rsidRPr="00471DF6">
        <w:rPr>
          <w:rFonts w:eastAsia="Calibri"/>
          <w:sz w:val="28"/>
          <w:szCs w:val="28"/>
          <w:lang w:eastAsia="en-US"/>
        </w:rPr>
        <w:t xml:space="preserve"> № 1048 «О порядке предоставления дополнительных оплачиваемых выходных дней </w:t>
      </w:r>
      <w:r>
        <w:rPr>
          <w:rFonts w:eastAsia="Calibri"/>
          <w:sz w:val="28"/>
          <w:szCs w:val="28"/>
          <w:lang w:eastAsia="en-US"/>
        </w:rPr>
        <w:t>для ухода за детьми-инвалидами»;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D23D8D">
        <w:rPr>
          <w:rFonts w:eastAsia="Calibri"/>
          <w:sz w:val="28"/>
          <w:szCs w:val="28"/>
          <w:lang w:eastAsia="en-US"/>
        </w:rPr>
        <w:t xml:space="preserve">акон Свердловской области </w:t>
      </w:r>
      <w:r>
        <w:rPr>
          <w:rFonts w:eastAsia="Calibri"/>
          <w:sz w:val="28"/>
          <w:szCs w:val="28"/>
          <w:lang w:eastAsia="en-US"/>
        </w:rPr>
        <w:t>от 23 октября 1995 года №</w:t>
      </w:r>
      <w:r w:rsidRPr="00D23D8D">
        <w:rPr>
          <w:rFonts w:eastAsia="Calibri"/>
          <w:sz w:val="28"/>
          <w:szCs w:val="28"/>
          <w:lang w:eastAsia="en-US"/>
        </w:rPr>
        <w:t>28-ОЗ «О защите п</w:t>
      </w:r>
      <w:r>
        <w:rPr>
          <w:rFonts w:eastAsia="Calibri"/>
          <w:sz w:val="28"/>
          <w:szCs w:val="28"/>
          <w:lang w:eastAsia="en-US"/>
        </w:rPr>
        <w:t>рав ребенка»;</w:t>
      </w:r>
      <w:r w:rsidRPr="007A3B9B">
        <w:rPr>
          <w:rFonts w:eastAsia="Calibri"/>
          <w:sz w:val="28"/>
          <w:szCs w:val="28"/>
          <w:lang w:eastAsia="en-US"/>
        </w:rPr>
        <w:t xml:space="preserve"> 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D23D8D">
        <w:rPr>
          <w:rFonts w:eastAsia="Calibri"/>
          <w:sz w:val="28"/>
          <w:szCs w:val="28"/>
          <w:lang w:eastAsia="en-US"/>
        </w:rPr>
        <w:t>акон Свердловской области от 24</w:t>
      </w:r>
      <w:r>
        <w:rPr>
          <w:rFonts w:eastAsia="Calibri"/>
          <w:sz w:val="28"/>
          <w:szCs w:val="28"/>
          <w:lang w:eastAsia="en-US"/>
        </w:rPr>
        <w:t xml:space="preserve"> июня </w:t>
      </w:r>
      <w:r w:rsidRPr="00D23D8D">
        <w:rPr>
          <w:rFonts w:eastAsia="Calibri"/>
          <w:sz w:val="28"/>
          <w:szCs w:val="28"/>
          <w:lang w:eastAsia="en-US"/>
        </w:rPr>
        <w:t>2005 г</w:t>
      </w:r>
      <w:r>
        <w:rPr>
          <w:rFonts w:eastAsia="Calibri"/>
          <w:sz w:val="28"/>
          <w:szCs w:val="28"/>
          <w:lang w:eastAsia="en-US"/>
        </w:rPr>
        <w:t>ода</w:t>
      </w:r>
      <w:r w:rsidRPr="00D23D8D">
        <w:rPr>
          <w:rFonts w:eastAsia="Calibri"/>
          <w:sz w:val="28"/>
          <w:szCs w:val="28"/>
          <w:lang w:eastAsia="en-US"/>
        </w:rPr>
        <w:t xml:space="preserve"> № 52-ОЗ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D23D8D">
        <w:rPr>
          <w:rFonts w:eastAsia="Calibri"/>
          <w:sz w:val="28"/>
          <w:szCs w:val="28"/>
          <w:lang w:eastAsia="en-US"/>
        </w:rPr>
        <w:t>«</w:t>
      </w:r>
      <w:proofErr w:type="gramEnd"/>
      <w:r w:rsidRPr="00D23D8D">
        <w:rPr>
          <w:rFonts w:eastAsia="Calibri"/>
          <w:sz w:val="28"/>
          <w:szCs w:val="28"/>
          <w:lang w:eastAsia="en-US"/>
        </w:rPr>
        <w:t>Об административных правонарушениях на т</w:t>
      </w:r>
      <w:r>
        <w:rPr>
          <w:rFonts w:eastAsia="Calibri"/>
          <w:sz w:val="28"/>
          <w:szCs w:val="28"/>
          <w:lang w:eastAsia="en-US"/>
        </w:rPr>
        <w:t>ерритории Свердловской области»;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D23D8D">
        <w:rPr>
          <w:rFonts w:eastAsia="Calibri"/>
          <w:sz w:val="28"/>
          <w:szCs w:val="28"/>
          <w:lang w:eastAsia="en-US"/>
        </w:rPr>
        <w:t>акон Свердловской области от 30</w:t>
      </w:r>
      <w:r>
        <w:rPr>
          <w:rFonts w:eastAsia="Calibri"/>
          <w:sz w:val="28"/>
          <w:szCs w:val="28"/>
          <w:lang w:eastAsia="en-US"/>
        </w:rPr>
        <w:t xml:space="preserve"> июня </w:t>
      </w:r>
      <w:r w:rsidRPr="00D23D8D">
        <w:rPr>
          <w:rFonts w:eastAsia="Calibri"/>
          <w:sz w:val="28"/>
          <w:szCs w:val="28"/>
          <w:lang w:eastAsia="en-US"/>
        </w:rPr>
        <w:t>2006 г</w:t>
      </w:r>
      <w:r>
        <w:rPr>
          <w:rFonts w:eastAsia="Calibri"/>
          <w:sz w:val="28"/>
          <w:szCs w:val="28"/>
          <w:lang w:eastAsia="en-US"/>
        </w:rPr>
        <w:t>ода</w:t>
      </w:r>
      <w:r w:rsidRPr="00D23D8D">
        <w:rPr>
          <w:rFonts w:eastAsia="Calibri"/>
          <w:sz w:val="28"/>
          <w:szCs w:val="28"/>
          <w:lang w:eastAsia="en-US"/>
        </w:rPr>
        <w:t xml:space="preserve"> № 38-ОЗ «О знаке отличия Свердловской области «Материнская доблесть»</w:t>
      </w:r>
      <w:r>
        <w:rPr>
          <w:rFonts w:eastAsia="Calibri"/>
          <w:sz w:val="28"/>
          <w:szCs w:val="28"/>
          <w:lang w:eastAsia="en-US"/>
        </w:rPr>
        <w:t>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D23D8D">
        <w:rPr>
          <w:rFonts w:eastAsia="Calibri"/>
          <w:sz w:val="28"/>
          <w:szCs w:val="28"/>
          <w:lang w:eastAsia="en-US"/>
        </w:rPr>
        <w:t>акон Свердловской области от 20</w:t>
      </w:r>
      <w:r>
        <w:rPr>
          <w:rFonts w:eastAsia="Calibri"/>
          <w:sz w:val="28"/>
          <w:szCs w:val="28"/>
          <w:lang w:eastAsia="en-US"/>
        </w:rPr>
        <w:t xml:space="preserve"> ноября </w:t>
      </w:r>
      <w:r w:rsidRPr="00D23D8D">
        <w:rPr>
          <w:rFonts w:eastAsia="Calibri"/>
          <w:sz w:val="28"/>
          <w:szCs w:val="28"/>
          <w:lang w:eastAsia="en-US"/>
        </w:rPr>
        <w:t>2009 г</w:t>
      </w:r>
      <w:r>
        <w:rPr>
          <w:rFonts w:eastAsia="Calibri"/>
          <w:sz w:val="28"/>
          <w:szCs w:val="28"/>
          <w:lang w:eastAsia="en-US"/>
        </w:rPr>
        <w:t>ода</w:t>
      </w:r>
      <w:r w:rsidRPr="00D23D8D">
        <w:rPr>
          <w:rFonts w:eastAsia="Calibri"/>
          <w:sz w:val="28"/>
          <w:szCs w:val="28"/>
          <w:lang w:eastAsia="en-US"/>
        </w:rPr>
        <w:t xml:space="preserve"> № 100-ОЗ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</w:t>
      </w:r>
      <w:r w:rsidRPr="00D23D8D">
        <w:rPr>
          <w:rFonts w:eastAsia="Calibri"/>
          <w:sz w:val="28"/>
          <w:szCs w:val="28"/>
          <w:lang w:eastAsia="en-US"/>
        </w:rPr>
        <w:t xml:space="preserve"> «</w:t>
      </w:r>
      <w:proofErr w:type="gramEnd"/>
      <w:r w:rsidRPr="00D23D8D">
        <w:rPr>
          <w:rFonts w:eastAsia="Calibri"/>
          <w:sz w:val="28"/>
          <w:szCs w:val="28"/>
          <w:lang w:eastAsia="en-US"/>
        </w:rPr>
        <w:t>О социальной поддержке многодетных семей в Свердловской области»</w:t>
      </w:r>
      <w:r>
        <w:rPr>
          <w:rFonts w:eastAsia="Calibri"/>
          <w:sz w:val="28"/>
          <w:szCs w:val="28"/>
          <w:lang w:eastAsia="en-US"/>
        </w:rPr>
        <w:t>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D23D8D">
        <w:rPr>
          <w:rFonts w:eastAsia="Calibri"/>
          <w:sz w:val="28"/>
          <w:szCs w:val="28"/>
          <w:lang w:eastAsia="en-US"/>
        </w:rPr>
        <w:t>акон Свердловской области от 23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D23D8D">
        <w:rPr>
          <w:rFonts w:eastAsia="Calibri"/>
          <w:sz w:val="28"/>
          <w:szCs w:val="28"/>
          <w:lang w:eastAsia="en-US"/>
        </w:rPr>
        <w:t>2010 г</w:t>
      </w:r>
      <w:r>
        <w:rPr>
          <w:rFonts w:eastAsia="Calibri"/>
          <w:sz w:val="28"/>
          <w:szCs w:val="28"/>
          <w:lang w:eastAsia="en-US"/>
        </w:rPr>
        <w:t>ода</w:t>
      </w:r>
      <w:r w:rsidRPr="00D23D8D">
        <w:rPr>
          <w:rFonts w:eastAsia="Calibri"/>
          <w:sz w:val="28"/>
          <w:szCs w:val="28"/>
          <w:lang w:eastAsia="en-US"/>
        </w:rPr>
        <w:t xml:space="preserve"> № 111-ОЗ «О знаке отличия Свердловской области «Совет да любовь»</w:t>
      </w:r>
      <w:r>
        <w:rPr>
          <w:rFonts w:eastAsia="Calibri"/>
          <w:sz w:val="28"/>
          <w:szCs w:val="28"/>
          <w:lang w:eastAsia="en-US"/>
        </w:rPr>
        <w:t>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D23D8D">
        <w:rPr>
          <w:rFonts w:eastAsia="Calibri"/>
          <w:sz w:val="28"/>
          <w:szCs w:val="28"/>
          <w:lang w:eastAsia="en-US"/>
        </w:rPr>
        <w:t>акон</w:t>
      </w:r>
      <w:r w:rsidRPr="007A3B9B">
        <w:rPr>
          <w:rFonts w:eastAsia="Calibri"/>
          <w:sz w:val="28"/>
          <w:szCs w:val="28"/>
          <w:lang w:eastAsia="en-US"/>
        </w:rPr>
        <w:t xml:space="preserve"> Свердловской области от 03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7A3B9B">
        <w:rPr>
          <w:rFonts w:eastAsia="Calibri"/>
          <w:sz w:val="28"/>
          <w:szCs w:val="28"/>
          <w:lang w:eastAsia="en-US"/>
        </w:rPr>
        <w:t xml:space="preserve">2014 </w:t>
      </w:r>
      <w:r>
        <w:rPr>
          <w:rFonts w:eastAsia="Calibri"/>
          <w:sz w:val="28"/>
          <w:szCs w:val="28"/>
          <w:lang w:eastAsia="en-US"/>
        </w:rPr>
        <w:t>года №</w:t>
      </w:r>
      <w:r w:rsidRPr="007A3B9B">
        <w:rPr>
          <w:rFonts w:eastAsia="Calibri"/>
          <w:sz w:val="28"/>
          <w:szCs w:val="28"/>
          <w:lang w:eastAsia="en-US"/>
        </w:rPr>
        <w:t>108-ОЗ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</w:t>
      </w:r>
      <w:r w:rsidRPr="007A3B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proofErr w:type="gramEnd"/>
      <w:r w:rsidRPr="007A3B9B">
        <w:rPr>
          <w:rFonts w:eastAsia="Calibri"/>
          <w:sz w:val="28"/>
          <w:szCs w:val="28"/>
          <w:lang w:eastAsia="en-US"/>
        </w:rPr>
        <w:t>О социальном обслуживании граждан в Свердловской области</w:t>
      </w:r>
      <w:r>
        <w:rPr>
          <w:rFonts w:eastAsia="Calibri"/>
          <w:sz w:val="28"/>
          <w:szCs w:val="28"/>
          <w:lang w:eastAsia="en-US"/>
        </w:rPr>
        <w:t>»;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23D8D">
        <w:rPr>
          <w:rFonts w:eastAsia="Calibri"/>
          <w:sz w:val="28"/>
          <w:szCs w:val="28"/>
          <w:lang w:eastAsia="en-US"/>
        </w:rPr>
        <w:t xml:space="preserve">остановление Правительства Свердловской области </w:t>
      </w:r>
      <w:r>
        <w:rPr>
          <w:rFonts w:eastAsia="Calibri"/>
          <w:sz w:val="28"/>
          <w:szCs w:val="28"/>
          <w:lang w:eastAsia="en-US"/>
        </w:rPr>
        <w:t>от 28 июня 2011 года №</w:t>
      </w:r>
      <w:r w:rsidRPr="00D23D8D">
        <w:rPr>
          <w:rFonts w:eastAsia="Calibri"/>
          <w:sz w:val="28"/>
          <w:szCs w:val="28"/>
          <w:lang w:eastAsia="en-US"/>
        </w:rPr>
        <w:t>837-ПП «О порядке организации отдыха и оздоровления детей, находящихся в трудной жизненной ситуации в Свердловской области в 2011 году»</w:t>
      </w:r>
      <w:r>
        <w:rPr>
          <w:rFonts w:eastAsia="Calibri"/>
          <w:sz w:val="28"/>
          <w:szCs w:val="28"/>
          <w:lang w:eastAsia="en-US"/>
        </w:rPr>
        <w:t>;</w:t>
      </w:r>
    </w:p>
    <w:p w:rsidR="00350E64" w:rsidRDefault="00350E64" w:rsidP="00350E6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23D8D">
        <w:rPr>
          <w:rFonts w:eastAsia="Calibri"/>
          <w:sz w:val="28"/>
          <w:szCs w:val="28"/>
          <w:lang w:eastAsia="en-US"/>
        </w:rPr>
        <w:t xml:space="preserve">остановление Правительства Свердловской области </w:t>
      </w:r>
      <w:r>
        <w:rPr>
          <w:rFonts w:eastAsia="Calibri"/>
          <w:sz w:val="28"/>
          <w:szCs w:val="28"/>
          <w:lang w:eastAsia="en-US"/>
        </w:rPr>
        <w:t>от 26 декабря 2012 года №</w:t>
      </w:r>
      <w:r w:rsidRPr="00D23D8D">
        <w:rPr>
          <w:rFonts w:eastAsia="Calibri"/>
          <w:sz w:val="28"/>
          <w:szCs w:val="28"/>
          <w:lang w:eastAsia="en-US"/>
        </w:rPr>
        <w:t xml:space="preserve">1542-ПП </w:t>
      </w:r>
      <w:r>
        <w:rPr>
          <w:rFonts w:eastAsia="Calibri"/>
          <w:sz w:val="28"/>
          <w:szCs w:val="28"/>
          <w:lang w:eastAsia="en-US"/>
        </w:rPr>
        <w:t>«</w:t>
      </w:r>
      <w:r w:rsidRPr="00D23D8D">
        <w:rPr>
          <w:rFonts w:eastAsia="Calibri"/>
          <w:sz w:val="28"/>
          <w:szCs w:val="28"/>
          <w:lang w:eastAsia="en-US"/>
        </w:rPr>
        <w:t>О мерах по реализации статьи 6 Закона Свердловской области «Об областном материнском (семейном) капитале» от 20</w:t>
      </w:r>
      <w:r>
        <w:rPr>
          <w:rFonts w:eastAsia="Calibri"/>
          <w:sz w:val="28"/>
          <w:szCs w:val="28"/>
          <w:lang w:eastAsia="en-US"/>
        </w:rPr>
        <w:t xml:space="preserve"> октября 2011 года                    </w:t>
      </w:r>
      <w:r w:rsidRPr="00D23D8D">
        <w:rPr>
          <w:rFonts w:eastAsia="Calibri"/>
          <w:sz w:val="28"/>
          <w:szCs w:val="28"/>
          <w:lang w:eastAsia="en-US"/>
        </w:rPr>
        <w:t>№ 86-ОЗ</w:t>
      </w:r>
      <w:r>
        <w:rPr>
          <w:rFonts w:eastAsia="Calibri"/>
          <w:sz w:val="28"/>
          <w:szCs w:val="28"/>
          <w:lang w:eastAsia="en-US"/>
        </w:rPr>
        <w:t>»;</w:t>
      </w:r>
    </w:p>
    <w:p w:rsidR="004F38E4" w:rsidRDefault="00113F28" w:rsidP="004F38E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4F38E4">
        <w:rPr>
          <w:sz w:val="28"/>
          <w:szCs w:val="28"/>
          <w:u w:val="single"/>
        </w:rPr>
        <w:t>ные знания:</w:t>
      </w:r>
    </w:p>
    <w:p w:rsidR="00350E64" w:rsidRPr="00C40D46" w:rsidRDefault="00350E64" w:rsidP="00350E64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40D46">
        <w:rPr>
          <w:rFonts w:eastAsia="Calibri"/>
          <w:sz w:val="28"/>
          <w:szCs w:val="28"/>
          <w:lang w:eastAsia="en-US"/>
        </w:rPr>
        <w:t>правил оформления документов в Администрации Губернатора Свердловской области, Правительстве Свердловской области, Министерстве социальной политики Свердловской области, Управлении; </w:t>
      </w:r>
    </w:p>
    <w:p w:rsidR="00350E64" w:rsidRPr="00C40D46" w:rsidRDefault="00350E64" w:rsidP="00350E64">
      <w:pPr>
        <w:pStyle w:val="ConsPlusNormal"/>
        <w:tabs>
          <w:tab w:val="left" w:pos="1276"/>
        </w:tabs>
        <w:ind w:firstLine="709"/>
        <w:jc w:val="both"/>
      </w:pPr>
      <w:r w:rsidRPr="00C40D46">
        <w:rPr>
          <w:rFonts w:eastAsia="Calibri"/>
          <w:lang w:eastAsia="en-US"/>
        </w:rPr>
        <w:t xml:space="preserve"> структуру и полномочия органов государственной власти Свердловской области и иных государственных органов Свердловской области, Министерства социальной политики Свердловской области, Управления социальной политики, государственных учреждений социального обслуживания Октябрьского района города Екатеринбурга (далее - подведомственные учреждения), </w:t>
      </w:r>
      <w:r w:rsidRPr="00C40D46">
        <w:t>государственного казенного учреждения Свердловской области «Областной информационно-расчетный центр»;</w:t>
      </w:r>
    </w:p>
    <w:p w:rsidR="00350E64" w:rsidRPr="00C40D46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C40D46">
        <w:rPr>
          <w:rFonts w:eastAsia="Calibri"/>
          <w:sz w:val="28"/>
          <w:szCs w:val="28"/>
          <w:lang w:eastAsia="en-US"/>
        </w:rPr>
        <w:t xml:space="preserve">дминистративного регламента Управления, </w:t>
      </w:r>
      <w:r>
        <w:rPr>
          <w:rFonts w:eastAsia="Calibri"/>
          <w:sz w:val="28"/>
          <w:szCs w:val="28"/>
          <w:lang w:eastAsia="en-US"/>
        </w:rPr>
        <w:t xml:space="preserve">Регламента Управления, </w:t>
      </w:r>
      <w:r w:rsidRPr="00C40D46">
        <w:rPr>
          <w:rFonts w:eastAsia="Calibri"/>
          <w:sz w:val="28"/>
          <w:szCs w:val="28"/>
          <w:lang w:eastAsia="en-US"/>
        </w:rPr>
        <w:t>Положения об Управлении, По</w:t>
      </w:r>
      <w:r>
        <w:rPr>
          <w:rFonts w:eastAsia="Calibri"/>
          <w:sz w:val="28"/>
          <w:szCs w:val="28"/>
          <w:lang w:eastAsia="en-US"/>
        </w:rPr>
        <w:t>ложения об отделе</w:t>
      </w:r>
      <w:r w:rsidRPr="00C40D46">
        <w:rPr>
          <w:rFonts w:eastAsia="Calibri"/>
          <w:sz w:val="28"/>
          <w:szCs w:val="28"/>
          <w:lang w:eastAsia="en-US"/>
        </w:rPr>
        <w:t>, должностного регламента;</w:t>
      </w:r>
    </w:p>
    <w:p w:rsidR="00350E64" w:rsidRPr="00815746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746">
        <w:rPr>
          <w:rFonts w:eastAsia="Calibri"/>
          <w:sz w:val="28"/>
          <w:szCs w:val="28"/>
          <w:lang w:eastAsia="en-US"/>
        </w:rPr>
        <w:lastRenderedPageBreak/>
        <w:t>основ экономики, организации труда и управления;</w:t>
      </w:r>
    </w:p>
    <w:p w:rsidR="00350E64" w:rsidRPr="0079057A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746">
        <w:rPr>
          <w:rFonts w:eastAsia="Calibri"/>
          <w:sz w:val="28"/>
          <w:szCs w:val="28"/>
          <w:lang w:eastAsia="en-US"/>
        </w:rPr>
        <w:t>передового отечественного и зарубежного опыта в соответствующих сферах деятельности;</w:t>
      </w:r>
    </w:p>
    <w:p w:rsidR="00350E64" w:rsidRPr="0079057A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57A">
        <w:rPr>
          <w:rFonts w:eastAsia="Calibri"/>
          <w:sz w:val="28"/>
          <w:szCs w:val="28"/>
          <w:lang w:eastAsia="en-US"/>
        </w:rPr>
        <w:t>принципов информационной безопасности;</w:t>
      </w:r>
    </w:p>
    <w:p w:rsidR="00350E64" w:rsidRPr="0079057A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57A">
        <w:rPr>
          <w:rFonts w:eastAsia="Calibri"/>
          <w:sz w:val="28"/>
          <w:szCs w:val="28"/>
          <w:lang w:eastAsia="en-US"/>
        </w:rPr>
        <w:t>основ делопроизводства, порядка работы со служебной информацией;</w:t>
      </w:r>
    </w:p>
    <w:p w:rsidR="00350E64" w:rsidRPr="0079057A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57A">
        <w:rPr>
          <w:rFonts w:eastAsia="Calibri"/>
          <w:sz w:val="28"/>
          <w:szCs w:val="28"/>
          <w:lang w:eastAsia="en-US"/>
        </w:rPr>
        <w:t>правил и норм охраны труда, противопожарной безопасности, санитарно-эпидемиологических норм и правил;</w:t>
      </w:r>
    </w:p>
    <w:p w:rsidR="00350E64" w:rsidRPr="0079057A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57A">
        <w:rPr>
          <w:rFonts w:eastAsia="Calibri"/>
          <w:sz w:val="28"/>
          <w:szCs w:val="28"/>
          <w:lang w:eastAsia="en-US"/>
        </w:rPr>
        <w:t>понятия, процедуры рассмотрения обращений граждан;</w:t>
      </w:r>
    </w:p>
    <w:p w:rsidR="00350E64" w:rsidRPr="0079057A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57A">
        <w:rPr>
          <w:rFonts w:eastAsia="Calibri"/>
          <w:sz w:val="28"/>
          <w:szCs w:val="28"/>
          <w:lang w:eastAsia="en-US"/>
        </w:rPr>
        <w:t>основ законодательства о государственной службе;</w:t>
      </w:r>
    </w:p>
    <w:p w:rsidR="00350E64" w:rsidRPr="0079057A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57A">
        <w:rPr>
          <w:rFonts w:eastAsia="Calibri"/>
          <w:sz w:val="28"/>
          <w:szCs w:val="28"/>
          <w:lang w:eastAsia="en-US"/>
        </w:rPr>
        <w:t>правовой ответственности за нарушение законодательства о государственной гражданской службе;</w:t>
      </w:r>
    </w:p>
    <w:p w:rsidR="00350E64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57A">
        <w:rPr>
          <w:rFonts w:eastAsia="Calibri"/>
          <w:sz w:val="28"/>
          <w:szCs w:val="28"/>
          <w:lang w:eastAsia="en-US"/>
        </w:rPr>
        <w:t>основ законодательства о противодействии коррупции;</w:t>
      </w:r>
    </w:p>
    <w:p w:rsidR="00350E64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2B">
        <w:rPr>
          <w:sz w:val="28"/>
          <w:szCs w:val="28"/>
        </w:rPr>
        <w:t>знаниями по направлению деятельности в области управления персоналом, менеджмента;</w:t>
      </w:r>
    </w:p>
    <w:p w:rsidR="00350E64" w:rsidRPr="001A5E2B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2B">
        <w:rPr>
          <w:sz w:val="28"/>
          <w:szCs w:val="28"/>
        </w:rPr>
        <w:t>знаниями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методов,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</w:p>
    <w:p w:rsidR="00350E64" w:rsidRPr="0079057A" w:rsidRDefault="00350E64" w:rsidP="00350E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5E2B">
        <w:rPr>
          <w:sz w:val="28"/>
          <w:szCs w:val="28"/>
        </w:rPr>
        <w:t>умениями пользования современной оргтехникой и программными продуктами,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компьютера, с информационно-телекоммуникационными сетями, в том числе сетью «Интернет»; работы в операционной системе, в текстовых редакторах, с электронными таблицами, с базами данных, с системами управления проектами, использования электронной почты</w:t>
      </w:r>
      <w:r w:rsidRPr="0079057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F38E4" w:rsidRDefault="004F38E4" w:rsidP="004F38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Профессиональные умения:</w:t>
      </w:r>
    </w:p>
    <w:p w:rsidR="00350E64" w:rsidRDefault="00350E64" w:rsidP="00350E6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124">
        <w:rPr>
          <w:sz w:val="28"/>
          <w:szCs w:val="28"/>
        </w:rPr>
        <w:t>организации и проведения мониторинга применения законодательства;</w:t>
      </w:r>
    </w:p>
    <w:p w:rsidR="00350E64" w:rsidRPr="00B54124" w:rsidRDefault="00350E64" w:rsidP="00350E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124">
        <w:rPr>
          <w:sz w:val="28"/>
          <w:szCs w:val="28"/>
        </w:rPr>
        <w:t xml:space="preserve"> разработки, рассмотрения и согласования проектов нормативных правовых актов и других документов; подготовки официальных отзывов на проекты нормативных правовых актов; практического применения нормативных правовых актов;</w:t>
      </w:r>
    </w:p>
    <w:p w:rsidR="00350E64" w:rsidRDefault="00350E64" w:rsidP="00350E6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124">
        <w:rPr>
          <w:sz w:val="28"/>
          <w:szCs w:val="28"/>
        </w:rPr>
        <w:t xml:space="preserve">подготовки методических рекомендаций, разъяснений; </w:t>
      </w:r>
    </w:p>
    <w:p w:rsidR="00350E64" w:rsidRPr="00B54124" w:rsidRDefault="00350E64" w:rsidP="00350E6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124">
        <w:rPr>
          <w:sz w:val="28"/>
          <w:szCs w:val="28"/>
        </w:rPr>
        <w:t>подготовки аналитических, информационных и других материалов;</w:t>
      </w:r>
    </w:p>
    <w:p w:rsidR="00350E64" w:rsidRDefault="00350E64" w:rsidP="00350E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124">
        <w:rPr>
          <w:sz w:val="28"/>
          <w:szCs w:val="28"/>
        </w:rPr>
        <w:t xml:space="preserve">рассмотрения, анализа и согласования документации, заявок, заявлений при предоставлении государственных услуг; </w:t>
      </w:r>
    </w:p>
    <w:p w:rsidR="00350E64" w:rsidRPr="00B54124" w:rsidRDefault="00350E64" w:rsidP="00350E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124">
        <w:rPr>
          <w:sz w:val="28"/>
          <w:szCs w:val="28"/>
        </w:rPr>
        <w:t>осуществления контроля соблюдения требований законодательства и административных регламентов при предоставлении государственных услуг;</w:t>
      </w:r>
    </w:p>
    <w:p w:rsidR="00350E64" w:rsidRPr="00B54124" w:rsidRDefault="00350E64" w:rsidP="00350E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4124">
        <w:rPr>
          <w:sz w:val="28"/>
          <w:szCs w:val="28"/>
        </w:rPr>
        <w:t>оперативного принятия и реализации управленческих решений; анализа и прогнозирования последствий принимаемых решений; подчинения тактических целей и задач стратегическим; разработки плана конкретных действий;</w:t>
      </w:r>
    </w:p>
    <w:p w:rsidR="00350E64" w:rsidRPr="00B54124" w:rsidRDefault="00350E64" w:rsidP="00350E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54124">
        <w:rPr>
          <w:color w:val="000000"/>
          <w:sz w:val="28"/>
          <w:szCs w:val="28"/>
        </w:rPr>
        <w:t>организации и проведения мероприятий, совещаний, конференций, семинаров;</w:t>
      </w:r>
    </w:p>
    <w:p w:rsidR="00350E64" w:rsidRPr="00B54124" w:rsidRDefault="00350E64" w:rsidP="00350E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124">
        <w:rPr>
          <w:sz w:val="28"/>
          <w:szCs w:val="28"/>
        </w:rPr>
        <w:t xml:space="preserve">организации сбора, обработки и анализа статистической информации </w:t>
      </w:r>
      <w:r w:rsidRPr="00B54124">
        <w:rPr>
          <w:sz w:val="28"/>
          <w:szCs w:val="28"/>
        </w:rPr>
        <w:br/>
        <w:t>и отчетности;</w:t>
      </w:r>
    </w:p>
    <w:p w:rsidR="00350E64" w:rsidRPr="00B54124" w:rsidRDefault="00350E64" w:rsidP="00350E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124">
        <w:rPr>
          <w:sz w:val="28"/>
          <w:szCs w:val="28"/>
        </w:rPr>
        <w:t>формирования и ведения реестров, регистров в автоматизированных программных продуктах;</w:t>
      </w:r>
    </w:p>
    <w:p w:rsidR="00350E64" w:rsidRPr="00B54124" w:rsidRDefault="00350E64" w:rsidP="00350E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124">
        <w:rPr>
          <w:sz w:val="28"/>
          <w:szCs w:val="28"/>
        </w:rPr>
        <w:t>осуществления контроля исполнения предписаний, решений и других распорядительных документов.</w:t>
      </w:r>
    </w:p>
    <w:p w:rsidR="00840E91" w:rsidRPr="00B54124" w:rsidRDefault="00113F28" w:rsidP="00840E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У</w:t>
      </w:r>
      <w:r w:rsidR="00840E91" w:rsidRPr="00840E91">
        <w:rPr>
          <w:rFonts w:eastAsia="Calibri"/>
          <w:color w:val="000000"/>
          <w:sz w:val="28"/>
          <w:szCs w:val="28"/>
          <w:u w:val="single"/>
          <w:lang w:eastAsia="en-US"/>
        </w:rPr>
        <w:t>правленчески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е</w:t>
      </w:r>
      <w:r w:rsidR="00840E91" w:rsidRPr="00840E91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умения</w:t>
      </w:r>
      <w:r w:rsidR="00840E91" w:rsidRPr="00B5412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40E91" w:rsidRPr="00B54124" w:rsidRDefault="00840E91" w:rsidP="00840E9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B54124">
        <w:rPr>
          <w:rFonts w:eastAsia="Calibri"/>
          <w:sz w:val="28"/>
          <w:szCs w:val="28"/>
          <w:lang w:val="x-none" w:eastAsia="en-US"/>
        </w:rPr>
        <w:t xml:space="preserve">руководить подчиненными, эффективно планировать работу </w:t>
      </w:r>
      <w:r w:rsidRPr="00B54124">
        <w:rPr>
          <w:rFonts w:eastAsia="Calibri"/>
          <w:sz w:val="28"/>
          <w:szCs w:val="28"/>
          <w:lang w:eastAsia="en-US"/>
        </w:rPr>
        <w:t xml:space="preserve">отдела </w:t>
      </w:r>
      <w:r w:rsidRPr="00B54124">
        <w:rPr>
          <w:rFonts w:eastAsia="Calibri"/>
          <w:sz w:val="28"/>
          <w:szCs w:val="28"/>
          <w:lang w:val="x-none" w:eastAsia="en-US"/>
        </w:rPr>
        <w:t>и контролировать ее выполнение;</w:t>
      </w:r>
    </w:p>
    <w:p w:rsidR="00840E91" w:rsidRPr="00B54124" w:rsidRDefault="00840E91" w:rsidP="00840E91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B54124">
        <w:rPr>
          <w:rFonts w:eastAsia="Calibri"/>
          <w:sz w:val="28"/>
          <w:szCs w:val="28"/>
          <w:lang w:val="x-none" w:eastAsia="en-US"/>
        </w:rPr>
        <w:t>оперативно принимать и реализовывать управленческие решения;</w:t>
      </w:r>
    </w:p>
    <w:p w:rsidR="00840E91" w:rsidRPr="00B54124" w:rsidRDefault="00840E91" w:rsidP="00840E91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124">
        <w:rPr>
          <w:rFonts w:eastAsia="Calibri"/>
          <w:sz w:val="28"/>
          <w:szCs w:val="28"/>
          <w:lang w:eastAsia="en-US"/>
        </w:rPr>
        <w:t>анализировать и прогнозировать последствия принимаемых решений;</w:t>
      </w:r>
    </w:p>
    <w:p w:rsidR="00840E91" w:rsidRPr="00B54124" w:rsidRDefault="00840E91" w:rsidP="00840E9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x-none" w:eastAsia="en-US"/>
        </w:rPr>
      </w:pPr>
      <w:r w:rsidRPr="00B54124">
        <w:rPr>
          <w:rFonts w:eastAsia="Calibri"/>
          <w:sz w:val="28"/>
          <w:szCs w:val="28"/>
          <w:lang w:val="x-none" w:eastAsia="en-US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F25E3A" w:rsidRDefault="00840E91" w:rsidP="00840E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124">
        <w:rPr>
          <w:rFonts w:eastAsia="Calibri"/>
          <w:sz w:val="28"/>
          <w:szCs w:val="28"/>
          <w:lang w:val="x-none" w:eastAsia="en-US"/>
        </w:rPr>
        <w:t>соблюдать этику делового общения</w:t>
      </w:r>
      <w:r w:rsidR="00331F26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sectPr w:rsidR="00F25E3A" w:rsidSect="00B437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98"/>
    <w:multiLevelType w:val="multilevel"/>
    <w:tmpl w:val="29A630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3BBA1246"/>
    <w:multiLevelType w:val="multilevel"/>
    <w:tmpl w:val="040A6AAE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4613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32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2" w15:restartNumberingAfterBreak="0">
    <w:nsid w:val="3E25579A"/>
    <w:multiLevelType w:val="hybridMultilevel"/>
    <w:tmpl w:val="F53468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47B"/>
    <w:multiLevelType w:val="multilevel"/>
    <w:tmpl w:val="040A6AAE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4613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32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B3"/>
    <w:rsid w:val="00113F28"/>
    <w:rsid w:val="00256E18"/>
    <w:rsid w:val="002C1D53"/>
    <w:rsid w:val="00331F26"/>
    <w:rsid w:val="00350E64"/>
    <w:rsid w:val="004F38E4"/>
    <w:rsid w:val="00527BAE"/>
    <w:rsid w:val="00571693"/>
    <w:rsid w:val="005D1F80"/>
    <w:rsid w:val="00632EEC"/>
    <w:rsid w:val="00777534"/>
    <w:rsid w:val="00840E91"/>
    <w:rsid w:val="008A1C1E"/>
    <w:rsid w:val="0098778E"/>
    <w:rsid w:val="00B4373F"/>
    <w:rsid w:val="00C503D1"/>
    <w:rsid w:val="00C72976"/>
    <w:rsid w:val="00D968BB"/>
    <w:rsid w:val="00E2249E"/>
    <w:rsid w:val="00E707B3"/>
    <w:rsid w:val="00E77106"/>
    <w:rsid w:val="00F25E3A"/>
    <w:rsid w:val="00FC6EDA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E213-623A-411C-A329-63059F6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F38E4"/>
    <w:rPr>
      <w:rFonts w:ascii="Arial Rounded MT Bold" w:eastAsia="Arial Unicode MS" w:hAnsi="Arial Rounded MT Bold"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4F38E4"/>
    <w:pPr>
      <w:spacing w:line="240" w:lineRule="atLeast"/>
      <w:ind w:left="708"/>
    </w:pPr>
    <w:rPr>
      <w:rFonts w:ascii="Arial Rounded MT Bold" w:eastAsia="Arial Unicode MS" w:hAnsi="Arial Rounded MT Bold" w:cstheme="minorBidi"/>
      <w:sz w:val="24"/>
      <w:szCs w:val="24"/>
      <w:lang w:eastAsia="en-US"/>
    </w:rPr>
  </w:style>
  <w:style w:type="paragraph" w:customStyle="1" w:styleId="ConsPlusNormal">
    <w:name w:val="ConsPlusNormal"/>
    <w:rsid w:val="004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7">
    <w:name w:val="Char Style 7"/>
    <w:link w:val="Style6"/>
    <w:uiPriority w:val="99"/>
    <w:locked/>
    <w:rsid w:val="004F38E4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F38E4"/>
    <w:pPr>
      <w:widowControl w:val="0"/>
      <w:shd w:val="clear" w:color="auto" w:fill="FFFFFF"/>
      <w:spacing w:after="720" w:line="240" w:lineRule="atLeast"/>
      <w:ind w:hanging="7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blk">
    <w:name w:val="blk"/>
    <w:rsid w:val="004F38E4"/>
  </w:style>
  <w:style w:type="paragraph" w:styleId="a5">
    <w:name w:val="Balloon Text"/>
    <w:basedOn w:val="a"/>
    <w:link w:val="a6"/>
    <w:uiPriority w:val="99"/>
    <w:semiHidden/>
    <w:unhideWhenUsed/>
    <w:rsid w:val="004F38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93D3-5396-4110-8623-178B3B57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2</cp:revision>
  <cp:lastPrinted>2018-11-30T08:51:00Z</cp:lastPrinted>
  <dcterms:created xsi:type="dcterms:W3CDTF">2019-02-19T08:22:00Z</dcterms:created>
  <dcterms:modified xsi:type="dcterms:W3CDTF">2019-02-19T08:22:00Z</dcterms:modified>
</cp:coreProperties>
</file>