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1B" w:rsidRPr="0096663E" w:rsidRDefault="00DF7C1B" w:rsidP="00DF7C1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0"/>
          <w:lang w:eastAsia="ru-RU"/>
        </w:rPr>
      </w:pPr>
    </w:p>
    <w:p w:rsidR="00DF7C1B" w:rsidRPr="0096663E" w:rsidRDefault="00DF7C1B" w:rsidP="00DF7C1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0"/>
          <w:lang w:eastAsia="ru-RU"/>
        </w:rPr>
      </w:pPr>
    </w:p>
    <w:p w:rsidR="00DF7C1B" w:rsidRPr="0096663E" w:rsidRDefault="00DF7C1B" w:rsidP="00DF7C1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0"/>
          <w:lang w:eastAsia="ru-RU"/>
        </w:rPr>
      </w:pPr>
    </w:p>
    <w:p w:rsidR="00DF7C1B" w:rsidRPr="0096663E" w:rsidRDefault="00DF7C1B" w:rsidP="00DF7C1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0"/>
          <w:lang w:eastAsia="ru-RU"/>
        </w:rPr>
      </w:pPr>
    </w:p>
    <w:p w:rsidR="00DF7C1B" w:rsidRPr="0096663E" w:rsidRDefault="00DF7C1B" w:rsidP="00DF7C1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0"/>
          <w:lang w:eastAsia="ru-RU"/>
        </w:rPr>
      </w:pPr>
    </w:p>
    <w:p w:rsidR="003254B2" w:rsidRPr="0096663E" w:rsidRDefault="003254B2" w:rsidP="00DF7C1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0"/>
          <w:lang w:eastAsia="ru-RU"/>
        </w:rPr>
      </w:pPr>
    </w:p>
    <w:p w:rsidR="00314CAD" w:rsidRPr="0096663E" w:rsidRDefault="00314CAD" w:rsidP="00DF7C1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0"/>
          <w:lang w:eastAsia="ru-RU"/>
        </w:rPr>
      </w:pPr>
    </w:p>
    <w:p w:rsidR="003254B2" w:rsidRPr="0096663E" w:rsidRDefault="003254B2" w:rsidP="00DF7C1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0"/>
          <w:lang w:eastAsia="ru-RU"/>
        </w:rPr>
      </w:pPr>
    </w:p>
    <w:p w:rsidR="00014A17" w:rsidRPr="0096663E" w:rsidRDefault="00014A17" w:rsidP="00014A1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6663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организации проведения конкурс</w:t>
      </w:r>
      <w:r w:rsidR="009B6DCC" w:rsidRPr="0096663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</w:t>
      </w:r>
      <w:r w:rsidRPr="0096663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некоммерческих организаций </w:t>
      </w:r>
    </w:p>
    <w:p w:rsidR="00014A17" w:rsidRPr="0096663E" w:rsidRDefault="00014A17" w:rsidP="00014A1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6663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 реализацию социально значим</w:t>
      </w:r>
      <w:r w:rsidR="009B6DCC" w:rsidRPr="0096663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ого</w:t>
      </w:r>
      <w:r w:rsidRPr="0096663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проект</w:t>
      </w:r>
      <w:r w:rsidR="009B6DCC" w:rsidRPr="0096663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</w:t>
      </w:r>
    </w:p>
    <w:p w:rsidR="009B6DCC" w:rsidRPr="0096663E" w:rsidRDefault="009B6DCC" w:rsidP="009B6DC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6663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="002067F4" w:rsidRPr="0096663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Ч</w:t>
      </w:r>
      <w:r w:rsidR="00DA57BE" w:rsidRPr="0096663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ернобыль. Уроки мужества»</w:t>
      </w:r>
    </w:p>
    <w:p w:rsidR="00CB46FF" w:rsidRPr="0096663E" w:rsidRDefault="00CB46FF" w:rsidP="004A4AB0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</w:rPr>
      </w:pPr>
    </w:p>
    <w:p w:rsidR="008503A3" w:rsidRPr="0096663E" w:rsidRDefault="008503A3" w:rsidP="00CB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F7C1B" w:rsidRPr="0096663E" w:rsidRDefault="00DF7C1B" w:rsidP="00CB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 исполнение </w:t>
      </w:r>
      <w:r w:rsidR="00CB46FF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CB46FF" w:rsidRPr="0096663E">
        <w:rPr>
          <w:rFonts w:ascii="Liberation Serif" w:eastAsiaTheme="minorHAnsi" w:hAnsi="Liberation Serif" w:cs="Liberation Serif"/>
          <w:bCs/>
          <w:iCs/>
          <w:sz w:val="28"/>
          <w:szCs w:val="28"/>
        </w:rPr>
        <w:t xml:space="preserve">остановления Правительства Свердловской области </w:t>
      </w:r>
      <w:r w:rsidR="00CB46FF" w:rsidRPr="0096663E">
        <w:rPr>
          <w:rFonts w:ascii="Liberation Serif" w:eastAsiaTheme="minorHAnsi" w:hAnsi="Liberation Serif" w:cs="Liberation Serif"/>
          <w:bCs/>
          <w:iCs/>
          <w:sz w:val="28"/>
          <w:szCs w:val="28"/>
        </w:rPr>
        <w:br/>
        <w:t>от 12.01.2015 № 5-ПП «Об утверждении Порядка предоставления из областного бюджета субсидий социально ориентирован</w:t>
      </w:r>
      <w:r w:rsidR="002067F4" w:rsidRPr="0096663E">
        <w:rPr>
          <w:rFonts w:ascii="Liberation Serif" w:eastAsiaTheme="minorHAnsi" w:hAnsi="Liberation Serif" w:cs="Liberation Serif"/>
          <w:bCs/>
          <w:iCs/>
          <w:sz w:val="28"/>
          <w:szCs w:val="28"/>
        </w:rPr>
        <w:t>ным некоммерческим организациям</w:t>
      </w:r>
      <w:r w:rsidR="00CB46FF" w:rsidRPr="0096663E">
        <w:rPr>
          <w:rFonts w:ascii="Liberation Serif" w:eastAsiaTheme="minorHAnsi" w:hAnsi="Liberation Serif" w:cs="Liberation Serif"/>
          <w:bCs/>
          <w:iCs/>
          <w:sz w:val="28"/>
          <w:szCs w:val="28"/>
        </w:rPr>
        <w:t xml:space="preserve">» </w:t>
      </w:r>
      <w:r w:rsidR="002E0411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в целях реализации социально значим</w:t>
      </w:r>
      <w:r w:rsidR="009B6DCC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</w:t>
      </w:r>
      <w:r w:rsidR="002E0411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</w:t>
      </w:r>
      <w:r w:rsidR="009B6DCC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</w:p>
    <w:p w:rsidR="00DF7C1B" w:rsidRPr="0096663E" w:rsidRDefault="00DF7C1B" w:rsidP="00CB46F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6663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ПРИКАЗЫВАЮ:</w:t>
      </w:r>
    </w:p>
    <w:p w:rsidR="00474F77" w:rsidRPr="0096663E" w:rsidRDefault="00DF7C1B" w:rsidP="004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</w:t>
      </w:r>
      <w:r w:rsidR="00E4651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Организовать проведение конкурс</w:t>
      </w:r>
      <w:r w:rsidR="00F64AFF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E4651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направлению</w:t>
      </w:r>
      <w:r w:rsidR="00E46512" w:rsidRPr="0096663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E46512" w:rsidRPr="0096663E">
        <w:rPr>
          <w:rFonts w:ascii="Liberation Serif" w:hAnsi="Liberation Serif" w:cs="Liberation Serif"/>
          <w:bCs/>
          <w:sz w:val="28"/>
          <w:szCs w:val="28"/>
          <w:lang w:eastAsia="ru-RU"/>
        </w:rPr>
        <w:t>«</w:t>
      </w:r>
      <w:r w:rsidR="00E46512" w:rsidRPr="0096663E">
        <w:rPr>
          <w:rFonts w:ascii="Liberation Serif" w:eastAsiaTheme="minorHAnsi" w:hAnsi="Liberation Serif" w:cs="Liberation Serif"/>
          <w:bCs/>
          <w:sz w:val="28"/>
          <w:szCs w:val="28"/>
        </w:rPr>
        <w:t xml:space="preserve">Содействие </w:t>
      </w:r>
      <w:r w:rsidR="00E46512" w:rsidRPr="0096663E">
        <w:rPr>
          <w:rFonts w:ascii="Liberation Serif" w:eastAsiaTheme="minorHAnsi" w:hAnsi="Liberation Serif" w:cs="Liberation Serif"/>
          <w:bCs/>
          <w:sz w:val="28"/>
          <w:szCs w:val="28"/>
        </w:rPr>
        <w:br/>
        <w:t>и участие в социальной и трудовой реабилитации, оздоровлении, создании условий для достижен</w:t>
      </w:r>
      <w:r w:rsidR="004E0917">
        <w:rPr>
          <w:rFonts w:ascii="Liberation Serif" w:eastAsiaTheme="minorHAnsi" w:hAnsi="Liberation Serif" w:cs="Liberation Serif"/>
          <w:bCs/>
          <w:sz w:val="28"/>
          <w:szCs w:val="28"/>
        </w:rPr>
        <w:t xml:space="preserve">ия материальной независимости и </w:t>
      </w:r>
      <w:r w:rsidR="00E46512" w:rsidRPr="0096663E">
        <w:rPr>
          <w:rFonts w:ascii="Liberation Serif" w:eastAsiaTheme="minorHAnsi" w:hAnsi="Liberation Serif" w:cs="Liberation Serif"/>
          <w:bCs/>
          <w:sz w:val="28"/>
          <w:szCs w:val="28"/>
        </w:rPr>
        <w:t>интеграции в общество, улучшении морально-психологического состояния ветеранов и пенсионеров,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</w:t>
      </w:r>
      <w:r w:rsidR="004E0917">
        <w:rPr>
          <w:rFonts w:ascii="Liberation Serif" w:eastAsiaTheme="minorHAnsi" w:hAnsi="Liberation Serif" w:cs="Liberation Serif"/>
          <w:bCs/>
          <w:sz w:val="28"/>
          <w:szCs w:val="28"/>
        </w:rPr>
        <w:t xml:space="preserve">ного воздействия, утверждение в </w:t>
      </w:r>
      <w:r w:rsidR="00E46512" w:rsidRPr="0096663E">
        <w:rPr>
          <w:rFonts w:ascii="Liberation Serif" w:eastAsiaTheme="minorHAnsi" w:hAnsi="Liberation Serif" w:cs="Liberation Serif"/>
          <w:bCs/>
          <w:sz w:val="28"/>
          <w:szCs w:val="28"/>
        </w:rPr>
        <w:t>обществе высоких духовных и нравственных ценностей, преемственности поколений</w:t>
      </w:r>
      <w:r w:rsidR="00E46512" w:rsidRPr="0096663E">
        <w:rPr>
          <w:rFonts w:ascii="Liberation Serif" w:hAnsi="Liberation Serif" w:cs="Liberation Serif"/>
          <w:sz w:val="28"/>
          <w:szCs w:val="28"/>
        </w:rPr>
        <w:t xml:space="preserve">» </w:t>
      </w:r>
      <w:r w:rsidR="00E46512" w:rsidRPr="0096663E">
        <w:rPr>
          <w:rFonts w:ascii="Liberation Serif" w:hAnsi="Liberation Serif" w:cs="Liberation Serif"/>
          <w:sz w:val="28"/>
          <w:szCs w:val="28"/>
        </w:rPr>
        <w:br/>
        <w:t xml:space="preserve">на </w:t>
      </w:r>
      <w:r w:rsidR="00014A17" w:rsidRPr="0096663E">
        <w:rPr>
          <w:rFonts w:ascii="Liberation Serif" w:hAnsi="Liberation Serif" w:cs="Liberation Serif"/>
          <w:sz w:val="28"/>
          <w:szCs w:val="28"/>
        </w:rPr>
        <w:t>реализацию</w:t>
      </w:r>
      <w:r w:rsidR="00E46512" w:rsidRPr="0096663E">
        <w:rPr>
          <w:rFonts w:ascii="Liberation Serif" w:hAnsi="Liberation Serif" w:cs="Liberation Serif"/>
          <w:sz w:val="28"/>
          <w:szCs w:val="28"/>
        </w:rPr>
        <w:t xml:space="preserve"> социально значим</w:t>
      </w:r>
      <w:r w:rsidR="00F64AFF" w:rsidRPr="0096663E">
        <w:rPr>
          <w:rFonts w:ascii="Liberation Serif" w:hAnsi="Liberation Serif" w:cs="Liberation Serif"/>
          <w:sz w:val="28"/>
          <w:szCs w:val="28"/>
        </w:rPr>
        <w:t>ого</w:t>
      </w:r>
      <w:r w:rsidR="00E46512" w:rsidRPr="0096663E">
        <w:rPr>
          <w:rFonts w:ascii="Liberation Serif" w:hAnsi="Liberation Serif" w:cs="Liberation Serif"/>
          <w:sz w:val="28"/>
          <w:szCs w:val="28"/>
        </w:rPr>
        <w:t xml:space="preserve"> проект</w:t>
      </w:r>
      <w:r w:rsidR="00F64AFF" w:rsidRPr="0096663E">
        <w:rPr>
          <w:rFonts w:ascii="Liberation Serif" w:hAnsi="Liberation Serif" w:cs="Liberation Serif"/>
          <w:sz w:val="28"/>
          <w:szCs w:val="28"/>
        </w:rPr>
        <w:t>а</w:t>
      </w:r>
      <w:r w:rsidR="00014A17" w:rsidRPr="0096663E">
        <w:rPr>
          <w:rFonts w:ascii="Liberation Serif" w:hAnsi="Liberation Serif" w:cs="Liberation Serif"/>
          <w:sz w:val="28"/>
          <w:szCs w:val="28"/>
        </w:rPr>
        <w:t xml:space="preserve"> </w:t>
      </w:r>
      <w:r w:rsidR="004C603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«Че</w:t>
      </w:r>
      <w:r w:rsidR="00DA57BE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рнобыль. Уроки мужества</w:t>
      </w:r>
      <w:r w:rsidR="004C603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DA51AB" w:rsidRPr="0096663E" w:rsidRDefault="00474F77" w:rsidP="004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663E">
        <w:rPr>
          <w:rFonts w:ascii="Liberation Serif" w:hAnsi="Liberation Serif" w:cs="Liberation Serif"/>
          <w:sz w:val="28"/>
          <w:szCs w:val="28"/>
        </w:rPr>
        <w:t xml:space="preserve">2. </w:t>
      </w:r>
      <w:r w:rsidR="00DF7C1B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</w:t>
      </w:r>
      <w:r w:rsidR="00F64AFF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</w:t>
      </w:r>
      <w:r w:rsidR="00DA51AB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ехническое задание на реализацию социально значимого проекта </w:t>
      </w:r>
      <w:r w:rsidR="004C603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«Че</w:t>
      </w:r>
      <w:r w:rsidR="00DA57BE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рнобыль. Уроки мужества</w:t>
      </w:r>
      <w:r w:rsidR="004C603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DA51AB" w:rsidRPr="0096663E">
        <w:rPr>
          <w:rFonts w:ascii="Liberation Serif" w:hAnsi="Liberation Serif" w:cs="Liberation Serif"/>
          <w:sz w:val="28"/>
          <w:szCs w:val="28"/>
        </w:rPr>
        <w:t xml:space="preserve"> </w:t>
      </w:r>
      <w:r w:rsidR="00DA51AB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направлению </w:t>
      </w:r>
      <w:r w:rsidR="00DA51AB" w:rsidRPr="0096663E">
        <w:rPr>
          <w:rFonts w:ascii="Liberation Serif" w:hAnsi="Liberation Serif" w:cs="Liberation Serif"/>
          <w:sz w:val="28"/>
          <w:szCs w:val="28"/>
        </w:rPr>
        <w:t xml:space="preserve">«Содействие и участие </w:t>
      </w:r>
      <w:r w:rsidR="00D90DF4">
        <w:rPr>
          <w:rFonts w:ascii="Liberation Serif" w:hAnsi="Liberation Serif" w:cs="Liberation Serif"/>
          <w:sz w:val="28"/>
          <w:szCs w:val="28"/>
        </w:rPr>
        <w:br/>
      </w:r>
      <w:r w:rsidR="00DA51AB" w:rsidRPr="0096663E">
        <w:rPr>
          <w:rFonts w:ascii="Liberation Serif" w:hAnsi="Liberation Serif" w:cs="Liberation Serif"/>
          <w:sz w:val="28"/>
          <w:szCs w:val="28"/>
        </w:rPr>
        <w:t xml:space="preserve">в социальной и трудовой реабилитации, оздоровлении, создании условий для достижения материальной независимости и интеграции в общество, улучшении морально-психологического состояния ветеранов и пенсионеров,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утверждение в обществе высоких духовных и нравственных ценностей, преемственности поколений» </w:t>
      </w:r>
      <w:r w:rsidR="00DA51AB" w:rsidRPr="009666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(</w:t>
      </w:r>
      <w:r w:rsidR="00F64AFF" w:rsidRPr="009666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прилагается</w:t>
      </w:r>
      <w:r w:rsidR="00DA51AB" w:rsidRPr="009666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).</w:t>
      </w:r>
    </w:p>
    <w:p w:rsidR="00DF7C1B" w:rsidRPr="0096663E" w:rsidRDefault="00474F77" w:rsidP="004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DF7C1B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E4651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Отделу обеспечения соци</w:t>
      </w:r>
      <w:r w:rsidR="001F071C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альных гарантий</w:t>
      </w:r>
      <w:r w:rsidR="00E4651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предоставить информацию </w:t>
      </w:r>
      <w:r w:rsidR="00D860D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E4651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конкурс</w:t>
      </w:r>
      <w:r w:rsidR="00F64AFF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E4651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некоммерческих организаций на право получения из областного бюджета субсиди</w:t>
      </w:r>
      <w:r w:rsidR="00F64AFF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E4651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201</w:t>
      </w:r>
      <w:r w:rsidR="00F4430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E4651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году на финансирование расходов, связанных </w:t>
      </w:r>
      <w:r w:rsidR="00D860D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E4651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реализацией социально значим</w:t>
      </w:r>
      <w:r w:rsidR="00F64AFF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</w:t>
      </w:r>
      <w:r w:rsidR="00E4651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</w:t>
      </w:r>
      <w:r w:rsidR="00F64AFF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1C16F8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C603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«Че</w:t>
      </w:r>
      <w:r w:rsidR="00DA57BE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рнобыль. Уроки мужества</w:t>
      </w:r>
      <w:r w:rsidR="004C603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DA51AB" w:rsidRPr="0096663E">
        <w:rPr>
          <w:rFonts w:ascii="Liberation Serif" w:hAnsi="Liberation Serif" w:cs="Liberation Serif"/>
          <w:sz w:val="28"/>
          <w:szCs w:val="28"/>
        </w:rPr>
        <w:t xml:space="preserve"> </w:t>
      </w:r>
      <w:r w:rsidR="00D860D3">
        <w:rPr>
          <w:rFonts w:ascii="Liberation Serif" w:hAnsi="Liberation Serif" w:cs="Liberation Serif"/>
          <w:sz w:val="28"/>
          <w:szCs w:val="28"/>
        </w:rPr>
        <w:br/>
      </w:r>
      <w:r w:rsidR="001C16F8" w:rsidRPr="009666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 направлению, указанному в п</w:t>
      </w:r>
      <w:r w:rsidR="00BA31B1" w:rsidRPr="009666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ункте </w:t>
      </w:r>
      <w:r w:rsidR="001C16F8" w:rsidRPr="009666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 настоящего приказа</w:t>
      </w:r>
      <w:r w:rsidR="00DF7C1B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DF7C1B" w:rsidRPr="009666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отдел </w:t>
      </w:r>
      <w:r w:rsidR="002A423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информационных технологий и защиты информации</w:t>
      </w:r>
      <w:r w:rsidR="00DF7C1B" w:rsidRPr="009666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в течение пяти дней со дня подписания настоящего приказа. </w:t>
      </w:r>
    </w:p>
    <w:p w:rsidR="004A4AB0" w:rsidRPr="0096663E" w:rsidRDefault="004A4AB0" w:rsidP="004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4. </w:t>
      </w:r>
      <w:r w:rsidRPr="009666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Отделу </w:t>
      </w:r>
      <w:r w:rsidR="002A423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информационных технологий и защиты информации</w:t>
      </w:r>
      <w:r w:rsidRPr="009666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организовать размещение на официальном сайте Министерства социальной политики Свердловской области объявления о проведении конкурс</w:t>
      </w:r>
      <w:r w:rsidR="00F64AFF" w:rsidRPr="009666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9666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некоммерческих ор</w:t>
      </w:r>
      <w:r w:rsidR="004C603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ганизаций на право получения из</w:t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областного бюджета субсиди</w:t>
      </w:r>
      <w:r w:rsidR="00F64AFF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 финансирование расходов, связанных с реализацией социально значим</w:t>
      </w:r>
      <w:r w:rsidR="00F64AFF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</w:t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</w:t>
      </w:r>
      <w:r w:rsidR="00F64AFF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C603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«Че</w:t>
      </w:r>
      <w:r w:rsidR="00DA57BE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рнобыль. Уроки мужества</w:t>
      </w:r>
      <w:r w:rsidR="004C6032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6663E">
        <w:rPr>
          <w:rFonts w:ascii="Liberation Serif" w:hAnsi="Liberation Serif" w:cs="Liberation Serif"/>
          <w:sz w:val="28"/>
          <w:szCs w:val="28"/>
        </w:rPr>
        <w:t xml:space="preserve"> </w:t>
      </w:r>
      <w:r w:rsidRPr="0096663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 направлению, указанному в пункте 1 настоящего приказа, в течение двух рабочих дней со дня получения информации из отдела обеспечения социальных гарантий.</w:t>
      </w:r>
    </w:p>
    <w:p w:rsidR="004A4AB0" w:rsidRPr="0096663E" w:rsidRDefault="004A4AB0" w:rsidP="004A4AB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Контроль за исполнением настоящего приказа возложить на </w:t>
      </w:r>
      <w:r w:rsid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Первого </w:t>
      </w:r>
      <w:r w:rsidR="00BA31B1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аместителя Министра социальной политики </w:t>
      </w:r>
      <w:r w:rsidR="000146CA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 w:rsid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146CA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Е.Д. </w:t>
      </w:r>
      <w:proofErr w:type="spellStart"/>
      <w:r w:rsidR="000146CA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Шаповалова</w:t>
      </w:r>
      <w:proofErr w:type="spellEnd"/>
      <w:r w:rsidR="00BA31B1"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A4AB0" w:rsidRPr="0096663E" w:rsidRDefault="004A4AB0" w:rsidP="004A4AB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A4AB0" w:rsidRPr="0096663E" w:rsidRDefault="004A4AB0" w:rsidP="004A4AB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C27CB" w:rsidRPr="0096663E" w:rsidRDefault="004A4AB0" w:rsidP="004A4AB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Министр</w:t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А.В. </w:t>
      </w:r>
      <w:proofErr w:type="spellStart"/>
      <w:r w:rsidRPr="009666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Злоказов</w:t>
      </w:r>
      <w:proofErr w:type="spellEnd"/>
    </w:p>
    <w:p w:rsidR="001F071C" w:rsidRPr="0096663E" w:rsidRDefault="001F071C" w:rsidP="00AC27CB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1F071C" w:rsidRPr="0096663E" w:rsidSect="00EF5F2E">
          <w:headerReference w:type="default" r:id="rId6"/>
          <w:headerReference w:type="firs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F071C" w:rsidRPr="0096663E" w:rsidRDefault="001F071C" w:rsidP="001F071C">
      <w:pPr>
        <w:spacing w:after="0" w:line="240" w:lineRule="auto"/>
        <w:ind w:left="10065"/>
        <w:rPr>
          <w:rFonts w:ascii="Liberation Serif" w:hAnsi="Liberation Serif" w:cs="Liberation Serif"/>
          <w:sz w:val="24"/>
          <w:szCs w:val="24"/>
        </w:rPr>
      </w:pPr>
      <w:r w:rsidRPr="0096663E">
        <w:rPr>
          <w:rFonts w:ascii="Liberation Serif" w:hAnsi="Liberation Serif" w:cs="Liberation Serif"/>
          <w:sz w:val="24"/>
          <w:szCs w:val="24"/>
        </w:rPr>
        <w:lastRenderedPageBreak/>
        <w:t>УТВЕРЖДЕНО</w:t>
      </w:r>
    </w:p>
    <w:p w:rsidR="001F071C" w:rsidRPr="0096663E" w:rsidRDefault="001F071C" w:rsidP="001F071C">
      <w:pPr>
        <w:spacing w:after="0" w:line="240" w:lineRule="auto"/>
        <w:ind w:left="10065"/>
        <w:rPr>
          <w:rFonts w:ascii="Liberation Serif" w:hAnsi="Liberation Serif" w:cs="Liberation Serif"/>
          <w:sz w:val="24"/>
          <w:szCs w:val="24"/>
        </w:rPr>
      </w:pPr>
      <w:r w:rsidRPr="0096663E">
        <w:rPr>
          <w:rFonts w:ascii="Liberation Serif" w:hAnsi="Liberation Serif" w:cs="Liberation Serif"/>
          <w:sz w:val="24"/>
          <w:szCs w:val="24"/>
        </w:rPr>
        <w:t>приказом Министерства социальной политики Свердловской области</w:t>
      </w:r>
    </w:p>
    <w:p w:rsidR="001F071C" w:rsidRPr="0096663E" w:rsidRDefault="0096663E" w:rsidP="001F071C">
      <w:pPr>
        <w:spacing w:after="0" w:line="240" w:lineRule="auto"/>
        <w:ind w:left="10065"/>
        <w:rPr>
          <w:rFonts w:ascii="Liberation Serif" w:hAnsi="Liberation Serif" w:cs="Liberation Serif"/>
          <w:sz w:val="24"/>
          <w:szCs w:val="24"/>
        </w:rPr>
      </w:pPr>
      <w:r w:rsidRPr="0096663E">
        <w:rPr>
          <w:rFonts w:ascii="Liberation Serif" w:hAnsi="Liberation Serif" w:cs="Liberation Serif"/>
          <w:sz w:val="24"/>
          <w:szCs w:val="24"/>
        </w:rPr>
        <w:t xml:space="preserve">от «____» </w:t>
      </w:r>
      <w:r w:rsidR="00F44302" w:rsidRPr="0096663E">
        <w:rPr>
          <w:rFonts w:ascii="Liberation Serif" w:hAnsi="Liberation Serif" w:cs="Liberation Serif"/>
          <w:sz w:val="24"/>
          <w:szCs w:val="24"/>
        </w:rPr>
        <w:t>____________2019</w:t>
      </w:r>
      <w:r w:rsidR="001F071C" w:rsidRPr="0096663E">
        <w:rPr>
          <w:rFonts w:ascii="Liberation Serif" w:hAnsi="Liberation Serif" w:cs="Liberation Serif"/>
          <w:sz w:val="24"/>
          <w:szCs w:val="24"/>
        </w:rPr>
        <w:t>г. №______</w:t>
      </w:r>
    </w:p>
    <w:p w:rsidR="001F071C" w:rsidRPr="0096663E" w:rsidRDefault="001F071C" w:rsidP="001F071C">
      <w:pPr>
        <w:spacing w:after="0" w:line="240" w:lineRule="auto"/>
        <w:ind w:left="10065"/>
        <w:rPr>
          <w:rFonts w:ascii="Liberation Serif" w:hAnsi="Liberation Serif" w:cs="Liberation Serif"/>
          <w:bCs/>
          <w:sz w:val="24"/>
          <w:szCs w:val="24"/>
        </w:rPr>
      </w:pPr>
      <w:r w:rsidRPr="0096663E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 организации проведения конкурса некоммерческих организаций на реализацию социально значимого проекта «</w:t>
      </w:r>
      <w:r w:rsidRPr="0096663E">
        <w:rPr>
          <w:rFonts w:ascii="Liberation Serif" w:hAnsi="Liberation Serif" w:cs="Liberation Serif"/>
          <w:bCs/>
          <w:sz w:val="24"/>
          <w:szCs w:val="24"/>
        </w:rPr>
        <w:t xml:space="preserve">Чернобыль. </w:t>
      </w:r>
    </w:p>
    <w:p w:rsidR="001F071C" w:rsidRPr="0096663E" w:rsidRDefault="001F071C" w:rsidP="001F071C">
      <w:pPr>
        <w:spacing w:after="0" w:line="240" w:lineRule="auto"/>
        <w:ind w:left="10065"/>
        <w:rPr>
          <w:rFonts w:ascii="Liberation Serif" w:hAnsi="Liberation Serif" w:cs="Liberation Serif"/>
          <w:sz w:val="24"/>
          <w:szCs w:val="24"/>
        </w:rPr>
      </w:pPr>
      <w:r w:rsidRPr="0096663E">
        <w:rPr>
          <w:rFonts w:ascii="Liberation Serif" w:hAnsi="Liberation Serif" w:cs="Liberation Serif"/>
          <w:bCs/>
          <w:sz w:val="24"/>
          <w:szCs w:val="24"/>
        </w:rPr>
        <w:t>Уроки мужества</w:t>
      </w:r>
      <w:r w:rsidRPr="0096663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1F071C" w:rsidRPr="0096663E" w:rsidRDefault="001F071C" w:rsidP="001F071C">
      <w:pPr>
        <w:spacing w:after="0" w:line="240" w:lineRule="auto"/>
        <w:rPr>
          <w:rFonts w:ascii="Liberation Serif" w:hAnsi="Liberation Serif" w:cs="Liberation Serif"/>
          <w:b/>
          <w:sz w:val="16"/>
          <w:szCs w:val="16"/>
        </w:rPr>
      </w:pPr>
    </w:p>
    <w:p w:rsidR="001F071C" w:rsidRPr="0096663E" w:rsidRDefault="001F071C" w:rsidP="001F071C">
      <w:pPr>
        <w:spacing w:after="0" w:line="24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1F071C" w:rsidRPr="0096663E" w:rsidRDefault="001F071C" w:rsidP="001F071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663E">
        <w:rPr>
          <w:rFonts w:ascii="Liberation Serif" w:hAnsi="Liberation Serif" w:cs="Liberation Serif"/>
          <w:b/>
          <w:sz w:val="24"/>
          <w:szCs w:val="24"/>
        </w:rPr>
        <w:t>Техническое задание</w:t>
      </w:r>
    </w:p>
    <w:p w:rsidR="001F071C" w:rsidRPr="0096663E" w:rsidRDefault="001F071C" w:rsidP="001F071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663E">
        <w:rPr>
          <w:rFonts w:ascii="Liberation Serif" w:hAnsi="Liberation Serif" w:cs="Liberation Serif"/>
          <w:b/>
          <w:sz w:val="24"/>
          <w:szCs w:val="24"/>
        </w:rPr>
        <w:t xml:space="preserve">на реализацию социально значимого проекта </w:t>
      </w:r>
      <w:r w:rsidRPr="0096663E">
        <w:rPr>
          <w:rFonts w:ascii="Liberation Serif" w:hAnsi="Liberation Serif" w:cs="Liberation Serif"/>
          <w:b/>
          <w:color w:val="333333"/>
          <w:sz w:val="24"/>
          <w:szCs w:val="24"/>
        </w:rPr>
        <w:t>«</w:t>
      </w:r>
      <w:r w:rsidRPr="0096663E">
        <w:rPr>
          <w:rFonts w:ascii="Liberation Serif" w:hAnsi="Liberation Serif" w:cs="Liberation Serif"/>
          <w:b/>
          <w:sz w:val="24"/>
          <w:szCs w:val="24"/>
        </w:rPr>
        <w:t>Чернобыль. Уроки мужества» по направлению «</w:t>
      </w:r>
      <w:r w:rsidRPr="0096663E">
        <w:rPr>
          <w:rFonts w:ascii="Liberation Serif" w:eastAsiaTheme="minorHAnsi" w:hAnsi="Liberation Serif" w:cs="Liberation Serif"/>
          <w:b/>
          <w:bCs/>
          <w:sz w:val="24"/>
          <w:szCs w:val="24"/>
        </w:rPr>
        <w:t>Содействие и участие в социальной и трудовой реабилитации, оздоровлении, создании условий для достижения материальной независимости и интеграции в общество, улучшении морально-психологического состояния ветеранов и пенсионеров,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утверждение в обществе высоких духовных и нравственных ценностей, преемственности поколений</w:t>
      </w:r>
      <w:r w:rsidRPr="0096663E">
        <w:rPr>
          <w:rFonts w:ascii="Liberation Serif" w:hAnsi="Liberation Serif" w:cs="Liberation Serif"/>
          <w:b/>
          <w:sz w:val="24"/>
          <w:szCs w:val="24"/>
        </w:rPr>
        <w:t>»</w:t>
      </w:r>
    </w:p>
    <w:p w:rsidR="001F071C" w:rsidRPr="0096663E" w:rsidRDefault="001F071C" w:rsidP="001F071C">
      <w:pPr>
        <w:spacing w:after="0" w:line="240" w:lineRule="auto"/>
        <w:rPr>
          <w:rFonts w:ascii="Liberation Serif" w:hAnsi="Liberation Serif" w:cs="Liberation Serif"/>
          <w:b/>
          <w:sz w:val="14"/>
          <w:szCs w:val="14"/>
        </w:rPr>
      </w:pPr>
      <w:r w:rsidRPr="0096663E">
        <w:rPr>
          <w:rFonts w:ascii="Liberation Serif" w:hAnsi="Liberation Serif" w:cs="Liberation Serif"/>
          <w:b/>
          <w:sz w:val="24"/>
          <w:szCs w:val="24"/>
        </w:rPr>
        <w:tab/>
      </w:r>
      <w:r w:rsidRPr="0096663E">
        <w:rPr>
          <w:rFonts w:ascii="Liberation Serif" w:hAnsi="Liberation Serif" w:cs="Liberation Serif"/>
          <w:b/>
          <w:sz w:val="24"/>
          <w:szCs w:val="24"/>
        </w:rPr>
        <w:tab/>
      </w:r>
      <w:r w:rsidRPr="0096663E">
        <w:rPr>
          <w:rFonts w:ascii="Liberation Serif" w:hAnsi="Liberation Serif" w:cs="Liberation Serif"/>
          <w:b/>
          <w:sz w:val="24"/>
          <w:szCs w:val="24"/>
        </w:rPr>
        <w:tab/>
      </w:r>
    </w:p>
    <w:p w:rsidR="001F071C" w:rsidRPr="0096663E" w:rsidRDefault="001F071C" w:rsidP="001F071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6663E">
        <w:rPr>
          <w:rFonts w:ascii="Liberation Serif" w:hAnsi="Liberation Serif" w:cs="Liberation Serif"/>
          <w:sz w:val="24"/>
          <w:szCs w:val="24"/>
        </w:rPr>
        <w:t>Заказчик проекта: Министерство социальной политики Свердловской области</w:t>
      </w:r>
    </w:p>
    <w:p w:rsidR="001F071C" w:rsidRPr="0096663E" w:rsidRDefault="001F071C" w:rsidP="001F071C">
      <w:pPr>
        <w:spacing w:after="0" w:line="240" w:lineRule="auto"/>
        <w:rPr>
          <w:rFonts w:ascii="Liberation Serif" w:hAnsi="Liberation Serif" w:cs="Liberation Serif"/>
          <w:sz w:val="10"/>
          <w:szCs w:val="10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261"/>
        <w:gridCol w:w="2693"/>
        <w:gridCol w:w="1275"/>
        <w:gridCol w:w="1134"/>
        <w:gridCol w:w="3119"/>
      </w:tblGrid>
      <w:tr w:rsidR="00680E90" w:rsidRPr="0096663E" w:rsidTr="007A57CC">
        <w:trPr>
          <w:trHeight w:val="474"/>
        </w:trPr>
        <w:tc>
          <w:tcPr>
            <w:tcW w:w="1809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Цель проекта</w:t>
            </w:r>
          </w:p>
        </w:tc>
        <w:tc>
          <w:tcPr>
            <w:tcW w:w="1843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Задачи проекта</w:t>
            </w:r>
          </w:p>
        </w:tc>
        <w:tc>
          <w:tcPr>
            <w:tcW w:w="3261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Мероприятия проекта</w:t>
            </w:r>
          </w:p>
        </w:tc>
        <w:tc>
          <w:tcPr>
            <w:tcW w:w="2693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 xml:space="preserve">Значения целевых показателей </w:t>
            </w:r>
          </w:p>
        </w:tc>
        <w:tc>
          <w:tcPr>
            <w:tcW w:w="1275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Размер субсидии</w:t>
            </w:r>
          </w:p>
          <w:p w:rsidR="001F071C" w:rsidRPr="0096663E" w:rsidRDefault="001F071C">
            <w:pPr>
              <w:jc w:val="center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(тыс.</w:t>
            </w:r>
            <w:r w:rsidR="002A423D">
              <w:rPr>
                <w:rFonts w:ascii="Liberation Serif" w:eastAsiaTheme="minorHAnsi" w:hAnsi="Liberation Serif" w:cs="Liberation Serif"/>
                <w:sz w:val="20"/>
                <w:szCs w:val="20"/>
              </w:rPr>
              <w:t xml:space="preserve"> </w:t>
            </w: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руб</w:t>
            </w:r>
            <w:r w:rsidR="00BB3D14">
              <w:rPr>
                <w:rFonts w:ascii="Liberation Serif" w:eastAsiaTheme="minorHAnsi" w:hAnsi="Liberation Serif" w:cs="Liberation Serif"/>
                <w:sz w:val="20"/>
                <w:szCs w:val="20"/>
              </w:rPr>
              <w:t>лей</w:t>
            </w: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3119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 xml:space="preserve">Требования </w:t>
            </w:r>
          </w:p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к реализации проекта</w:t>
            </w:r>
          </w:p>
        </w:tc>
      </w:tr>
    </w:tbl>
    <w:p w:rsidR="00BB3D14" w:rsidRPr="007A57CC" w:rsidRDefault="00BB3D14" w:rsidP="007A57CC">
      <w:pPr>
        <w:spacing w:after="0"/>
        <w:rPr>
          <w:sz w:val="4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261"/>
        <w:gridCol w:w="2693"/>
        <w:gridCol w:w="1275"/>
        <w:gridCol w:w="1134"/>
        <w:gridCol w:w="3119"/>
      </w:tblGrid>
      <w:tr w:rsidR="00680E90" w:rsidRPr="0096663E" w:rsidTr="007A57CC">
        <w:trPr>
          <w:trHeight w:val="264"/>
          <w:tblHeader/>
        </w:trPr>
        <w:tc>
          <w:tcPr>
            <w:tcW w:w="1809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</w:rPr>
            </w:pPr>
            <w:r w:rsidRPr="0096663E">
              <w:rPr>
                <w:rFonts w:ascii="Liberation Serif" w:eastAsiaTheme="minorHAnsi" w:hAnsi="Liberation Serif" w:cs="Liberation Serif"/>
              </w:rPr>
              <w:t>1</w:t>
            </w:r>
          </w:p>
        </w:tc>
        <w:tc>
          <w:tcPr>
            <w:tcW w:w="1843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</w:rPr>
            </w:pPr>
            <w:r w:rsidRPr="0096663E">
              <w:rPr>
                <w:rFonts w:ascii="Liberation Serif" w:eastAsiaTheme="minorHAnsi" w:hAnsi="Liberation Serif" w:cs="Liberation Serif"/>
              </w:rPr>
              <w:t>2</w:t>
            </w:r>
          </w:p>
        </w:tc>
        <w:tc>
          <w:tcPr>
            <w:tcW w:w="3261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</w:rPr>
            </w:pPr>
            <w:r w:rsidRPr="0096663E">
              <w:rPr>
                <w:rFonts w:ascii="Liberation Serif" w:eastAsiaTheme="minorHAnsi" w:hAnsi="Liberation Serif" w:cs="Liberation Serif"/>
              </w:rPr>
              <w:t>3</w:t>
            </w:r>
          </w:p>
        </w:tc>
        <w:tc>
          <w:tcPr>
            <w:tcW w:w="2693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</w:rPr>
            </w:pPr>
            <w:r w:rsidRPr="0096663E">
              <w:rPr>
                <w:rFonts w:ascii="Liberation Serif" w:eastAsiaTheme="minorHAnsi" w:hAnsi="Liberation Serif" w:cs="Liberation Serif"/>
              </w:rPr>
              <w:t>4</w:t>
            </w:r>
          </w:p>
        </w:tc>
        <w:tc>
          <w:tcPr>
            <w:tcW w:w="1275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</w:rPr>
            </w:pPr>
            <w:r w:rsidRPr="0096663E">
              <w:rPr>
                <w:rFonts w:ascii="Liberation Serif" w:eastAsiaTheme="minorHAnsi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</w:rPr>
            </w:pPr>
            <w:r w:rsidRPr="0096663E">
              <w:rPr>
                <w:rFonts w:ascii="Liberation Serif" w:eastAsiaTheme="minorHAnsi" w:hAnsi="Liberation Serif" w:cs="Liberation Serif"/>
              </w:rPr>
              <w:t>6</w:t>
            </w:r>
          </w:p>
        </w:tc>
        <w:tc>
          <w:tcPr>
            <w:tcW w:w="3119" w:type="dxa"/>
          </w:tcPr>
          <w:p w:rsidR="001F071C" w:rsidRPr="0096663E" w:rsidRDefault="001F071C" w:rsidP="001F071C">
            <w:pPr>
              <w:jc w:val="center"/>
              <w:rPr>
                <w:rFonts w:ascii="Liberation Serif" w:eastAsiaTheme="minorHAnsi" w:hAnsi="Liberation Serif" w:cs="Liberation Serif"/>
              </w:rPr>
            </w:pPr>
            <w:r w:rsidRPr="0096663E">
              <w:rPr>
                <w:rFonts w:ascii="Liberation Serif" w:eastAsiaTheme="minorHAnsi" w:hAnsi="Liberation Serif" w:cs="Liberation Serif"/>
              </w:rPr>
              <w:t>7</w:t>
            </w:r>
          </w:p>
        </w:tc>
      </w:tr>
      <w:tr w:rsidR="00BB3D14" w:rsidRPr="0096663E" w:rsidTr="007A57CC">
        <w:tc>
          <w:tcPr>
            <w:tcW w:w="1809" w:type="dxa"/>
          </w:tcPr>
          <w:p w:rsidR="00BB3D14" w:rsidRPr="0096663E" w:rsidRDefault="00BB3D14" w:rsidP="001F07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hAnsi="Liberation Serif" w:cs="Liberation Serif"/>
                <w:sz w:val="20"/>
                <w:szCs w:val="20"/>
              </w:rPr>
              <w:t xml:space="preserve">Улучшение морально-психологического состояния граждан, пострадавших </w:t>
            </w:r>
          </w:p>
          <w:p w:rsidR="00BB3D14" w:rsidRPr="0096663E" w:rsidRDefault="00BB3D14" w:rsidP="001F071C">
            <w:p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hAnsi="Liberation Serif" w:cs="Liberation Serif"/>
                <w:sz w:val="20"/>
                <w:szCs w:val="20"/>
              </w:rPr>
              <w:t xml:space="preserve">от радиационного воздействия, утверждение </w:t>
            </w:r>
          </w:p>
          <w:p w:rsidR="00BB3D14" w:rsidRPr="0096663E" w:rsidRDefault="00BB3D14" w:rsidP="00680E90">
            <w:p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hAnsi="Liberation Serif" w:cs="Liberation Serif"/>
                <w:sz w:val="20"/>
                <w:szCs w:val="20"/>
              </w:rPr>
              <w:t xml:space="preserve">в обществе высоких духовных и нравственных </w:t>
            </w:r>
            <w:r w:rsidRPr="0096663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ценностей, преемственности </w:t>
            </w:r>
          </w:p>
          <w:p w:rsidR="00BB3D14" w:rsidRPr="0096663E" w:rsidRDefault="00BB3D14" w:rsidP="002A423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hAnsi="Liberation Serif" w:cs="Liberation Serif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</w:tcPr>
          <w:p w:rsidR="00BB3D14" w:rsidRPr="0096663E" w:rsidRDefault="00BB3D14" w:rsidP="001F071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 xml:space="preserve">1. Привлечение внимания общественности, молодежи </w:t>
            </w:r>
          </w:p>
          <w:p w:rsidR="00BB3D14" w:rsidRPr="0096663E" w:rsidRDefault="00BB3D14" w:rsidP="001F07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</w:t>
            </w:r>
            <w:r w:rsidRPr="0096663E">
              <w:rPr>
                <w:rFonts w:ascii="Liberation Serif" w:hAnsi="Liberation Serif" w:cs="Liberation Serif"/>
                <w:sz w:val="20"/>
                <w:szCs w:val="20"/>
              </w:rPr>
              <w:t xml:space="preserve"> сохранению памяти о жертвах радиационной катастрофы, </w:t>
            </w:r>
          </w:p>
          <w:p w:rsidR="00BB3D14" w:rsidRPr="0096663E" w:rsidRDefault="00BB3D14" w:rsidP="001F07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hAnsi="Liberation Serif" w:cs="Liberation Serif"/>
                <w:sz w:val="20"/>
                <w:szCs w:val="20"/>
              </w:rPr>
              <w:t>воспитание общечеловеческих духовно-нравственных ценностей</w:t>
            </w:r>
          </w:p>
          <w:p w:rsidR="00BB3D14" w:rsidRPr="0096663E" w:rsidRDefault="00BB3D14" w:rsidP="001F071C">
            <w:pPr>
              <w:jc w:val="center"/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BB3D14" w:rsidRPr="0096663E" w:rsidRDefault="00BB3D14" w:rsidP="001F071C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lastRenderedPageBreak/>
              <w:t xml:space="preserve">2. Профилактика здоровья граждан, пострадавших </w:t>
            </w:r>
          </w:p>
          <w:p w:rsidR="00BB3D14" w:rsidRPr="0096663E" w:rsidRDefault="00BB3D14" w:rsidP="001F071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6663E">
              <w:rPr>
                <w:rFonts w:ascii="Liberation Serif" w:hAnsi="Liberation Serif" w:cs="Liberation Serif"/>
                <w:bCs/>
                <w:sz w:val="20"/>
                <w:szCs w:val="20"/>
              </w:rPr>
              <w:t>от радиационного воздействия, пропаганда здорового образа жизни</w:t>
            </w:r>
          </w:p>
          <w:p w:rsidR="00BB3D14" w:rsidRPr="0096663E" w:rsidRDefault="00BB3D14" w:rsidP="001F071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3D14" w:rsidRPr="0096663E" w:rsidRDefault="00BB3D14" w:rsidP="001F07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Организация и проведение в </w:t>
            </w:r>
            <w:r w:rsidRPr="0096663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г. Екатеринбурге торжественного митинга, посвященного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96663E">
              <w:rPr>
                <w:rFonts w:ascii="Liberation Serif" w:hAnsi="Liberation Serif" w:cs="Liberation Serif"/>
                <w:sz w:val="20"/>
                <w:szCs w:val="20"/>
              </w:rPr>
              <w:t>33-й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96663E">
              <w:rPr>
                <w:rFonts w:ascii="Liberation Serif" w:hAnsi="Liberation Serif" w:cs="Liberation Serif"/>
                <w:sz w:val="20"/>
                <w:szCs w:val="20"/>
              </w:rPr>
              <w:t>годовщине катастрофы на Чернобыльской АЭС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Pr="0096663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 привлечением молодежи</w:t>
            </w:r>
          </w:p>
          <w:p w:rsidR="00BB3D14" w:rsidRDefault="00BB3D14" w:rsidP="006C001A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  <w:p w:rsidR="00BB3D14" w:rsidRPr="0059692A" w:rsidRDefault="00BB3D14" w:rsidP="000A16D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2. Тиражирование фильма «Чернобыльское братство», изготовленного в 2018 году</w:t>
            </w:r>
            <w:r w:rsidRPr="0059692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ООО «Студия ТВП», и фотоматериалов о мероприятиях, проведенных в рамках Международного форума «Чернобыльское братство. </w:t>
            </w:r>
            <w:r w:rsidRPr="008D7A4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Настоящее. Будущее»</w:t>
            </w:r>
            <w:r w:rsidR="003C1D8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(далее – форум)</w:t>
            </w:r>
            <w:r w:rsidRPr="008D7A4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в 2018</w:t>
            </w: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году, </w:t>
            </w:r>
          </w:p>
          <w:p w:rsidR="00BB3D14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  <w:r w:rsidRPr="008D7A4F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>для распространения среди</w:t>
            </w:r>
            <w: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 xml:space="preserve"> граждан, </w:t>
            </w:r>
            <w:r w:rsidRPr="000A16D9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>пострадавших от</w:t>
            </w:r>
            <w: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> радиационного воздействия, и рассылки участникам форума из субъектов Российской Федерации</w:t>
            </w:r>
          </w:p>
          <w:p w:rsidR="00BB3D14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BB3D14" w:rsidRPr="0096663E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>3</w:t>
            </w:r>
            <w:r w:rsidRPr="0096663E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 xml:space="preserve">. Организация и проведение мероприятий, направленных </w:t>
            </w:r>
          </w:p>
          <w:p w:rsidR="00BB3D14" w:rsidRPr="0096663E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>на оздоровление граждан, пострадавших в результате аварии на Чернобыльской АЭС, формирование активного образа жизни, в том числе пребывание на соленых озерах</w:t>
            </w:r>
          </w:p>
          <w:p w:rsidR="00BB3D14" w:rsidRPr="0096663E" w:rsidRDefault="00BB3D14" w:rsidP="001F071C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BB3D14" w:rsidRPr="0096663E" w:rsidRDefault="00BB3D14" w:rsidP="001F071C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BB3D14" w:rsidRPr="004B4AAC" w:rsidRDefault="00BB3D14">
            <w:pP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>4</w:t>
            </w:r>
            <w:r w:rsidRPr="0096663E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 xml:space="preserve">. Размещение в </w:t>
            </w:r>
            <w:r w:rsidR="003C1D84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>средствах массовой информации (далее – СМИ)</w:t>
            </w:r>
            <w:r w:rsidR="003C1D84" w:rsidRPr="0096663E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 xml:space="preserve"> </w:t>
            </w: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 xml:space="preserve">и (или) </w:t>
            </w: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 </w:t>
            </w:r>
            <w:proofErr w:type="spellStart"/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интернет-ресурсах</w:t>
            </w:r>
            <w:proofErr w:type="spellEnd"/>
            <w:r w:rsidRPr="0096663E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 xml:space="preserve"> публикаций о проведенных мероприятиях</w:t>
            </w:r>
          </w:p>
        </w:tc>
        <w:tc>
          <w:tcPr>
            <w:tcW w:w="2693" w:type="dxa"/>
          </w:tcPr>
          <w:p w:rsidR="00BB3D14" w:rsidRPr="0096663E" w:rsidRDefault="00BB3D14" w:rsidP="001F071C">
            <w:pPr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lastRenderedPageBreak/>
              <w:t xml:space="preserve">не менее 300 участников мероприятия </w:t>
            </w:r>
          </w:p>
          <w:p w:rsidR="00BB3D14" w:rsidRPr="0096663E" w:rsidRDefault="00BB3D14" w:rsidP="001F071C">
            <w:pPr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не менее чем из 10</w:t>
            </w:r>
            <w:r w:rsidR="003C1D84">
              <w:rPr>
                <w:rFonts w:ascii="Liberation Serif" w:eastAsiaTheme="minorHAnsi" w:hAnsi="Liberation Serif" w:cs="Liberation Serif"/>
                <w:sz w:val="20"/>
                <w:szCs w:val="20"/>
              </w:rPr>
              <w:t> </w:t>
            </w: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муниципальных образований</w:t>
            </w:r>
          </w:p>
          <w:p w:rsidR="00BB3D14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BB3D14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BB3D14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 xml:space="preserve">продолжительность фильма «Чернобыльское братство» не менее 20 минут, фотографий не менее </w:t>
            </w:r>
          </w:p>
          <w:p w:rsidR="00BB3D14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 xml:space="preserve">100 штук на </w:t>
            </w:r>
            <w:r>
              <w:rPr>
                <w:rFonts w:ascii="Liberation Serif" w:eastAsiaTheme="minorHAnsi" w:hAnsi="Liberation Serif" w:cs="Liberation Serif"/>
                <w:bCs/>
                <w:sz w:val="20"/>
                <w:szCs w:val="20"/>
                <w:lang w:val="en-US"/>
              </w:rPr>
              <w:t>DVD</w:t>
            </w:r>
            <w: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 xml:space="preserve">-дисках </w:t>
            </w:r>
          </w:p>
          <w:p w:rsidR="00BB3D14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 xml:space="preserve">в количестве не менее </w:t>
            </w:r>
          </w:p>
          <w:p w:rsidR="00BB3D14" w:rsidRPr="0030191B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>100 штук</w:t>
            </w:r>
          </w:p>
          <w:p w:rsidR="00BB3D14" w:rsidRPr="0096663E" w:rsidRDefault="00BB3D14" w:rsidP="001F071C">
            <w:pPr>
              <w:jc w:val="center"/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BB3D14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BB3D14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BB3D14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BB3D14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BB3D14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3C1D84" w:rsidRDefault="003C1D8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BB3D14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</w:p>
          <w:p w:rsidR="00BB3D14" w:rsidRPr="0096663E" w:rsidRDefault="00BB3D14" w:rsidP="006C001A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>не менее 10 человек</w:t>
            </w:r>
          </w:p>
          <w:p w:rsidR="00BB3D14" w:rsidRPr="0096663E" w:rsidRDefault="00BB3D14" w:rsidP="006C001A">
            <w:pPr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 xml:space="preserve">не менее чем из </w:t>
            </w:r>
            <w:r w:rsidR="003C1D84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br/>
            </w:r>
            <w:r w:rsidRPr="0096663E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>3-х муниципальных образований Свердловской</w:t>
            </w:r>
            <w:r w:rsidR="003C1D84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> </w:t>
            </w:r>
            <w:r w:rsidRPr="0096663E"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>области, в том числе медицинский работник, продолжительнос</w:t>
            </w:r>
            <w: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  <w:t>ть пребывания – не менее 8 дней</w:t>
            </w:r>
          </w:p>
          <w:p w:rsidR="00BB3D14" w:rsidRPr="0096663E" w:rsidRDefault="00BB3D14" w:rsidP="001F071C">
            <w:pPr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</w:p>
          <w:p w:rsidR="00BB3D14" w:rsidRPr="0030191B" w:rsidRDefault="00BB3D14" w:rsidP="000A16D9">
            <w:pPr>
              <w:rPr>
                <w:rFonts w:ascii="Liberation Serif" w:eastAsiaTheme="minorHAnsi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eastAsiaTheme="minorHAnsi" w:hAnsi="Liberation Serif" w:cs="Liberation Serif"/>
                <w:sz w:val="20"/>
                <w:szCs w:val="20"/>
              </w:rPr>
              <w:t>не менее 2-х публикаций</w:t>
            </w:r>
          </w:p>
        </w:tc>
        <w:tc>
          <w:tcPr>
            <w:tcW w:w="1275" w:type="dxa"/>
          </w:tcPr>
          <w:p w:rsidR="00BB3D14" w:rsidRPr="0096663E" w:rsidRDefault="00BB3D14" w:rsidP="001F071C">
            <w:pPr>
              <w:jc w:val="center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>
              <w:rPr>
                <w:rFonts w:ascii="Liberation Serif" w:eastAsiaTheme="minorHAnsi" w:hAnsi="Liberation Serif" w:cs="Liberation Serif"/>
                <w:sz w:val="20"/>
                <w:szCs w:val="20"/>
              </w:rPr>
              <w:lastRenderedPageBreak/>
              <w:t>205</w:t>
            </w: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,0</w:t>
            </w:r>
          </w:p>
          <w:p w:rsidR="00BB3D14" w:rsidRPr="0096663E" w:rsidRDefault="00BB3D14" w:rsidP="001F071C">
            <w:pPr>
              <w:jc w:val="center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B3D14" w:rsidRPr="0096663E" w:rsidRDefault="00BB3D14" w:rsidP="001F071C">
            <w:pPr>
              <w:jc w:val="center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>
              <w:rPr>
                <w:rFonts w:ascii="Liberation Serif" w:eastAsiaTheme="minorHAnsi" w:hAnsi="Liberation Serif" w:cs="Liberation Serif"/>
                <w:sz w:val="20"/>
                <w:szCs w:val="20"/>
              </w:rPr>
              <w:t>апрель 2019</w:t>
            </w: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 xml:space="preserve"> года – октябрь</w:t>
            </w:r>
            <w:r>
              <w:rPr>
                <w:rFonts w:ascii="Liberation Serif" w:eastAsiaTheme="minorHAnsi" w:hAnsi="Liberation Serif" w:cs="Liberation Serif"/>
                <w:sz w:val="20"/>
                <w:szCs w:val="20"/>
              </w:rPr>
              <w:t xml:space="preserve"> 2019</w:t>
            </w: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 xml:space="preserve"> года</w:t>
            </w:r>
          </w:p>
          <w:p w:rsidR="00BB3D14" w:rsidRPr="0096663E" w:rsidRDefault="00BB3D14" w:rsidP="001F071C">
            <w:pPr>
              <w:jc w:val="center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3D14" w:rsidRPr="0096663E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 Обеспечение исполнения проекта кадрами необходимой квалификации</w:t>
            </w:r>
            <w:r w:rsidR="003C1D8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BB3D14" w:rsidRPr="0096663E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 Решение проблем, актуальных для целевой аудитории проекта</w:t>
            </w:r>
            <w:r w:rsidR="003C1D8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BB3D14" w:rsidRPr="0096663E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3. Обеспечение мероприятиями проекта достижения ожидаемых результатов в установленный период реализации</w:t>
            </w:r>
            <w:r w:rsidR="003C1D8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BB3D14" w:rsidRPr="0096663E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 Экономическая обоснованность расходов на реализацию проекта</w:t>
            </w:r>
            <w:r w:rsidR="003C1D8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BB3D14" w:rsidRPr="0096663E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5. Привлечение внебюджетных </w:t>
            </w:r>
          </w:p>
          <w:p w:rsidR="00BB3D14" w:rsidRPr="0096663E" w:rsidRDefault="00BB3D14">
            <w:pPr>
              <w:rPr>
                <w:rFonts w:ascii="Liberation Serif" w:eastAsiaTheme="minorHAnsi" w:hAnsi="Liberation Serif" w:cs="Liberation Serif"/>
              </w:rPr>
            </w:pP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средств на выполнение проекта в размере не менее</w:t>
            </w:r>
            <w:r w:rsidRPr="0096663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</w:t>
            </w: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  <w:r w:rsidRPr="0096663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BB3D14" w:rsidRPr="0096663E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от суммы субсидии</w:t>
            </w:r>
            <w:r w:rsidR="003C1D8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BB3D14" w:rsidRPr="0096663E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6.</w:t>
            </w: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 xml:space="preserve"> </w:t>
            </w: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При организации и</w:t>
            </w:r>
          </w:p>
          <w:p w:rsidR="00BB3D14" w:rsidRPr="0096663E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проведении массовых мероприятий создавать условия для обеспечения доступа инвалидов из числа зрителей к мероприятиям с учетом особых потребностей инвалидов,</w:t>
            </w: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 xml:space="preserve"> </w:t>
            </w: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 использованием элементов физической доступности и доступных информационных устройств, средств</w:t>
            </w:r>
          </w:p>
          <w:p w:rsidR="00BB3D14" w:rsidRPr="0096663E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и систем для предоставления</w:t>
            </w:r>
          </w:p>
          <w:p w:rsidR="00BB3D14" w:rsidRPr="0096663E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информации</w:t>
            </w:r>
            <w:r w:rsidR="003C1D8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BB3D14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7. Организацию и проведение мероприятий в местах массового пребывания людей осуществлять с учетом комплекса мер по обеспечению антитеррористической защищенности</w:t>
            </w:r>
            <w:r w:rsidR="003C1D8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BB3D14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8. Согласование кандидатур граждан для участия в мероприятиях, направленных на оздоровление, с Министерством социальной политики Свердловской области для подтверждения льготной категории не менее чем за 10</w:t>
            </w:r>
            <w:r w:rsidR="003C1D8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дней до приобретения путевок</w:t>
            </w:r>
            <w:r w:rsidR="003C1D8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BB3D14" w:rsidRPr="0096663E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9. Представить не менее трех коммерческих предложений на приобретение путевок на соленые озера</w:t>
            </w:r>
            <w:r w:rsidR="003C1D8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BB3D14" w:rsidRPr="0096663E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</w:t>
            </w: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. Организация фотосъемки мероприятий проекта, в том </w:t>
            </w: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числе для подтверждения целевых показателей</w:t>
            </w:r>
            <w:r w:rsidR="003C1D8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BB3D14" w:rsidRPr="0096663E" w:rsidRDefault="00BB3D14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</w:t>
            </w: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 Отражение в информационных материалах информации о подготовке мероприятий при финансовой поддержке Министерства социальной политики Свердловской области</w:t>
            </w:r>
            <w:r w:rsidR="003C1D8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BB3D14" w:rsidRPr="0096663E" w:rsidRDefault="00BB3D1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</w:t>
            </w: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 xml:space="preserve"> По результатам проведения мероприятий Министерству социальной политики Свердловской области предоставляется:</w:t>
            </w:r>
          </w:p>
          <w:p w:rsidR="00BB3D14" w:rsidRPr="0096663E" w:rsidRDefault="00BB3D1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1) итоговый отч</w:t>
            </w:r>
            <w:r w:rsidR="003C1D84">
              <w:rPr>
                <w:rFonts w:ascii="Liberation Serif" w:eastAsiaTheme="minorHAnsi" w:hAnsi="Liberation Serif" w:cs="Liberation Serif"/>
                <w:sz w:val="20"/>
                <w:szCs w:val="20"/>
              </w:rPr>
              <w:t>е</w:t>
            </w: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т о проведении мероприятий;</w:t>
            </w:r>
          </w:p>
          <w:p w:rsidR="00BB3D14" w:rsidRPr="0096663E" w:rsidRDefault="00BB3D1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 xml:space="preserve">2) подборка фотоматериалов (не менее 20 цветных фотографий на </w:t>
            </w:r>
            <w:proofErr w:type="spellStart"/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флеш</w:t>
            </w:r>
            <w:proofErr w:type="spellEnd"/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 xml:space="preserve">-карте или </w:t>
            </w: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  <w:lang w:val="en-US"/>
              </w:rPr>
              <w:t>CD</w:t>
            </w: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>);</w:t>
            </w:r>
          </w:p>
          <w:p w:rsidR="00BB3D14" w:rsidRPr="0096663E" w:rsidRDefault="00BB3D14">
            <w:pPr>
              <w:rPr>
                <w:rFonts w:ascii="Liberation Serif" w:eastAsiaTheme="minorHAnsi" w:hAnsi="Liberation Serif" w:cs="Liberation Serif"/>
              </w:rPr>
            </w:pPr>
            <w:r w:rsidRPr="0096663E">
              <w:rPr>
                <w:rFonts w:ascii="Liberation Serif" w:eastAsiaTheme="minorHAnsi" w:hAnsi="Liberation Serif" w:cs="Liberation Serif"/>
                <w:sz w:val="20"/>
                <w:szCs w:val="20"/>
              </w:rPr>
              <w:t xml:space="preserve">3) подборка информационных материалов, размещенных в СМИ и (или) </w:t>
            </w:r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 </w:t>
            </w:r>
            <w:proofErr w:type="spellStart"/>
            <w:r w:rsidRPr="0096663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интернет-ресурсах</w:t>
            </w:r>
            <w:proofErr w:type="spellEnd"/>
          </w:p>
        </w:tc>
      </w:tr>
    </w:tbl>
    <w:p w:rsidR="001F071C" w:rsidRPr="0096663E" w:rsidRDefault="001F071C" w:rsidP="001F071C">
      <w:pPr>
        <w:rPr>
          <w:rFonts w:ascii="Liberation Serif" w:eastAsiaTheme="minorHAnsi" w:hAnsi="Liberation Serif" w:cs="Liberation Serif"/>
          <w:sz w:val="20"/>
          <w:szCs w:val="20"/>
        </w:rPr>
      </w:pPr>
    </w:p>
    <w:p w:rsidR="00EF5F2E" w:rsidRDefault="00EF5F2E" w:rsidP="00AC27CB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EF5F2E" w:rsidSect="001F071C">
          <w:headerReference w:type="first" r:id="rId8"/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F5F2E" w:rsidRPr="00247463" w:rsidRDefault="00EF5F2E" w:rsidP="00EF5F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20"/>
          <w:sz w:val="24"/>
          <w:szCs w:val="24"/>
          <w:lang w:eastAsia="ru-RU"/>
        </w:rPr>
      </w:pPr>
      <w:r w:rsidRPr="00247463">
        <w:rPr>
          <w:rFonts w:ascii="Liberation Serif" w:eastAsia="Times New Roman" w:hAnsi="Liberation Serif" w:cs="Liberation Serif"/>
          <w:b/>
          <w:spacing w:val="20"/>
          <w:sz w:val="24"/>
          <w:szCs w:val="24"/>
          <w:lang w:eastAsia="ru-RU"/>
        </w:rPr>
        <w:lastRenderedPageBreak/>
        <w:t>ЛИСТ СОГЛАСОВАНИЯ</w:t>
      </w:r>
    </w:p>
    <w:p w:rsidR="00EF5F2E" w:rsidRPr="00247463" w:rsidRDefault="00EF5F2E" w:rsidP="00EF5F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4746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проекта приказа Министерства социальной политики Свердловской области</w:t>
      </w:r>
    </w:p>
    <w:p w:rsidR="00EF5F2E" w:rsidRPr="00247463" w:rsidRDefault="00EF5F2E" w:rsidP="00EF5F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9816" w:type="dxa"/>
        <w:tblLayout w:type="fixed"/>
        <w:tblLook w:val="04A0" w:firstRow="1" w:lastRow="0" w:firstColumn="1" w:lastColumn="0" w:noHBand="0" w:noVBand="1"/>
      </w:tblPr>
      <w:tblGrid>
        <w:gridCol w:w="2694"/>
        <w:gridCol w:w="7122"/>
      </w:tblGrid>
      <w:tr w:rsidR="00EF5F2E" w:rsidRPr="00247463" w:rsidTr="001360EE">
        <w:trPr>
          <w:trHeight w:val="722"/>
        </w:trPr>
        <w:tc>
          <w:tcPr>
            <w:tcW w:w="2694" w:type="dxa"/>
            <w:shd w:val="clear" w:color="auto" w:fill="auto"/>
          </w:tcPr>
          <w:p w:rsidR="00EF5F2E" w:rsidRPr="00247463" w:rsidRDefault="00EF5F2E" w:rsidP="00EF5F2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7122" w:type="dxa"/>
            <w:shd w:val="clear" w:color="auto" w:fill="auto"/>
          </w:tcPr>
          <w:p w:rsidR="00EF5F2E" w:rsidRPr="00247463" w:rsidRDefault="00EF5F2E" w:rsidP="00EF5F2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«Об организации проведения конкурса некоммерческих организаций на реализацию социально значимого проекта</w:t>
            </w:r>
          </w:p>
          <w:p w:rsidR="00EF5F2E" w:rsidRPr="00247463" w:rsidRDefault="00EF5F2E" w:rsidP="00EF5F2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«Чернобыль. Уроки мужества»</w:t>
            </w:r>
          </w:p>
        </w:tc>
      </w:tr>
    </w:tbl>
    <w:p w:rsidR="00EF5F2E" w:rsidRPr="00247463" w:rsidRDefault="00EF5F2E" w:rsidP="00EF5F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843"/>
        <w:gridCol w:w="1134"/>
        <w:gridCol w:w="1843"/>
      </w:tblGrid>
      <w:tr w:rsidR="00EF5F2E" w:rsidRPr="00247463" w:rsidTr="001360EE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Инициалы и фамилия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и результаты согласования</w:t>
            </w:r>
          </w:p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F5F2E" w:rsidRPr="00247463" w:rsidTr="001360EE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поступления на</w:t>
            </w:r>
          </w:p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согласо</w:t>
            </w:r>
            <w:proofErr w:type="spellEnd"/>
          </w:p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F2E" w:rsidRPr="00247463" w:rsidRDefault="00EF5F2E" w:rsidP="00EF5F2E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  <w:lang w:eastAsia="ru-RU"/>
              </w:rPr>
            </w:pPr>
            <w:bookmarkStart w:id="1" w:name="_Toc459027676"/>
            <w:bookmarkStart w:id="2" w:name="_Toc459032307"/>
            <w:r w:rsidRPr="00247463"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  <w:lang w:eastAsia="ru-RU"/>
              </w:rPr>
              <w:t>Замечания и подпись</w:t>
            </w:r>
            <w:bookmarkEnd w:id="1"/>
            <w:bookmarkEnd w:id="2"/>
          </w:p>
        </w:tc>
      </w:tr>
      <w:tr w:rsidR="00EF5F2E" w:rsidRPr="00247463" w:rsidTr="001360EE">
        <w:trPr>
          <w:trHeight w:val="757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Первый заместитель Министра социальной политики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F5F2E" w:rsidRPr="00247463" w:rsidRDefault="00D55355" w:rsidP="00EF5F2E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Е.Д. Шаповалов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F2E" w:rsidRPr="00247463" w:rsidRDefault="00EF5F2E" w:rsidP="00EF5F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F5F2E" w:rsidRPr="00247463" w:rsidRDefault="00EF5F2E" w:rsidP="00EF5F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67"/>
        <w:gridCol w:w="421"/>
      </w:tblGrid>
      <w:tr w:rsidR="00EF5F2E" w:rsidRPr="00247463" w:rsidTr="00EF5F2E">
        <w:trPr>
          <w:gridAfter w:val="1"/>
          <w:wAfter w:w="421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EF5F2E" w:rsidRPr="00247463" w:rsidRDefault="00EF5F2E" w:rsidP="00EF5F2E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Ответственный за содержание</w:t>
            </w:r>
          </w:p>
          <w:p w:rsidR="00EF5F2E" w:rsidRPr="00247463" w:rsidRDefault="00EF5F2E" w:rsidP="00EF5F2E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проекта:</w:t>
            </w:r>
          </w:p>
          <w:p w:rsidR="00EF5F2E" w:rsidRPr="00247463" w:rsidRDefault="00EF5F2E" w:rsidP="00EF5F2E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EF5F2E" w:rsidRPr="00247463" w:rsidRDefault="00EF5F2E" w:rsidP="00EF5F2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отдела обеспечения социальных гарантий Н.А. Чеботаева</w:t>
            </w:r>
          </w:p>
        </w:tc>
      </w:tr>
      <w:tr w:rsidR="00EF5F2E" w:rsidRPr="00247463" w:rsidTr="00EF5F2E">
        <w:tc>
          <w:tcPr>
            <w:tcW w:w="3510" w:type="dxa"/>
            <w:tcBorders>
              <w:top w:val="single" w:sz="4" w:space="0" w:color="auto"/>
            </w:tcBorders>
          </w:tcPr>
          <w:p w:rsidR="00EF5F2E" w:rsidRPr="00247463" w:rsidRDefault="00EF5F2E" w:rsidP="00EF5F2E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</w:tcBorders>
          </w:tcPr>
          <w:p w:rsidR="00EF5F2E" w:rsidRPr="00247463" w:rsidRDefault="00EF5F2E" w:rsidP="00EF5F2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Никонова Алла Геннадьевна, главный специалист отдела о</w:t>
            </w:r>
            <w:r w:rsid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беспечения социальных гарантий,</w:t>
            </w:r>
          </w:p>
          <w:p w:rsidR="00EF5F2E" w:rsidRPr="00247463" w:rsidRDefault="00EF5F2E" w:rsidP="00EF5F2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74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312-00-08 (071)</w:t>
            </w:r>
          </w:p>
        </w:tc>
      </w:tr>
    </w:tbl>
    <w:p w:rsidR="00EF5F2E" w:rsidRPr="00247463" w:rsidRDefault="00EF5F2E" w:rsidP="00EF5F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F5F2E" w:rsidRPr="00247463" w:rsidRDefault="00EF5F2E" w:rsidP="00EF5F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F5F2E" w:rsidRPr="00247463" w:rsidRDefault="00EF5F2E" w:rsidP="00EF5F2E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EF5F2E" w:rsidRPr="00247463" w:rsidRDefault="00EF5F2E" w:rsidP="00EF5F2E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EF5F2E" w:rsidRPr="00247463" w:rsidRDefault="00EF5F2E" w:rsidP="00EF5F2E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EF5F2E" w:rsidRPr="00247463" w:rsidRDefault="00EF5F2E" w:rsidP="00EF5F2E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EF5F2E" w:rsidRPr="00247463" w:rsidRDefault="00EF5F2E" w:rsidP="00EF5F2E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EF5F2E" w:rsidRPr="00247463" w:rsidRDefault="00EF5F2E" w:rsidP="00EF5F2E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EF5F2E" w:rsidRPr="00247463" w:rsidRDefault="00EF5F2E" w:rsidP="00EF5F2E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AC27CB" w:rsidRPr="00247463" w:rsidRDefault="00AC27CB" w:rsidP="00AC27CB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C27CB" w:rsidRPr="00247463" w:rsidRDefault="00AC27CB" w:rsidP="00AC27CB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C27CB" w:rsidRPr="00247463" w:rsidRDefault="00AC27CB" w:rsidP="00AC27CB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C27CB" w:rsidRPr="00247463" w:rsidRDefault="00AC27CB" w:rsidP="00AC27CB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C27CB" w:rsidRPr="00247463" w:rsidRDefault="00AC27CB" w:rsidP="00AC27CB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C27CB" w:rsidRPr="00247463" w:rsidRDefault="00AC27CB" w:rsidP="00AC27CB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C27CB" w:rsidRPr="00247463" w:rsidRDefault="00AC27CB" w:rsidP="00AC27CB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C27CB" w:rsidRPr="00247463" w:rsidRDefault="00AC27CB" w:rsidP="00AC27CB">
      <w:pPr>
        <w:tabs>
          <w:tab w:val="left" w:pos="2184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C27CB" w:rsidRPr="00247463" w:rsidRDefault="00AC27CB" w:rsidP="00AC27CB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AC27CB" w:rsidRPr="00247463" w:rsidSect="00EF5F2E">
      <w:headerReference w:type="first" r:id="rId9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6F" w:rsidRDefault="00FF586F" w:rsidP="00474F77">
      <w:pPr>
        <w:spacing w:after="0" w:line="240" w:lineRule="auto"/>
      </w:pPr>
      <w:r>
        <w:separator/>
      </w:r>
    </w:p>
  </w:endnote>
  <w:endnote w:type="continuationSeparator" w:id="0">
    <w:p w:rsidR="00FF586F" w:rsidRDefault="00FF586F" w:rsidP="0047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6F" w:rsidRDefault="00FF586F" w:rsidP="00474F77">
      <w:pPr>
        <w:spacing w:after="0" w:line="240" w:lineRule="auto"/>
      </w:pPr>
      <w:r>
        <w:separator/>
      </w:r>
    </w:p>
  </w:footnote>
  <w:footnote w:type="continuationSeparator" w:id="0">
    <w:p w:rsidR="00FF586F" w:rsidRDefault="00FF586F" w:rsidP="0047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79940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B94164" w:rsidRPr="00247463" w:rsidRDefault="00B94164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47463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47463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47463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B4AAC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247463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474F77" w:rsidRDefault="00474F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2E" w:rsidRPr="00EF5F2E" w:rsidRDefault="00EF5F2E" w:rsidP="00EF5F2E">
    <w:pPr>
      <w:pStyle w:val="a6"/>
      <w:jc w:val="center"/>
      <w:rPr>
        <w:rFonts w:ascii="Times New Roman" w:hAnsi="Times New Roman"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2E" w:rsidRPr="00247463" w:rsidRDefault="00EF5F2E" w:rsidP="00EF5F2E">
    <w:pPr>
      <w:pStyle w:val="a6"/>
      <w:jc w:val="center"/>
      <w:rPr>
        <w:rFonts w:ascii="Liberation Serif" w:hAnsi="Liberation Serif" w:cs="Liberation Serif"/>
        <w:sz w:val="28"/>
        <w:szCs w:val="28"/>
        <w:lang w:val="en-US"/>
      </w:rPr>
    </w:pPr>
    <w:r w:rsidRPr="00247463">
      <w:rPr>
        <w:rFonts w:ascii="Liberation Serif" w:hAnsi="Liberation Serif" w:cs="Liberation Serif"/>
        <w:sz w:val="28"/>
        <w:szCs w:val="28"/>
        <w:lang w:val="en-US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2E" w:rsidRPr="00EF5F2E" w:rsidRDefault="00EF5F2E" w:rsidP="00EF5F2E">
    <w:pPr>
      <w:pStyle w:val="a6"/>
      <w:jc w:val="center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1B"/>
    <w:rsid w:val="000005F9"/>
    <w:rsid w:val="000146CA"/>
    <w:rsid w:val="00014A17"/>
    <w:rsid w:val="0002741A"/>
    <w:rsid w:val="000A16D9"/>
    <w:rsid w:val="000D1A8A"/>
    <w:rsid w:val="00153F0C"/>
    <w:rsid w:val="001757C5"/>
    <w:rsid w:val="00181373"/>
    <w:rsid w:val="001939BC"/>
    <w:rsid w:val="001B4911"/>
    <w:rsid w:val="001C16F8"/>
    <w:rsid w:val="001D4547"/>
    <w:rsid w:val="001F071C"/>
    <w:rsid w:val="001F111C"/>
    <w:rsid w:val="00203727"/>
    <w:rsid w:val="002067F4"/>
    <w:rsid w:val="00247463"/>
    <w:rsid w:val="0027038C"/>
    <w:rsid w:val="00270BFA"/>
    <w:rsid w:val="00294E11"/>
    <w:rsid w:val="002A423D"/>
    <w:rsid w:val="002E0411"/>
    <w:rsid w:val="002E55C1"/>
    <w:rsid w:val="0030191B"/>
    <w:rsid w:val="00302C32"/>
    <w:rsid w:val="00314CAD"/>
    <w:rsid w:val="003254B2"/>
    <w:rsid w:val="0034370A"/>
    <w:rsid w:val="00351428"/>
    <w:rsid w:val="003754D5"/>
    <w:rsid w:val="00375641"/>
    <w:rsid w:val="00385C1D"/>
    <w:rsid w:val="003876EA"/>
    <w:rsid w:val="003A1E59"/>
    <w:rsid w:val="003C1D84"/>
    <w:rsid w:val="00400DE8"/>
    <w:rsid w:val="0040454D"/>
    <w:rsid w:val="00411E60"/>
    <w:rsid w:val="00421838"/>
    <w:rsid w:val="00455736"/>
    <w:rsid w:val="00462FEC"/>
    <w:rsid w:val="00474F77"/>
    <w:rsid w:val="004A4AB0"/>
    <w:rsid w:val="004B4AAC"/>
    <w:rsid w:val="004C6032"/>
    <w:rsid w:val="004D0C45"/>
    <w:rsid w:val="004E0917"/>
    <w:rsid w:val="00517C37"/>
    <w:rsid w:val="00533D9E"/>
    <w:rsid w:val="0059692A"/>
    <w:rsid w:val="00622AA0"/>
    <w:rsid w:val="00640D9E"/>
    <w:rsid w:val="00680E90"/>
    <w:rsid w:val="006B3624"/>
    <w:rsid w:val="006B43E2"/>
    <w:rsid w:val="006C001A"/>
    <w:rsid w:val="00702222"/>
    <w:rsid w:val="007232F6"/>
    <w:rsid w:val="00725014"/>
    <w:rsid w:val="00751AD4"/>
    <w:rsid w:val="007A57CC"/>
    <w:rsid w:val="007B30B4"/>
    <w:rsid w:val="007C2BB3"/>
    <w:rsid w:val="007D50A8"/>
    <w:rsid w:val="007D5F09"/>
    <w:rsid w:val="007E3796"/>
    <w:rsid w:val="008503A3"/>
    <w:rsid w:val="008D7A4F"/>
    <w:rsid w:val="009009BE"/>
    <w:rsid w:val="009078A6"/>
    <w:rsid w:val="0092259F"/>
    <w:rsid w:val="00926914"/>
    <w:rsid w:val="009406D1"/>
    <w:rsid w:val="0096663E"/>
    <w:rsid w:val="009B6DCC"/>
    <w:rsid w:val="009C0B1D"/>
    <w:rsid w:val="009F6EDE"/>
    <w:rsid w:val="00A429ED"/>
    <w:rsid w:val="00A42F0A"/>
    <w:rsid w:val="00A55B14"/>
    <w:rsid w:val="00A64294"/>
    <w:rsid w:val="00AB3A9B"/>
    <w:rsid w:val="00AC27CB"/>
    <w:rsid w:val="00AE5F1D"/>
    <w:rsid w:val="00B13150"/>
    <w:rsid w:val="00B25E6A"/>
    <w:rsid w:val="00B94164"/>
    <w:rsid w:val="00BA31B1"/>
    <w:rsid w:val="00BB3D14"/>
    <w:rsid w:val="00BB4FBA"/>
    <w:rsid w:val="00BC2A12"/>
    <w:rsid w:val="00BD4A00"/>
    <w:rsid w:val="00BF0CA1"/>
    <w:rsid w:val="00CB46FF"/>
    <w:rsid w:val="00CF1125"/>
    <w:rsid w:val="00D04FDC"/>
    <w:rsid w:val="00D55355"/>
    <w:rsid w:val="00D860D3"/>
    <w:rsid w:val="00D90DF4"/>
    <w:rsid w:val="00DA51AB"/>
    <w:rsid w:val="00DA57BE"/>
    <w:rsid w:val="00DF1680"/>
    <w:rsid w:val="00DF7C1B"/>
    <w:rsid w:val="00E44A0E"/>
    <w:rsid w:val="00E46512"/>
    <w:rsid w:val="00EC6237"/>
    <w:rsid w:val="00EF5F2E"/>
    <w:rsid w:val="00F44302"/>
    <w:rsid w:val="00F64AFF"/>
    <w:rsid w:val="00F85056"/>
    <w:rsid w:val="00F950D9"/>
    <w:rsid w:val="00F95364"/>
    <w:rsid w:val="00FC6E5E"/>
    <w:rsid w:val="00FE3713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05E61-2135-4899-B096-553BC0D0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B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F11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7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F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F7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F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0E9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C1D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1D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1D8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1D8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1D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Гудкова Татьяна Анатольевна</dc:creator>
  <cp:lastModifiedBy>Никонова Алла Геннадьевна</cp:lastModifiedBy>
  <cp:revision>6</cp:revision>
  <cp:lastPrinted>2019-01-28T10:25:00Z</cp:lastPrinted>
  <dcterms:created xsi:type="dcterms:W3CDTF">2019-01-31T12:21:00Z</dcterms:created>
  <dcterms:modified xsi:type="dcterms:W3CDTF">2019-01-31T12:32:00Z</dcterms:modified>
</cp:coreProperties>
</file>