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F6" w:rsidRPr="00F825CF" w:rsidRDefault="00CF29F6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Информация о деятельности Комиссии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в </w:t>
      </w:r>
      <w:r w:rsidR="00467171"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квартале 20</w:t>
      </w:r>
      <w:r w:rsidR="00A23BF9"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</w:t>
      </w:r>
    </w:p>
    <w:p w:rsidR="00C75E5F" w:rsidRPr="00F825CF" w:rsidRDefault="00C75E5F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F29F6" w:rsidRPr="00F825CF" w:rsidRDefault="00CF29F6" w:rsidP="00C75E5F">
      <w:pPr>
        <w:spacing w:before="100" w:beforeAutospacing="1" w:after="100" w:afterAutospacing="1" w:line="240" w:lineRule="auto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        В  </w:t>
      </w:r>
      <w:r w:rsidR="00467171"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квартале 20</w:t>
      </w:r>
      <w:r w:rsidR="00A23BF9"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 в </w:t>
      </w:r>
      <w:r w:rsidRPr="00F825CF">
        <w:rPr>
          <w:rFonts w:ascii="Liberation Serif" w:hAnsi="Liberation Serif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F825CF">
        <w:rPr>
          <w:rFonts w:ascii="Liberation Serif" w:hAnsi="Liberation Serif" w:cs="Times New Roman"/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F825CF">
        <w:rPr>
          <w:rFonts w:ascii="Liberation Serif" w:hAnsi="Liberation Serif" w:cs="Times New Roman"/>
          <w:sz w:val="28"/>
          <w:szCs w:val="28"/>
        </w:rPr>
        <w:t xml:space="preserve">  по Орджоникидзевскому району города Екатеринбурга 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проведено  </w:t>
      </w:r>
      <w:r w:rsidR="001D6308"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одно</w:t>
      </w: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заседание  комиссии по соблюдению требований к служебному поведению государственных гражданских служащих и урегулированию конфликта интересов (далее Комиссия). </w:t>
      </w:r>
    </w:p>
    <w:p w:rsidR="00CF29F6" w:rsidRPr="00F825CF" w:rsidRDefault="00CF29F6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</w:t>
      </w:r>
      <w:r w:rsidR="00A23BF9"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заседании Комиссии рассмотрены:</w:t>
      </w:r>
    </w:p>
    <w:p w:rsidR="00A23BF9" w:rsidRPr="00F825CF" w:rsidRDefault="00A23BF9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>- Указ Президента Российской Федерации от 01.07.2010 № 821 «О комиссиях по соблюдению требований к служебному поведению федеральных государственных гражданских служащих и урегулированию конфликта интересов»;</w:t>
      </w:r>
    </w:p>
    <w:p w:rsidR="00A23BF9" w:rsidRPr="00F825CF" w:rsidRDefault="00A23BF9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F8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Положение о комиссии </w:t>
      </w:r>
      <w:r w:rsidRPr="00F825CF">
        <w:rPr>
          <w:rFonts w:ascii="Liberation Serif" w:hAnsi="Liberation Serif" w:cs="Times New Roman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</w:t>
      </w:r>
      <w:proofErr w:type="gramStart"/>
      <w:r w:rsidRPr="00F825CF">
        <w:rPr>
          <w:rFonts w:ascii="Liberation Serif" w:hAnsi="Liberation Serif" w:cs="Times New Roman"/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F825CF">
        <w:rPr>
          <w:rFonts w:ascii="Liberation Serif" w:hAnsi="Liberation Serif" w:cs="Times New Roman"/>
          <w:sz w:val="28"/>
          <w:szCs w:val="28"/>
        </w:rPr>
        <w:t xml:space="preserve">  по Орджоникидзевскому району города Екатеринбурга по соблюдению требований к служебному поведению государственных гражданских служащих и регулированию конфликта интересов, утвержденное приказом по Управлению от 18.08.2010 № 1564;</w:t>
      </w:r>
    </w:p>
    <w:p w:rsidR="00A23BF9" w:rsidRPr="00F825CF" w:rsidRDefault="00A23BF9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825CF">
        <w:rPr>
          <w:rFonts w:ascii="Liberation Serif" w:hAnsi="Liberation Serif" w:cs="Times New Roman"/>
          <w:sz w:val="28"/>
          <w:szCs w:val="28"/>
        </w:rPr>
        <w:t xml:space="preserve">- информация </w:t>
      </w:r>
      <w:proofErr w:type="gramStart"/>
      <w:r w:rsidRPr="00F825CF">
        <w:rPr>
          <w:rFonts w:ascii="Liberation Serif" w:hAnsi="Liberation Serif" w:cs="Times New Roman"/>
          <w:sz w:val="28"/>
          <w:szCs w:val="28"/>
        </w:rPr>
        <w:t>о</w:t>
      </w:r>
      <w:proofErr w:type="gramEnd"/>
      <w:r w:rsidRPr="00F825CF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F825CF">
        <w:rPr>
          <w:rFonts w:ascii="Liberation Serif" w:hAnsi="Liberation Serif" w:cs="Times New Roman"/>
          <w:sz w:val="28"/>
          <w:szCs w:val="28"/>
        </w:rPr>
        <w:t>результатам</w:t>
      </w:r>
      <w:proofErr w:type="gramEnd"/>
      <w:r w:rsidRPr="00F825CF">
        <w:rPr>
          <w:rFonts w:ascii="Liberation Serif" w:hAnsi="Liberation Serif" w:cs="Times New Roman"/>
          <w:sz w:val="28"/>
          <w:szCs w:val="28"/>
        </w:rPr>
        <w:t xml:space="preserve"> проверок сведений о доходах, об имуществе и обязательствах имущественного характера, поданных государственными гражданскими служащими на себя и на членов своей семьи.</w:t>
      </w:r>
    </w:p>
    <w:p w:rsidR="00CF29F6" w:rsidRPr="00F825CF" w:rsidRDefault="00CF29F6" w:rsidP="00CF29F6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F29F6" w:rsidRPr="00F825CF" w:rsidRDefault="00CF29F6" w:rsidP="00CF29F6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CF29F6" w:rsidRPr="00F825CF" w:rsidRDefault="00CF29F6" w:rsidP="00CF29F6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CF29F6" w:rsidRPr="00F825CF" w:rsidRDefault="00CF29F6" w:rsidP="00CF29F6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F29F6" w:rsidSect="00920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F29F6"/>
    <w:rsid w:val="001D6308"/>
    <w:rsid w:val="00467171"/>
    <w:rsid w:val="00777E4C"/>
    <w:rsid w:val="008F38F2"/>
    <w:rsid w:val="00920C7D"/>
    <w:rsid w:val="00A23BF9"/>
    <w:rsid w:val="00C341E6"/>
    <w:rsid w:val="00C75E5F"/>
    <w:rsid w:val="00CF29F6"/>
    <w:rsid w:val="00EA5807"/>
    <w:rsid w:val="00F82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Avt3</cp:lastModifiedBy>
  <cp:revision>4</cp:revision>
  <dcterms:created xsi:type="dcterms:W3CDTF">2019-09-02T10:21:00Z</dcterms:created>
  <dcterms:modified xsi:type="dcterms:W3CDTF">2019-09-03T05:49:00Z</dcterms:modified>
</cp:coreProperties>
</file>