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6E" w:rsidRPr="00AF0680" w:rsidRDefault="00FF086E" w:rsidP="00FF086E">
      <w:pPr>
        <w:jc w:val="center"/>
        <w:rPr>
          <w:rFonts w:ascii="Liberation Serif" w:hAnsi="Liberation Serif" w:cs="Times New Roman"/>
          <w:b/>
          <w:color w:val="000000"/>
          <w:sz w:val="28"/>
          <w:szCs w:val="28"/>
        </w:rPr>
      </w:pPr>
      <w:proofErr w:type="spellStart"/>
      <w:r w:rsidRPr="00AF0680">
        <w:rPr>
          <w:rFonts w:ascii="Liberation Serif" w:hAnsi="Liberation Serif" w:cs="Times New Roman"/>
          <w:b/>
          <w:color w:val="000000"/>
          <w:sz w:val="28"/>
          <w:szCs w:val="28"/>
        </w:rPr>
        <w:t>Самомассаж</w:t>
      </w:r>
      <w:proofErr w:type="spellEnd"/>
      <w:r w:rsidRPr="00AF0680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 для пожилых людей</w:t>
      </w:r>
    </w:p>
    <w:p w:rsidR="008648B6" w:rsidRPr="00AF0680" w:rsidRDefault="00AF06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Прежде чем приступить к методике </w:t>
      </w:r>
      <w:proofErr w:type="spellStart"/>
      <w:r w:rsidRPr="00AF0680">
        <w:rPr>
          <w:rFonts w:ascii="Liberation Serif" w:hAnsi="Liberation Serif" w:cs="Times New Roman"/>
          <w:color w:val="000000"/>
          <w:sz w:val="28"/>
          <w:szCs w:val="28"/>
        </w:rPr>
        <w:t>самомассажа</w:t>
      </w:r>
      <w:proofErr w:type="spellEnd"/>
      <w:r w:rsidRPr="00AF0680">
        <w:rPr>
          <w:rFonts w:ascii="Liberation Serif" w:hAnsi="Liberation Serif" w:cs="Times New Roman"/>
          <w:color w:val="000000"/>
          <w:sz w:val="28"/>
          <w:szCs w:val="28"/>
        </w:rPr>
        <w:t>, запомните некоторые из правил:</w:t>
      </w:r>
    </w:p>
    <w:p w:rsidR="008648B6" w:rsidRPr="00AF0680" w:rsidRDefault="00AF0680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>Следует выбрать максимально комфортную позу. Исходное положение тела должно быть таковым, чтобы мышцы расслабились хотя бы немного.</w:t>
      </w:r>
    </w:p>
    <w:p w:rsidR="008648B6" w:rsidRPr="00AF0680" w:rsidRDefault="00AF0680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Перед массажем нужно снять браслеты, кольца, 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>часы, вымыть руки и тело.</w:t>
      </w:r>
    </w:p>
    <w:p w:rsidR="008648B6" w:rsidRPr="00AF0680" w:rsidRDefault="00AF0680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>Чтобы руки лучше скользили, а кожа предохранялась от раздражения, посыпьте руки тальком, присыпкой или нанесите крем.</w:t>
      </w:r>
    </w:p>
    <w:p w:rsidR="008648B6" w:rsidRPr="00AF0680" w:rsidRDefault="00AF0680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>Нельзя массировать непосредственно сами лимфатические узлы.</w:t>
      </w:r>
    </w:p>
    <w:p w:rsidR="008648B6" w:rsidRPr="00AF0680" w:rsidRDefault="00AF06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>Массаж каждого участка начинайте с поглаживания. Мас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саж любого участка тела следует осуществлять по ходу </w:t>
      </w:r>
      <w:proofErr w:type="spellStart"/>
      <w:r w:rsidRPr="00AF0680">
        <w:rPr>
          <w:rFonts w:ascii="Liberation Serif" w:hAnsi="Liberation Serif" w:cs="Times New Roman"/>
          <w:color w:val="000000"/>
          <w:sz w:val="28"/>
          <w:szCs w:val="28"/>
        </w:rPr>
        <w:t>лимфотока</w:t>
      </w:r>
      <w:proofErr w:type="spellEnd"/>
      <w:r w:rsidRPr="00AF0680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8648B6" w:rsidRPr="00AF0680" w:rsidRDefault="00AF0680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1) В случае головы массаж следует начинать от начла роста волос к </w:t>
      </w:r>
      <w:proofErr w:type="spellStart"/>
      <w:r w:rsidRPr="00AF0680">
        <w:rPr>
          <w:rFonts w:ascii="Liberation Serif" w:hAnsi="Liberation Serif" w:cs="Times New Roman"/>
          <w:color w:val="000000"/>
          <w:sz w:val="28"/>
          <w:szCs w:val="28"/>
        </w:rPr>
        <w:t>лимфоузлам</w:t>
      </w:r>
      <w:proofErr w:type="spellEnd"/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 у основания черепа. Положите ладони на голову так чтобы пальцы соединились на макушке и медленным аккуратным поглаж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>иванием помассируйте голову во всех направлениях. После поглаживания в тех же направлениях, но уже кончиками всех пальцев необходимо растереть кожу так, чтобы она слегка сдвигалась и растягивалась. Затем, разотрите виски вращательными движениями.</w:t>
      </w:r>
    </w:p>
    <w:p w:rsidR="008648B6" w:rsidRPr="00AF0680" w:rsidRDefault="00AF06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>2) Массаж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 шеи и плеч. Плечи поглаживайте перекрестно: левое плече правой рукой, правое плече - левой. Обеими руками, двигаясь сверху вниз, 5-7 раз погладьте шею. Затем, аккуратно, но твердо совершайте мелкие круговые движения начиная от основания черепа и двигаясь 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вниз к плечам. Если на определенном участке вы почувствуете "зажим" нежно помассируйте его по и против часовой стенки. </w:t>
      </w:r>
    </w:p>
    <w:p w:rsidR="008648B6" w:rsidRPr="00AF0680" w:rsidRDefault="00AF06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>3) Массаж кистей. Для начала с усилием потрите ладони друг о друга, нажимая бугорками в ниже части ладони на массируемую кисть. Затем, д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>елайте движения будто моете руки. Как только кисти разогреются можно переходить к массажу пальцев. Каждый малец массируется легкими надавливаниями от перепонки между пальцами и заканчивая суставами и фалангами. После этого, большими пальцами надавливайте н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>а ладони и запястья круговыми движениями.</w:t>
      </w:r>
    </w:p>
    <w:p w:rsidR="008648B6" w:rsidRPr="00AF0680" w:rsidRDefault="00AF0680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lastRenderedPageBreak/>
        <w:t>4) Массаж рук. Похлопайте по массируемой руке ладонью противоположной руки от запястья к плечу. Затем, мелкими круговыми движениями пройдитесь по всему предплечью и верхней части руки (от локтя и выше). Чередуйте п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>охлопывания и круговые движения. Поверяйте в течение 2-3 минут.</w:t>
      </w:r>
    </w:p>
    <w:p w:rsidR="008648B6" w:rsidRPr="00AF0680" w:rsidRDefault="00AF0680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5) Массаж поясницы. 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>Сядьте прямо, положите обе руки на поясничный отдел. Начните с поглаживаний, после чего аккуратно разотрите мышцы мелкими кругообразными движениями кончиков пальцев сначала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 вдоль позвоночника, а потом от позвоночника в стороны на несколько сантиметров. Завершите симметричными растираниями поясницы вдоль позвоночника и поглаживаниями.</w:t>
      </w:r>
    </w:p>
    <w:p w:rsidR="008648B6" w:rsidRPr="00AF0680" w:rsidRDefault="00AF0680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>6) Массаж ног. Плавно скользите пальцами от стоп двигаясь вверх до середины бедра. Начните с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 легких поглаживаний, а затем совершайте несильные круговые надавливания, двигаясь в том же направлении от стоп в направлении бедра. Мышцы голени и бедра можно аккуратно сжимать руками, как бы разминая их.</w:t>
      </w:r>
    </w:p>
    <w:p w:rsidR="008648B6" w:rsidRPr="00AF0680" w:rsidRDefault="00AF0680">
      <w:pPr>
        <w:pStyle w:val="a5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7) Массаж коленей. </w:t>
      </w:r>
      <w:r w:rsidRPr="00AF0680">
        <w:rPr>
          <w:rFonts w:ascii="Liberation Serif" w:hAnsi="Liberation Serif"/>
          <w:color w:val="000000"/>
          <w:sz w:val="28"/>
          <w:szCs w:val="28"/>
        </w:rPr>
        <w:t>Коленный сустав массируйте, сид</w:t>
      </w:r>
      <w:r w:rsidRPr="00AF0680">
        <w:rPr>
          <w:rFonts w:ascii="Liberation Serif" w:hAnsi="Liberation Serif"/>
          <w:color w:val="000000"/>
          <w:sz w:val="28"/>
          <w:szCs w:val="28"/>
        </w:rPr>
        <w:t>я на стуле или кушетке.  Используйте следующие приемы: кругообразное поглаживание двумя руками, растирание "щипцами" (кисть плотно обхватывает сустав и растирающими движениями продвигается от голени вверх), продольное и кругообразное растирание основаниями</w:t>
      </w:r>
      <w:r w:rsidRPr="00AF0680">
        <w:rPr>
          <w:rFonts w:ascii="Liberation Serif" w:hAnsi="Liberation Serif"/>
          <w:color w:val="000000"/>
          <w:sz w:val="28"/>
          <w:szCs w:val="28"/>
        </w:rPr>
        <w:t xml:space="preserve"> ладоней и буграми больших пальцев (руки располагаются с внутренней и наружной сторон сустава), зигзагообразное и кругообразное растирание подушечками пальцев обеих рук. </w:t>
      </w:r>
    </w:p>
    <w:p w:rsidR="008648B6" w:rsidRPr="00AF0680" w:rsidRDefault="00AF0680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>8) Массаж стоп. После поглаживаний разотрите стопы: надавливайте большим пальцами рук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 на подошву от пятки или лодыжки до пальцев. Завершите массаж поглаживаниями.</w:t>
      </w:r>
    </w:p>
    <w:p w:rsidR="008648B6" w:rsidRPr="00AF0680" w:rsidRDefault="00AF0680">
      <w:pPr>
        <w:ind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AF0680">
        <w:rPr>
          <w:rFonts w:ascii="Liberation Serif" w:hAnsi="Liberation Serif" w:cs="Times New Roman"/>
          <w:color w:val="000000"/>
          <w:sz w:val="28"/>
          <w:szCs w:val="28"/>
        </w:rPr>
        <w:t xml:space="preserve">Иногда, для того чтобы добиться хорошего разогревающего эффекта, снять вялость организма, сделайте сухой </w:t>
      </w:r>
      <w:proofErr w:type="spellStart"/>
      <w:r w:rsidRPr="00AF0680">
        <w:rPr>
          <w:rFonts w:ascii="Liberation Serif" w:hAnsi="Liberation Serif" w:cs="Times New Roman"/>
          <w:color w:val="000000"/>
          <w:sz w:val="28"/>
          <w:szCs w:val="28"/>
        </w:rPr>
        <w:t>самомассаж</w:t>
      </w:r>
      <w:proofErr w:type="spellEnd"/>
      <w:r w:rsidRPr="00AF0680">
        <w:rPr>
          <w:rFonts w:ascii="Liberation Serif" w:hAnsi="Liberation Serif" w:cs="Times New Roman"/>
          <w:color w:val="000000"/>
          <w:sz w:val="28"/>
          <w:szCs w:val="28"/>
        </w:rPr>
        <w:t>, без смазывания тела. При этом следует учесть, что на каждом и</w:t>
      </w:r>
      <w:r w:rsidRPr="00AF0680">
        <w:rPr>
          <w:rFonts w:ascii="Liberation Serif" w:hAnsi="Liberation Serif" w:cs="Times New Roman"/>
          <w:color w:val="000000"/>
          <w:sz w:val="28"/>
          <w:szCs w:val="28"/>
        </w:rPr>
        <w:t>з участков длительность сухого массажа не должна быть дольше трех минут.</w:t>
      </w:r>
    </w:p>
    <w:p w:rsidR="00FF086E" w:rsidRDefault="00FF086E" w:rsidP="00FF086E">
      <w:pPr>
        <w:spacing w:after="0"/>
        <w:ind w:firstLine="567"/>
        <w:jc w:val="right"/>
        <w:rPr>
          <w:rFonts w:ascii="Liberation Serif" w:hAnsi="Liberation Serif" w:cs="Times New Roman"/>
          <w:b/>
          <w:color w:val="000000"/>
          <w:sz w:val="24"/>
          <w:szCs w:val="24"/>
        </w:rPr>
      </w:pPr>
    </w:p>
    <w:p w:rsidR="00FF086E" w:rsidRPr="00AF0680" w:rsidRDefault="00FF086E" w:rsidP="00FF086E">
      <w:pPr>
        <w:spacing w:after="0"/>
        <w:ind w:firstLine="567"/>
        <w:jc w:val="right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AF0680">
        <w:rPr>
          <w:rFonts w:ascii="Liberation Serif" w:hAnsi="Liberation Serif" w:cs="Times New Roman"/>
          <w:b/>
          <w:color w:val="000000"/>
          <w:sz w:val="28"/>
          <w:szCs w:val="28"/>
        </w:rPr>
        <w:t>Инструктор по физической культуре</w:t>
      </w:r>
    </w:p>
    <w:p w:rsidR="00FF086E" w:rsidRPr="00AF0680" w:rsidRDefault="00FF086E" w:rsidP="00FF086E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0680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И.Г. </w:t>
      </w:r>
      <w:proofErr w:type="spellStart"/>
      <w:r w:rsidRPr="00AF0680">
        <w:rPr>
          <w:rFonts w:ascii="Liberation Serif" w:hAnsi="Liberation Serif" w:cs="Times New Roman"/>
          <w:b/>
          <w:color w:val="000000"/>
          <w:sz w:val="28"/>
          <w:szCs w:val="28"/>
        </w:rPr>
        <w:t>Левенец</w:t>
      </w:r>
      <w:proofErr w:type="spellEnd"/>
    </w:p>
    <w:p w:rsidR="008648B6" w:rsidRPr="00AF0680" w:rsidRDefault="008648B6">
      <w:pPr>
        <w:rPr>
          <w:rFonts w:ascii="Liberation Serif" w:hAnsi="Liberation Serif"/>
          <w:color w:val="000000"/>
          <w:sz w:val="28"/>
          <w:szCs w:val="28"/>
        </w:rPr>
      </w:pPr>
    </w:p>
    <w:sectPr w:rsidR="008648B6" w:rsidRPr="00AF0680" w:rsidSect="00FF086E">
      <w:pgSz w:w="11906" w:h="16838"/>
      <w:pgMar w:top="851" w:right="1440" w:bottom="1440" w:left="144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CB0955"/>
    <w:multiLevelType w:val="multilevel"/>
    <w:tmpl w:val="62E683A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5CD3106"/>
    <w:multiLevelType w:val="multilevel"/>
    <w:tmpl w:val="C56C6B8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8648B6"/>
    <w:rsid w:val="008648B6"/>
    <w:rsid w:val="00AF0680"/>
    <w:rsid w:val="00FF0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9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4226"/>
    <w:rPr>
      <w:b/>
      <w:bCs/>
    </w:rPr>
  </w:style>
  <w:style w:type="character" w:customStyle="1" w:styleId="ListLabel1">
    <w:name w:val="ListLabel 1"/>
    <w:qFormat/>
    <w:rsid w:val="008648B6"/>
    <w:rPr>
      <w:rFonts w:cs="Courier New"/>
    </w:rPr>
  </w:style>
  <w:style w:type="character" w:customStyle="1" w:styleId="ListLabel2">
    <w:name w:val="ListLabel 2"/>
    <w:qFormat/>
    <w:rsid w:val="008648B6"/>
    <w:rPr>
      <w:rFonts w:cs="Courier New"/>
    </w:rPr>
  </w:style>
  <w:style w:type="character" w:customStyle="1" w:styleId="ListLabel3">
    <w:name w:val="ListLabel 3"/>
    <w:qFormat/>
    <w:rsid w:val="008648B6"/>
    <w:rPr>
      <w:rFonts w:cs="Courier New"/>
    </w:rPr>
  </w:style>
  <w:style w:type="paragraph" w:customStyle="1" w:styleId="a4">
    <w:name w:val="Заголовок"/>
    <w:basedOn w:val="a"/>
    <w:next w:val="a5"/>
    <w:qFormat/>
    <w:rsid w:val="008648B6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5">
    <w:name w:val="Body Text"/>
    <w:basedOn w:val="a"/>
    <w:rsid w:val="008648B6"/>
    <w:pPr>
      <w:spacing w:after="140" w:line="288" w:lineRule="auto"/>
    </w:pPr>
  </w:style>
  <w:style w:type="paragraph" w:styleId="a6">
    <w:name w:val="List"/>
    <w:basedOn w:val="a5"/>
    <w:rsid w:val="008648B6"/>
    <w:rPr>
      <w:rFonts w:cs="FreeSans"/>
    </w:rPr>
  </w:style>
  <w:style w:type="paragraph" w:customStyle="1" w:styleId="Caption">
    <w:name w:val="Caption"/>
    <w:basedOn w:val="a"/>
    <w:qFormat/>
    <w:rsid w:val="008648B6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7">
    <w:name w:val="index heading"/>
    <w:basedOn w:val="a"/>
    <w:qFormat/>
    <w:rsid w:val="008648B6"/>
    <w:pPr>
      <w:suppressLineNumbers/>
    </w:pPr>
    <w:rPr>
      <w:rFonts w:cs="FreeSans"/>
    </w:rPr>
  </w:style>
  <w:style w:type="paragraph" w:styleId="a8">
    <w:name w:val="List Paragraph"/>
    <w:basedOn w:val="a"/>
    <w:uiPriority w:val="34"/>
    <w:qFormat/>
    <w:rsid w:val="004D1D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557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74e7928</dc:creator>
  <dc:description/>
  <cp:lastModifiedBy>VIDEO1</cp:lastModifiedBy>
  <cp:revision>6</cp:revision>
  <dcterms:created xsi:type="dcterms:W3CDTF">2018-12-22T11:31:00Z</dcterms:created>
  <dcterms:modified xsi:type="dcterms:W3CDTF">2019-01-09T05:16:00Z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