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820525">
        <w:rPr>
          <w:rFonts w:ascii="Times New Roman" w:hAnsi="Times New Roman" w:cs="Times New Roman"/>
          <w:b/>
          <w:sz w:val="28"/>
          <w:szCs w:val="28"/>
        </w:rPr>
        <w:t>квартальной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1904">
        <w:rPr>
          <w:rFonts w:ascii="Times New Roman" w:hAnsi="Times New Roman" w:cs="Times New Roman"/>
          <w:b/>
          <w:sz w:val="28"/>
          <w:szCs w:val="28"/>
        </w:rPr>
        <w:t xml:space="preserve">1 полугодие, </w:t>
      </w:r>
      <w:r w:rsidR="00483479">
        <w:rPr>
          <w:rFonts w:ascii="Times New Roman" w:hAnsi="Times New Roman" w:cs="Times New Roman"/>
          <w:b/>
          <w:sz w:val="28"/>
          <w:szCs w:val="28"/>
        </w:rPr>
        <w:t>9 месяцев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20525">
        <w:rPr>
          <w:rFonts w:ascii="Times New Roman" w:hAnsi="Times New Roman" w:cs="Times New Roman"/>
          <w:b/>
          <w:sz w:val="28"/>
          <w:szCs w:val="28"/>
        </w:rPr>
        <w:t>8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b/>
          <w:sz w:val="28"/>
          <w:szCs w:val="28"/>
        </w:rPr>
        <w:t>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436F3">
        <w:rPr>
          <w:rFonts w:ascii="Times New Roman" w:hAnsi="Times New Roman" w:cs="Times New Roman"/>
          <w:b/>
          <w:sz w:val="28"/>
          <w:szCs w:val="28"/>
        </w:rPr>
        <w:t>г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E51BFC">
        <w:rPr>
          <w:rFonts w:ascii="Times New Roman" w:hAnsi="Times New Roman" w:cs="Times New Roman"/>
          <w:b/>
          <w:sz w:val="28"/>
          <w:szCs w:val="28"/>
        </w:rPr>
        <w:t>Слободо-Туринского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="00820525">
        <w:rPr>
          <w:rFonts w:ascii="Times New Roman" w:hAnsi="Times New Roman" w:cs="Times New Roman"/>
          <w:sz w:val="28"/>
          <w:szCs w:val="28"/>
        </w:rPr>
        <w:t>квартальной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за</w:t>
      </w:r>
      <w:r w:rsidR="003443D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71904">
        <w:rPr>
          <w:rFonts w:ascii="Times New Roman" w:hAnsi="Times New Roman" w:cs="Times New Roman"/>
          <w:sz w:val="28"/>
          <w:szCs w:val="28"/>
        </w:rPr>
        <w:t>1 полугодие,</w:t>
      </w:r>
      <w:r w:rsidR="00820525">
        <w:rPr>
          <w:rFonts w:ascii="Times New Roman" w:hAnsi="Times New Roman" w:cs="Times New Roman"/>
          <w:sz w:val="28"/>
          <w:szCs w:val="28"/>
        </w:rPr>
        <w:t xml:space="preserve"> </w:t>
      </w:r>
      <w:r w:rsidR="00483479">
        <w:rPr>
          <w:rFonts w:ascii="Times New Roman" w:hAnsi="Times New Roman" w:cs="Times New Roman"/>
          <w:sz w:val="28"/>
          <w:szCs w:val="28"/>
        </w:rPr>
        <w:t>9 месяцев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201</w:t>
      </w:r>
      <w:r w:rsidR="00B436F3">
        <w:rPr>
          <w:rFonts w:ascii="Times New Roman" w:hAnsi="Times New Roman" w:cs="Times New Roman"/>
          <w:sz w:val="28"/>
          <w:szCs w:val="28"/>
        </w:rPr>
        <w:t>8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sz w:val="28"/>
          <w:szCs w:val="28"/>
        </w:rPr>
        <w:t>а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</w:t>
      </w:r>
      <w:r w:rsidR="00B436F3" w:rsidRPr="00F00902">
        <w:rPr>
          <w:rFonts w:ascii="Times New Roman" w:hAnsi="Times New Roman" w:cs="Times New Roman"/>
          <w:sz w:val="28"/>
          <w:szCs w:val="28"/>
        </w:rPr>
        <w:t>(</w:t>
      </w:r>
      <w:r w:rsidR="00B436F3" w:rsidRPr="003A63FB">
        <w:rPr>
          <w:rFonts w:ascii="Times New Roman" w:hAnsi="Times New Roman" w:cs="Times New Roman"/>
          <w:sz w:val="28"/>
          <w:szCs w:val="28"/>
        </w:rPr>
        <w:t>полнота, комплектность, своевременность, соответствие показателей форм, контрольных соотношений</w:t>
      </w:r>
      <w:r w:rsidR="00B436F3" w:rsidRPr="00F00902">
        <w:rPr>
          <w:rFonts w:ascii="Times New Roman" w:hAnsi="Times New Roman" w:cs="Times New Roman"/>
          <w:sz w:val="28"/>
          <w:szCs w:val="28"/>
        </w:rPr>
        <w:t xml:space="preserve">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</w:t>
      </w:r>
      <w:r w:rsidR="00E51BFC">
        <w:rPr>
          <w:rFonts w:ascii="Times New Roman" w:hAnsi="Times New Roman" w:cs="Times New Roman"/>
          <w:sz w:val="28"/>
          <w:szCs w:val="28"/>
        </w:rPr>
        <w:t>Слободо-Туринского</w:t>
      </w:r>
      <w:r w:rsidR="00820525" w:rsidRPr="003B424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(далее – Учреждение) по состоянию на </w:t>
      </w:r>
      <w:r w:rsidR="00C71904">
        <w:rPr>
          <w:rFonts w:ascii="Times New Roman" w:hAnsi="Times New Roman" w:cs="Times New Roman"/>
          <w:sz w:val="28"/>
          <w:szCs w:val="28"/>
        </w:rPr>
        <w:t xml:space="preserve">01.07.2018, </w:t>
      </w:r>
      <w:r w:rsidR="00BF62E6" w:rsidRPr="00F00902">
        <w:rPr>
          <w:rFonts w:ascii="Times New Roman" w:hAnsi="Times New Roman" w:cs="Times New Roman"/>
          <w:sz w:val="28"/>
          <w:szCs w:val="28"/>
        </w:rPr>
        <w:t>01.</w:t>
      </w:r>
      <w:r w:rsidR="00483479">
        <w:rPr>
          <w:rFonts w:ascii="Times New Roman" w:hAnsi="Times New Roman" w:cs="Times New Roman"/>
          <w:sz w:val="28"/>
          <w:szCs w:val="28"/>
        </w:rPr>
        <w:t>10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.2018. </w:t>
      </w: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BF62E6" w:rsidRPr="001374D6" w:rsidRDefault="00820525" w:rsidP="00DC4D30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1374D6">
        <w:rPr>
          <w:color w:val="000000"/>
          <w:sz w:val="28"/>
          <w:szCs w:val="28"/>
        </w:rPr>
        <w:t>Квартальная</w:t>
      </w:r>
      <w:r w:rsidR="00F40B2F" w:rsidRPr="001374D6">
        <w:rPr>
          <w:color w:val="000000"/>
          <w:sz w:val="28"/>
          <w:szCs w:val="28"/>
        </w:rPr>
        <w:t xml:space="preserve"> б</w:t>
      </w:r>
      <w:r w:rsidR="00BF62E6" w:rsidRPr="001374D6">
        <w:rPr>
          <w:color w:val="000000"/>
          <w:sz w:val="28"/>
          <w:szCs w:val="28"/>
        </w:rPr>
        <w:t>ухгалтерская отчетность</w:t>
      </w:r>
      <w:r w:rsidR="00835C17" w:rsidRPr="001374D6">
        <w:rPr>
          <w:color w:val="000000"/>
          <w:sz w:val="28"/>
          <w:szCs w:val="28"/>
        </w:rPr>
        <w:t xml:space="preserve"> представлена в</w:t>
      </w:r>
      <w:r w:rsidRPr="001374D6">
        <w:rPr>
          <w:color w:val="000000"/>
          <w:sz w:val="28"/>
          <w:szCs w:val="28"/>
        </w:rPr>
        <w:t xml:space="preserve"> Министерство социальной политики Свердловской области</w:t>
      </w:r>
      <w:r w:rsidR="001374D6">
        <w:rPr>
          <w:color w:val="000000"/>
          <w:sz w:val="28"/>
          <w:szCs w:val="28"/>
        </w:rPr>
        <w:t xml:space="preserve"> в</w:t>
      </w:r>
      <w:r w:rsidR="00835C17" w:rsidRPr="001374D6">
        <w:rPr>
          <w:color w:val="000000"/>
          <w:sz w:val="28"/>
          <w:szCs w:val="28"/>
        </w:rPr>
        <w:t xml:space="preserve"> установленные сроки</w:t>
      </w:r>
      <w:r w:rsidR="001374D6" w:rsidRPr="001374D6">
        <w:rPr>
          <w:color w:val="000000"/>
          <w:sz w:val="28"/>
          <w:szCs w:val="28"/>
        </w:rPr>
        <w:t xml:space="preserve">, </w:t>
      </w:r>
      <w:r w:rsidR="001374D6">
        <w:rPr>
          <w:color w:val="000000"/>
          <w:sz w:val="28"/>
          <w:szCs w:val="28"/>
        </w:rPr>
        <w:t>п</w:t>
      </w:r>
      <w:r w:rsidR="00BF62E6" w:rsidRPr="001374D6">
        <w:rPr>
          <w:sz w:val="28"/>
          <w:szCs w:val="28"/>
        </w:rPr>
        <w:t xml:space="preserve">еречень форм </w:t>
      </w:r>
      <w:r w:rsidRPr="001374D6">
        <w:rPr>
          <w:sz w:val="28"/>
          <w:szCs w:val="28"/>
        </w:rPr>
        <w:t>квартальной</w:t>
      </w:r>
      <w:r w:rsidR="00F40B2F" w:rsidRPr="001374D6">
        <w:rPr>
          <w:sz w:val="28"/>
          <w:szCs w:val="28"/>
        </w:rPr>
        <w:t xml:space="preserve"> </w:t>
      </w:r>
      <w:r w:rsidR="00BF62E6" w:rsidRPr="001374D6">
        <w:rPr>
          <w:sz w:val="28"/>
          <w:szCs w:val="28"/>
        </w:rPr>
        <w:t>бухгалтерской отчетности по составу и содержанию 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820525" w:rsidRDefault="00B436F3" w:rsidP="00BF62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Главной книги осуществляется с нарушениями в части</w:t>
      </w:r>
      <w:r w:rsidR="009A0387" w:rsidRPr="009A0387">
        <w:rPr>
          <w:rFonts w:ascii="Times New Roman" w:hAnsi="Times New Roman" w:cs="Times New Roman"/>
          <w:sz w:val="26"/>
          <w:szCs w:val="26"/>
        </w:rPr>
        <w:t xml:space="preserve"> </w:t>
      </w:r>
      <w:r w:rsidR="009A0387">
        <w:rPr>
          <w:rFonts w:ascii="Times New Roman" w:hAnsi="Times New Roman" w:cs="Times New Roman"/>
          <w:sz w:val="26"/>
          <w:szCs w:val="26"/>
        </w:rPr>
        <w:t>недостоверного отражения остатков на начало года,</w:t>
      </w:r>
      <w:r>
        <w:rPr>
          <w:rFonts w:ascii="Times New Roman" w:hAnsi="Times New Roman" w:cs="Times New Roman"/>
          <w:sz w:val="28"/>
          <w:szCs w:val="28"/>
        </w:rPr>
        <w:t xml:space="preserve"> отражения бухгалтерских операций по счетам санкционирования расходов</w:t>
      </w:r>
      <w:r w:rsidR="00CC2A3C">
        <w:rPr>
          <w:rFonts w:ascii="Times New Roman" w:hAnsi="Times New Roman" w:cs="Times New Roman"/>
          <w:sz w:val="28"/>
          <w:szCs w:val="28"/>
        </w:rPr>
        <w:t>.</w:t>
      </w:r>
    </w:p>
    <w:p w:rsidR="00C71904" w:rsidRDefault="00C71904" w:rsidP="00EB24B3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525">
        <w:rPr>
          <w:rFonts w:ascii="Times New Roman" w:hAnsi="Times New Roman" w:cs="Times New Roman"/>
          <w:sz w:val="28"/>
          <w:szCs w:val="28"/>
        </w:rPr>
        <w:t>Форм</w:t>
      </w:r>
      <w:r w:rsidR="00632111">
        <w:rPr>
          <w:rFonts w:ascii="Times New Roman" w:hAnsi="Times New Roman" w:cs="Times New Roman"/>
          <w:sz w:val="28"/>
          <w:szCs w:val="28"/>
        </w:rPr>
        <w:t>ы</w:t>
      </w:r>
      <w:r w:rsidRPr="00820525">
        <w:rPr>
          <w:rFonts w:ascii="Times New Roman" w:hAnsi="Times New Roman" w:cs="Times New Roman"/>
          <w:sz w:val="28"/>
          <w:szCs w:val="28"/>
        </w:rPr>
        <w:t xml:space="preserve"> 0503769 «Сведения по дебиторской и кредиторской задолженности учреждения»</w:t>
      </w:r>
      <w:r w:rsidRPr="00C71904">
        <w:rPr>
          <w:rFonts w:ascii="Times New Roman" w:hAnsi="Times New Roman" w:cs="Times New Roman"/>
          <w:sz w:val="28"/>
          <w:szCs w:val="28"/>
        </w:rPr>
        <w:t xml:space="preserve"> </w:t>
      </w:r>
      <w:r w:rsidRPr="00D96EE3">
        <w:rPr>
          <w:rFonts w:ascii="Times New Roman" w:hAnsi="Times New Roman" w:cs="Times New Roman"/>
          <w:sz w:val="28"/>
          <w:szCs w:val="28"/>
        </w:rPr>
        <w:t>представлена с искаженными данными</w:t>
      </w:r>
      <w:r w:rsidR="0063517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170">
        <w:rPr>
          <w:rFonts w:ascii="Times New Roman" w:hAnsi="Times New Roman" w:cs="Times New Roman"/>
          <w:sz w:val="28"/>
          <w:szCs w:val="28"/>
        </w:rPr>
        <w:t xml:space="preserve">отдельные показатели формы не соответствуют </w:t>
      </w:r>
      <w:r w:rsidR="00635170" w:rsidRPr="00EB24B3">
        <w:rPr>
          <w:rFonts w:ascii="Times New Roman" w:hAnsi="Times New Roman" w:cs="Times New Roman"/>
          <w:sz w:val="28"/>
          <w:szCs w:val="28"/>
        </w:rPr>
        <w:t>данным Главной книги</w:t>
      </w:r>
      <w:r w:rsidRPr="00EB24B3">
        <w:rPr>
          <w:rFonts w:ascii="Times New Roman" w:hAnsi="Times New Roman" w:cs="Times New Roman"/>
          <w:sz w:val="28"/>
          <w:szCs w:val="28"/>
        </w:rPr>
        <w:t>.</w:t>
      </w:r>
    </w:p>
    <w:p w:rsidR="00632111" w:rsidRPr="00EB24B3" w:rsidRDefault="00632111" w:rsidP="00632111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0503779 по виду финансового обеспечения «собственные доходы» по состоянию на 01.10.2018 представлена с искаженными данными в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неотражения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остатков неизрасходованных наличных</w:t>
      </w:r>
      <w:r w:rsidRPr="00632111">
        <w:rPr>
          <w:rFonts w:ascii="Times New Roman" w:hAnsi="Times New Roman" w:cs="Times New Roman"/>
          <w:sz w:val="28"/>
          <w:szCs w:val="28"/>
        </w:rPr>
        <w:t xml:space="preserve"> денежных средств в касс</w:t>
      </w:r>
      <w:r>
        <w:rPr>
          <w:rFonts w:ascii="Times New Roman" w:hAnsi="Times New Roman" w:cs="Times New Roman"/>
          <w:sz w:val="28"/>
          <w:szCs w:val="28"/>
        </w:rPr>
        <w:t>е Учреждения по состоянию на отчетную дату.</w:t>
      </w:r>
    </w:p>
    <w:sectPr w:rsidR="00632111" w:rsidRPr="00EB24B3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C7CC8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1E9B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443DE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3479"/>
    <w:rsid w:val="0048553A"/>
    <w:rsid w:val="00491B68"/>
    <w:rsid w:val="00494A47"/>
    <w:rsid w:val="004A167C"/>
    <w:rsid w:val="004B0CA2"/>
    <w:rsid w:val="004D4D4C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E0E28"/>
    <w:rsid w:val="00612075"/>
    <w:rsid w:val="00632111"/>
    <w:rsid w:val="00635170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0387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36F3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22815"/>
    <w:rsid w:val="00C30E20"/>
    <w:rsid w:val="00C31052"/>
    <w:rsid w:val="00C36415"/>
    <w:rsid w:val="00C46067"/>
    <w:rsid w:val="00C61DC7"/>
    <w:rsid w:val="00C62124"/>
    <w:rsid w:val="00C63FFF"/>
    <w:rsid w:val="00C644CF"/>
    <w:rsid w:val="00C71904"/>
    <w:rsid w:val="00C73C04"/>
    <w:rsid w:val="00C932EC"/>
    <w:rsid w:val="00CB0244"/>
    <w:rsid w:val="00CC2A3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1BFC"/>
    <w:rsid w:val="00E532BC"/>
    <w:rsid w:val="00E72E36"/>
    <w:rsid w:val="00E93E35"/>
    <w:rsid w:val="00EA6125"/>
    <w:rsid w:val="00EB24B3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34</cp:revision>
  <cp:lastPrinted>2018-12-10T12:09:00Z</cp:lastPrinted>
  <dcterms:created xsi:type="dcterms:W3CDTF">2015-12-29T07:44:00Z</dcterms:created>
  <dcterms:modified xsi:type="dcterms:W3CDTF">2018-12-10T14:54:00Z</dcterms:modified>
</cp:coreProperties>
</file>