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22C" w:rsidRDefault="0033422C">
      <w:pPr>
        <w:pStyle w:val="ConsPlusTitlePage"/>
      </w:pPr>
      <w:r>
        <w:t xml:space="preserve">Документ предоставлен </w:t>
      </w:r>
      <w:hyperlink r:id="rId5" w:history="1">
        <w:r>
          <w:rPr>
            <w:color w:val="0000FF"/>
          </w:rPr>
          <w:t>КонсультантПлюс</w:t>
        </w:r>
      </w:hyperlink>
      <w:r>
        <w:br/>
      </w:r>
    </w:p>
    <w:p w:rsidR="0033422C" w:rsidRDefault="0033422C">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33422C">
        <w:tc>
          <w:tcPr>
            <w:tcW w:w="4677" w:type="dxa"/>
            <w:tcBorders>
              <w:top w:val="nil"/>
              <w:left w:val="nil"/>
              <w:bottom w:val="nil"/>
              <w:right w:val="nil"/>
            </w:tcBorders>
          </w:tcPr>
          <w:p w:rsidR="0033422C" w:rsidRDefault="0033422C">
            <w:pPr>
              <w:pStyle w:val="ConsPlusNormal"/>
            </w:pPr>
            <w:r>
              <w:t>23 октября 1995 года</w:t>
            </w:r>
          </w:p>
        </w:tc>
        <w:tc>
          <w:tcPr>
            <w:tcW w:w="4677" w:type="dxa"/>
            <w:tcBorders>
              <w:top w:val="nil"/>
              <w:left w:val="nil"/>
              <w:bottom w:val="nil"/>
              <w:right w:val="nil"/>
            </w:tcBorders>
          </w:tcPr>
          <w:p w:rsidR="0033422C" w:rsidRDefault="0033422C">
            <w:pPr>
              <w:pStyle w:val="ConsPlusNormal"/>
              <w:jc w:val="right"/>
            </w:pPr>
            <w:r>
              <w:t>N 28-ОЗ</w:t>
            </w:r>
          </w:p>
        </w:tc>
      </w:tr>
    </w:tbl>
    <w:p w:rsidR="0033422C" w:rsidRDefault="0033422C">
      <w:pPr>
        <w:pStyle w:val="ConsPlusNormal"/>
        <w:pBdr>
          <w:top w:val="single" w:sz="6" w:space="0" w:color="auto"/>
        </w:pBdr>
        <w:spacing w:before="100" w:after="100"/>
        <w:jc w:val="both"/>
        <w:rPr>
          <w:sz w:val="2"/>
          <w:szCs w:val="2"/>
        </w:rPr>
      </w:pPr>
    </w:p>
    <w:p w:rsidR="0033422C" w:rsidRDefault="0033422C">
      <w:pPr>
        <w:pStyle w:val="ConsPlusNormal"/>
        <w:jc w:val="both"/>
      </w:pPr>
    </w:p>
    <w:p w:rsidR="0033422C" w:rsidRDefault="0033422C">
      <w:pPr>
        <w:pStyle w:val="ConsPlusTitle"/>
        <w:jc w:val="center"/>
      </w:pPr>
      <w:r>
        <w:t>СВЕРДЛОВСКАЯ ОБЛАСТЬ</w:t>
      </w:r>
    </w:p>
    <w:p w:rsidR="0033422C" w:rsidRDefault="0033422C">
      <w:pPr>
        <w:pStyle w:val="ConsPlusTitle"/>
        <w:jc w:val="center"/>
      </w:pPr>
    </w:p>
    <w:p w:rsidR="0033422C" w:rsidRDefault="0033422C">
      <w:pPr>
        <w:pStyle w:val="ConsPlusTitle"/>
        <w:jc w:val="center"/>
      </w:pPr>
      <w:r>
        <w:t>ОБЛАСТНОЙ ЗАКОН</w:t>
      </w:r>
    </w:p>
    <w:p w:rsidR="0033422C" w:rsidRDefault="0033422C">
      <w:pPr>
        <w:pStyle w:val="ConsPlusTitle"/>
        <w:jc w:val="center"/>
      </w:pPr>
    </w:p>
    <w:p w:rsidR="0033422C" w:rsidRDefault="0033422C">
      <w:pPr>
        <w:pStyle w:val="ConsPlusTitle"/>
        <w:jc w:val="center"/>
      </w:pPr>
      <w:r>
        <w:t>О ЗАЩИТЕ ПРАВ РЕБЕНКА</w:t>
      </w:r>
    </w:p>
    <w:p w:rsidR="0033422C" w:rsidRDefault="0033422C">
      <w:pPr>
        <w:pStyle w:val="ConsPlusNormal"/>
        <w:jc w:val="both"/>
      </w:pPr>
    </w:p>
    <w:p w:rsidR="0033422C" w:rsidRDefault="0033422C">
      <w:pPr>
        <w:pStyle w:val="ConsPlusNormal"/>
        <w:jc w:val="right"/>
      </w:pPr>
      <w:r>
        <w:t>Принят областной Думой</w:t>
      </w:r>
    </w:p>
    <w:p w:rsidR="0033422C" w:rsidRDefault="0033422C">
      <w:pPr>
        <w:pStyle w:val="ConsPlusNormal"/>
        <w:jc w:val="right"/>
      </w:pPr>
      <w:r>
        <w:t>5 октября 1995 года</w:t>
      </w:r>
    </w:p>
    <w:p w:rsidR="0033422C" w:rsidRDefault="0033422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3422C">
        <w:trPr>
          <w:jc w:val="center"/>
        </w:trPr>
        <w:tc>
          <w:tcPr>
            <w:tcW w:w="9294" w:type="dxa"/>
            <w:tcBorders>
              <w:top w:val="nil"/>
              <w:left w:val="single" w:sz="24" w:space="0" w:color="CED3F1"/>
              <w:bottom w:val="nil"/>
              <w:right w:val="single" w:sz="24" w:space="0" w:color="F4F3F8"/>
            </w:tcBorders>
            <w:shd w:val="clear" w:color="auto" w:fill="F4F3F8"/>
          </w:tcPr>
          <w:p w:rsidR="0033422C" w:rsidRDefault="0033422C">
            <w:pPr>
              <w:pStyle w:val="ConsPlusNormal"/>
              <w:jc w:val="center"/>
            </w:pPr>
            <w:r>
              <w:rPr>
                <w:color w:val="392C69"/>
              </w:rPr>
              <w:t>Список изменяющих документов</w:t>
            </w:r>
          </w:p>
          <w:p w:rsidR="0033422C" w:rsidRDefault="0033422C">
            <w:pPr>
              <w:pStyle w:val="ConsPlusNormal"/>
              <w:jc w:val="center"/>
            </w:pPr>
            <w:r>
              <w:rPr>
                <w:color w:val="392C69"/>
              </w:rPr>
              <w:t xml:space="preserve">(в ред. Законов Свердловской области от 12.10.2015 </w:t>
            </w:r>
            <w:hyperlink r:id="rId6" w:history="1">
              <w:r>
                <w:rPr>
                  <w:color w:val="0000FF"/>
                </w:rPr>
                <w:t>N 115-ОЗ</w:t>
              </w:r>
            </w:hyperlink>
            <w:r>
              <w:rPr>
                <w:color w:val="392C69"/>
              </w:rPr>
              <w:t>,</w:t>
            </w:r>
          </w:p>
          <w:p w:rsidR="0033422C" w:rsidRDefault="0033422C">
            <w:pPr>
              <w:pStyle w:val="ConsPlusNormal"/>
              <w:jc w:val="center"/>
            </w:pPr>
            <w:r>
              <w:rPr>
                <w:color w:val="392C69"/>
              </w:rPr>
              <w:t xml:space="preserve">от 21.12.2015 </w:t>
            </w:r>
            <w:hyperlink r:id="rId7" w:history="1">
              <w:r>
                <w:rPr>
                  <w:color w:val="0000FF"/>
                </w:rPr>
                <w:t>N 166-ОЗ</w:t>
              </w:r>
            </w:hyperlink>
            <w:r>
              <w:rPr>
                <w:color w:val="392C69"/>
              </w:rPr>
              <w:t xml:space="preserve">, от 11.02.2016 </w:t>
            </w:r>
            <w:hyperlink r:id="rId8" w:history="1">
              <w:r>
                <w:rPr>
                  <w:color w:val="0000FF"/>
                </w:rPr>
                <w:t>N 12-ОЗ</w:t>
              </w:r>
            </w:hyperlink>
            <w:r>
              <w:rPr>
                <w:color w:val="392C69"/>
              </w:rPr>
              <w:t xml:space="preserve">, от 09.12.2016 </w:t>
            </w:r>
            <w:hyperlink r:id="rId9" w:history="1">
              <w:r>
                <w:rPr>
                  <w:color w:val="0000FF"/>
                </w:rPr>
                <w:t>N 129-ОЗ</w:t>
              </w:r>
            </w:hyperlink>
            <w:r>
              <w:rPr>
                <w:color w:val="392C69"/>
              </w:rPr>
              <w:t>,</w:t>
            </w:r>
          </w:p>
          <w:p w:rsidR="0033422C" w:rsidRDefault="0033422C">
            <w:pPr>
              <w:pStyle w:val="ConsPlusNormal"/>
              <w:jc w:val="center"/>
            </w:pPr>
            <w:r>
              <w:rPr>
                <w:color w:val="392C69"/>
              </w:rPr>
              <w:t xml:space="preserve">от 17.02.2017 </w:t>
            </w:r>
            <w:hyperlink r:id="rId10" w:history="1">
              <w:r>
                <w:rPr>
                  <w:color w:val="0000FF"/>
                </w:rPr>
                <w:t>N 19-ОЗ</w:t>
              </w:r>
            </w:hyperlink>
            <w:r>
              <w:rPr>
                <w:color w:val="392C69"/>
              </w:rPr>
              <w:t xml:space="preserve">, от 25.09.2017 </w:t>
            </w:r>
            <w:hyperlink r:id="rId11" w:history="1">
              <w:r>
                <w:rPr>
                  <w:color w:val="0000FF"/>
                </w:rPr>
                <w:t>N 95-ОЗ</w:t>
              </w:r>
            </w:hyperlink>
            <w:r>
              <w:rPr>
                <w:color w:val="392C69"/>
              </w:rPr>
              <w:t xml:space="preserve">, от 28.05.2018 </w:t>
            </w:r>
            <w:hyperlink r:id="rId12" w:history="1">
              <w:r>
                <w:rPr>
                  <w:color w:val="0000FF"/>
                </w:rPr>
                <w:t>N 55-ОЗ</w:t>
              </w:r>
            </w:hyperlink>
            <w:r>
              <w:rPr>
                <w:color w:val="392C69"/>
              </w:rPr>
              <w:t>,</w:t>
            </w:r>
          </w:p>
          <w:p w:rsidR="0033422C" w:rsidRDefault="0033422C">
            <w:pPr>
              <w:pStyle w:val="ConsPlusNormal"/>
              <w:jc w:val="center"/>
            </w:pPr>
            <w:r>
              <w:rPr>
                <w:color w:val="392C69"/>
              </w:rPr>
              <w:t xml:space="preserve">от 27.06.2018 </w:t>
            </w:r>
            <w:hyperlink r:id="rId13" w:history="1">
              <w:r>
                <w:rPr>
                  <w:color w:val="0000FF"/>
                </w:rPr>
                <w:t>N 73-ОЗ</w:t>
              </w:r>
            </w:hyperlink>
            <w:r>
              <w:rPr>
                <w:color w:val="392C69"/>
              </w:rPr>
              <w:t>)</w:t>
            </w:r>
          </w:p>
        </w:tc>
      </w:tr>
    </w:tbl>
    <w:p w:rsidR="0033422C" w:rsidRDefault="0033422C">
      <w:pPr>
        <w:pStyle w:val="ConsPlusNormal"/>
        <w:jc w:val="both"/>
      </w:pPr>
    </w:p>
    <w:p w:rsidR="0033422C" w:rsidRDefault="0033422C">
      <w:pPr>
        <w:pStyle w:val="ConsPlusTitle"/>
        <w:jc w:val="center"/>
        <w:outlineLvl w:val="0"/>
      </w:pPr>
      <w:r>
        <w:t>Глава 1. ОБЩИЕ ПОЛОЖЕНИЯ</w:t>
      </w:r>
    </w:p>
    <w:p w:rsidR="0033422C" w:rsidRDefault="0033422C">
      <w:pPr>
        <w:pStyle w:val="ConsPlusNormal"/>
        <w:jc w:val="both"/>
      </w:pPr>
    </w:p>
    <w:p w:rsidR="0033422C" w:rsidRDefault="0033422C">
      <w:pPr>
        <w:pStyle w:val="ConsPlusTitle"/>
        <w:ind w:firstLine="540"/>
        <w:jc w:val="both"/>
        <w:outlineLvl w:val="1"/>
      </w:pPr>
      <w:r>
        <w:t>Статья 1. Предмет регулирования настоящего Закона</w:t>
      </w:r>
    </w:p>
    <w:p w:rsidR="0033422C" w:rsidRDefault="0033422C">
      <w:pPr>
        <w:pStyle w:val="ConsPlusNormal"/>
        <w:jc w:val="both"/>
      </w:pPr>
    </w:p>
    <w:p w:rsidR="0033422C" w:rsidRDefault="0033422C">
      <w:pPr>
        <w:pStyle w:val="ConsPlusNormal"/>
        <w:ind w:firstLine="540"/>
        <w:jc w:val="both"/>
      </w:pPr>
      <w:r>
        <w:t>Настоящим Законом в соответствии с законодательством Российской Федерации регулируются отношения в сфере защиты прав и законных интересов ребенка на территории Свердловской области, в том числе отношения, связанные с социальной поддержкой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а также с социальной поддержкой материнства и детства.</w:t>
      </w:r>
    </w:p>
    <w:p w:rsidR="0033422C" w:rsidRDefault="0033422C">
      <w:pPr>
        <w:pStyle w:val="ConsPlusNormal"/>
        <w:jc w:val="both"/>
      </w:pPr>
      <w:r>
        <w:t xml:space="preserve">(в ред. </w:t>
      </w:r>
      <w:hyperlink r:id="rId14" w:history="1">
        <w:r>
          <w:rPr>
            <w:color w:val="0000FF"/>
          </w:rPr>
          <w:t>Закона</w:t>
        </w:r>
      </w:hyperlink>
      <w:r>
        <w:t xml:space="preserve"> Свердловской области от 09.12.2016 N 129-ОЗ)</w:t>
      </w:r>
    </w:p>
    <w:p w:rsidR="0033422C" w:rsidRDefault="0033422C">
      <w:pPr>
        <w:pStyle w:val="ConsPlusNormal"/>
        <w:jc w:val="both"/>
      </w:pPr>
    </w:p>
    <w:p w:rsidR="0033422C" w:rsidRDefault="0033422C">
      <w:pPr>
        <w:pStyle w:val="ConsPlusTitle"/>
        <w:ind w:firstLine="540"/>
        <w:jc w:val="both"/>
        <w:outlineLvl w:val="1"/>
      </w:pPr>
      <w:r>
        <w:t>Статья 2. Основные понятия, применяемые в настоящем Законе</w:t>
      </w:r>
    </w:p>
    <w:p w:rsidR="0033422C" w:rsidRDefault="0033422C">
      <w:pPr>
        <w:pStyle w:val="ConsPlusNormal"/>
        <w:jc w:val="both"/>
      </w:pPr>
    </w:p>
    <w:p w:rsidR="0033422C" w:rsidRDefault="0033422C">
      <w:pPr>
        <w:pStyle w:val="ConsPlusNormal"/>
        <w:ind w:firstLine="540"/>
        <w:jc w:val="both"/>
      </w:pPr>
      <w:r>
        <w:t>В настоящем Законе применяются следующие основные понятия:</w:t>
      </w:r>
    </w:p>
    <w:p w:rsidR="0033422C" w:rsidRDefault="0033422C">
      <w:pPr>
        <w:pStyle w:val="ConsPlusNormal"/>
        <w:spacing w:before="220"/>
        <w:ind w:firstLine="540"/>
        <w:jc w:val="both"/>
      </w:pPr>
      <w:r>
        <w:t>1) ребенок - лицо до достижения им возраста 18 лет (совершеннолетия);</w:t>
      </w:r>
    </w:p>
    <w:p w:rsidR="0033422C" w:rsidRDefault="0033422C">
      <w:pPr>
        <w:pStyle w:val="ConsPlusNormal"/>
        <w:spacing w:before="220"/>
        <w:ind w:firstLine="540"/>
        <w:jc w:val="both"/>
      </w:pPr>
      <w:r>
        <w:t>2) дети, находящиеся в трудной жизненной ситуации, - дети, оставшиеся без попечения родителей; дети-инвалиды; дети с ограниченными возможностями здоровья, то есть имеющие недостатки в физическом и (или) психическом развитии; дети - жертвы вооруженных и межнациональных конфликтов, экологических и техногенных катастроф, стихийных бедствий; дети из семей беженцев и вынужденных переселенцев; дети, оказавшиеся в экстремальных условиях; дети - жертвы насилия; дети, отбывающие наказание в виде лишения свободы в воспитательных колониях; дети, находящиеся в образовательных организациях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(специальных учебно-воспитательных учреждениях открытого и закрытого типа); дети, проживающие в малоимущих семьях; дети с отклонениями в поведении; дети,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w:t>
      </w:r>
    </w:p>
    <w:p w:rsidR="0033422C" w:rsidRDefault="0033422C">
      <w:pPr>
        <w:pStyle w:val="ConsPlusNormal"/>
        <w:spacing w:before="220"/>
        <w:ind w:firstLine="540"/>
        <w:jc w:val="both"/>
      </w:pPr>
      <w:r>
        <w:t xml:space="preserve">3) дети-сироты - лица в возрасте до 18 лет, у которых умерли оба или единственный </w:t>
      </w:r>
      <w:r>
        <w:lastRenderedPageBreak/>
        <w:t>родитель;</w:t>
      </w:r>
    </w:p>
    <w:p w:rsidR="0033422C" w:rsidRDefault="0033422C">
      <w:pPr>
        <w:pStyle w:val="ConsPlusNormal"/>
        <w:spacing w:before="220"/>
        <w:ind w:firstLine="540"/>
        <w:jc w:val="both"/>
      </w:pPr>
      <w:r>
        <w:t>4) дети, оставшиеся без попечения родителей, - лица в возрасте до 18 лет, которые остались без попечения единственного родителя или обоих родителей в связи с лишением их родительских прав, ограничением их в родительских правах, признанием родителей безвестно отсутствующими, недееспособными (ограниченно дееспособными), объявлением их умершими, установлением судом факта утраты лицом попечения родителей, отбыванием родителями наказания в учреждениях, исполняющих наказание в виде лишения свободы, нахождением в местах содержания под стражей подозреваемых и обвиняемых в совершении преступлений, уклонением родителей от воспитания своих детей или от защиты их прав и интересов, отказом родителей взять своих детей из образовательных организаций, медицинских организаций, организаций, оказывающих социальные услуги, а также в случае, если единственный родитель или оба родителя неизвестны, в иных случаях признания детей оставшимися без попечения родителей в установленном законом порядке;</w:t>
      </w:r>
    </w:p>
    <w:p w:rsidR="0033422C" w:rsidRDefault="0033422C">
      <w:pPr>
        <w:pStyle w:val="ConsPlusNormal"/>
        <w:spacing w:before="220"/>
        <w:ind w:firstLine="540"/>
        <w:jc w:val="both"/>
      </w:pPr>
      <w:r>
        <w:t>5) лица из числа детей-сирот и детей, оставшихся без попечения родителей, -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федеральным законом и настоящим Законом право на дополнительные гарантии по социальной поддержке;</w:t>
      </w:r>
    </w:p>
    <w:p w:rsidR="0033422C" w:rsidRDefault="0033422C">
      <w:pPr>
        <w:pStyle w:val="ConsPlusNormal"/>
        <w:spacing w:before="220"/>
        <w:ind w:firstLine="540"/>
        <w:jc w:val="both"/>
      </w:pPr>
      <w:r>
        <w:t>5-1) лица, потерявшие в период обучения обоих родителей или единственного родителя, - лица в возрасте от 18 до 23 лет, у которых в период их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умерли оба родителя или единственный родитель;</w:t>
      </w:r>
    </w:p>
    <w:p w:rsidR="0033422C" w:rsidRDefault="0033422C">
      <w:pPr>
        <w:pStyle w:val="ConsPlusNormal"/>
        <w:jc w:val="both"/>
      </w:pPr>
      <w:r>
        <w:t xml:space="preserve">(подп. 5-1 введен </w:t>
      </w:r>
      <w:hyperlink r:id="rId15" w:history="1">
        <w:r>
          <w:rPr>
            <w:color w:val="0000FF"/>
          </w:rPr>
          <w:t>Законом</w:t>
        </w:r>
      </w:hyperlink>
      <w:r>
        <w:t xml:space="preserve"> Свердловской области от 09.12.2016 N 129-ОЗ)</w:t>
      </w:r>
    </w:p>
    <w:p w:rsidR="0033422C" w:rsidRDefault="0033422C">
      <w:pPr>
        <w:pStyle w:val="ConsPlusNormal"/>
        <w:spacing w:before="220"/>
        <w:ind w:firstLine="540"/>
        <w:jc w:val="both"/>
      </w:pPr>
      <w:r>
        <w:t>6) социальная инфраструктура для детей - система объектов (зданий, строений, сооружений), необходимых для жизнеобеспечения детей, а также организаций независимо от организационно-правовых форм и форм собственности, которые оказывают социальные услуги гражданам, в том числе детям, и деятельность которых осуществляется в целях обеспечения полноценной жизни, охраны здоровья, образования, отдыха и оздоровления, развития детей, удовлетворения их общественных потребностей.</w:t>
      </w:r>
    </w:p>
    <w:p w:rsidR="0033422C" w:rsidRDefault="0033422C">
      <w:pPr>
        <w:pStyle w:val="ConsPlusNormal"/>
        <w:jc w:val="both"/>
      </w:pPr>
      <w:r>
        <w:t xml:space="preserve">(в ред. </w:t>
      </w:r>
      <w:hyperlink r:id="rId16" w:history="1">
        <w:r>
          <w:rPr>
            <w:color w:val="0000FF"/>
          </w:rPr>
          <w:t>Закона</w:t>
        </w:r>
      </w:hyperlink>
      <w:r>
        <w:t xml:space="preserve"> Свердловской области от 11.02.2016 N 12-ОЗ)</w:t>
      </w:r>
    </w:p>
    <w:p w:rsidR="0033422C" w:rsidRDefault="0033422C">
      <w:pPr>
        <w:pStyle w:val="ConsPlusNormal"/>
        <w:jc w:val="both"/>
      </w:pPr>
    </w:p>
    <w:p w:rsidR="0033422C" w:rsidRDefault="0033422C">
      <w:pPr>
        <w:pStyle w:val="ConsPlusTitle"/>
        <w:ind w:firstLine="540"/>
        <w:jc w:val="both"/>
        <w:outlineLvl w:val="1"/>
      </w:pPr>
      <w:r>
        <w:t>Статья 3. Правовое регулирование отношений в сфере защиты прав и законных интересов ребенка на территории Свердловской области</w:t>
      </w:r>
    </w:p>
    <w:p w:rsidR="0033422C" w:rsidRDefault="0033422C">
      <w:pPr>
        <w:pStyle w:val="ConsPlusNormal"/>
        <w:jc w:val="both"/>
      </w:pPr>
    </w:p>
    <w:p w:rsidR="0033422C" w:rsidRDefault="0033422C">
      <w:pPr>
        <w:pStyle w:val="ConsPlusNormal"/>
        <w:ind w:firstLine="540"/>
        <w:jc w:val="both"/>
      </w:pPr>
      <w:r>
        <w:t xml:space="preserve">Отношения в сфере защиты прав и законных интересов ребенка регулируются </w:t>
      </w:r>
      <w:hyperlink r:id="rId17" w:history="1">
        <w:r>
          <w:rPr>
            <w:color w:val="0000FF"/>
          </w:rPr>
          <w:t>Конституцией</w:t>
        </w:r>
      </w:hyperlink>
      <w:r>
        <w:t xml:space="preserve"> Российской Федерации, федеральным законом, устанавливающим основные гарантии прав ребенка, другими федеральными законами и иными нормативными правовыми актами Российской Федерации, </w:t>
      </w:r>
      <w:hyperlink r:id="rId18" w:history="1">
        <w:r>
          <w:rPr>
            <w:color w:val="0000FF"/>
          </w:rPr>
          <w:t>Уставом</w:t>
        </w:r>
      </w:hyperlink>
      <w:r>
        <w:t xml:space="preserve"> Свердловской области, настоящим Законом, другими законами Свердловской области и иными нормативными правовыми актами Свердловской области.</w:t>
      </w:r>
    </w:p>
    <w:p w:rsidR="0033422C" w:rsidRDefault="0033422C">
      <w:pPr>
        <w:pStyle w:val="ConsPlusNormal"/>
        <w:jc w:val="both"/>
      </w:pPr>
    </w:p>
    <w:p w:rsidR="0033422C" w:rsidRDefault="0033422C">
      <w:pPr>
        <w:pStyle w:val="ConsPlusTitle"/>
        <w:ind w:firstLine="540"/>
        <w:jc w:val="both"/>
        <w:outlineLvl w:val="1"/>
      </w:pPr>
      <w:r>
        <w:t>Статья 4. Принципы государственной политики в интересах детей</w:t>
      </w:r>
    </w:p>
    <w:p w:rsidR="0033422C" w:rsidRDefault="0033422C">
      <w:pPr>
        <w:pStyle w:val="ConsPlusNormal"/>
        <w:jc w:val="both"/>
      </w:pPr>
    </w:p>
    <w:p w:rsidR="0033422C" w:rsidRDefault="0033422C">
      <w:pPr>
        <w:pStyle w:val="ConsPlusNormal"/>
        <w:ind w:firstLine="540"/>
        <w:jc w:val="both"/>
      </w:pPr>
      <w:r>
        <w:t>Государственная политика в интересах детей в соответствии с федеральным законом основывается на следующих принципах:</w:t>
      </w:r>
    </w:p>
    <w:p w:rsidR="0033422C" w:rsidRDefault="0033422C">
      <w:pPr>
        <w:pStyle w:val="ConsPlusNormal"/>
        <w:spacing w:before="220"/>
        <w:ind w:firstLine="540"/>
        <w:jc w:val="both"/>
      </w:pPr>
      <w:r>
        <w:t>1) законодательное обеспечение прав ребенка;</w:t>
      </w:r>
    </w:p>
    <w:p w:rsidR="0033422C" w:rsidRDefault="0033422C">
      <w:pPr>
        <w:pStyle w:val="ConsPlusNormal"/>
        <w:spacing w:before="220"/>
        <w:ind w:firstLine="540"/>
        <w:jc w:val="both"/>
      </w:pPr>
      <w:r>
        <w:t>2) поддержка семьи в целях обеспечения обучения, воспитания, отдыха и оздоровления детей, защиты их прав, подготовки их к полноценной жизни в обществе;</w:t>
      </w:r>
    </w:p>
    <w:p w:rsidR="0033422C" w:rsidRDefault="0033422C">
      <w:pPr>
        <w:pStyle w:val="ConsPlusNormal"/>
        <w:spacing w:before="220"/>
        <w:ind w:firstLine="540"/>
        <w:jc w:val="both"/>
      </w:pPr>
      <w:r>
        <w:t xml:space="preserve">3) ответственность юридических лиц, должностных лиц, граждан за нарушение прав и </w:t>
      </w:r>
      <w:r>
        <w:lastRenderedPageBreak/>
        <w:t>законных интересов ребенка, причинение ему вреда;</w:t>
      </w:r>
    </w:p>
    <w:p w:rsidR="0033422C" w:rsidRDefault="0033422C">
      <w:pPr>
        <w:pStyle w:val="ConsPlusNormal"/>
        <w:spacing w:before="220"/>
        <w:ind w:firstLine="540"/>
        <w:jc w:val="both"/>
      </w:pPr>
      <w:r>
        <w:t>4) поддержка общественных объединений и иных организаций, осуществляющих деятельность по защите прав и законных интересов ребенка.</w:t>
      </w:r>
    </w:p>
    <w:p w:rsidR="0033422C" w:rsidRDefault="0033422C">
      <w:pPr>
        <w:pStyle w:val="ConsPlusNormal"/>
        <w:jc w:val="both"/>
      </w:pPr>
    </w:p>
    <w:p w:rsidR="0033422C" w:rsidRDefault="0033422C">
      <w:pPr>
        <w:pStyle w:val="ConsPlusTitle"/>
        <w:ind w:firstLine="540"/>
        <w:jc w:val="both"/>
        <w:outlineLvl w:val="1"/>
      </w:pPr>
      <w:r>
        <w:t>Статья 5. Субъекты, осуществляющие деятельность в сфере защиты прав и законных интересов ребенка</w:t>
      </w:r>
    </w:p>
    <w:p w:rsidR="0033422C" w:rsidRDefault="0033422C">
      <w:pPr>
        <w:pStyle w:val="ConsPlusNormal"/>
        <w:jc w:val="both"/>
      </w:pPr>
    </w:p>
    <w:p w:rsidR="0033422C" w:rsidRDefault="0033422C">
      <w:pPr>
        <w:pStyle w:val="ConsPlusNormal"/>
        <w:ind w:firstLine="540"/>
        <w:jc w:val="both"/>
      </w:pPr>
      <w:r>
        <w:t>Защита прав и законных интересов детей в соответствии с федеральным законом возлагается на их родителей.</w:t>
      </w:r>
    </w:p>
    <w:p w:rsidR="0033422C" w:rsidRDefault="0033422C">
      <w:pPr>
        <w:pStyle w:val="ConsPlusNormal"/>
        <w:spacing w:before="220"/>
        <w:ind w:firstLine="540"/>
        <w:jc w:val="both"/>
      </w:pPr>
      <w:r>
        <w:t>Содействие ребенку в защите его прав и законных интересов в соответствии с федеральным законом осуществляют:</w:t>
      </w:r>
    </w:p>
    <w:p w:rsidR="0033422C" w:rsidRDefault="0033422C">
      <w:pPr>
        <w:pStyle w:val="ConsPlusNormal"/>
        <w:spacing w:before="220"/>
        <w:ind w:firstLine="540"/>
        <w:jc w:val="both"/>
      </w:pPr>
      <w:r>
        <w:t>1) органы государственной власти Российской Федерации, органы государственной власти Свердловской области, органы местного самоуправления муниципальных образований, расположенных на территории Свердловской области, должностные лица указанных органов;</w:t>
      </w:r>
    </w:p>
    <w:p w:rsidR="0033422C" w:rsidRDefault="0033422C">
      <w:pPr>
        <w:pStyle w:val="ConsPlusNormal"/>
        <w:spacing w:before="220"/>
        <w:ind w:firstLine="540"/>
        <w:jc w:val="both"/>
      </w:pPr>
      <w:r>
        <w:t>2) педагогические, медицинские, социальные работники, психологи и другие специалисты, которые осуществляют функции по воспитанию, обучению, охране здоровья, социальной поддержке и социальному обслуживанию ребенка, содействию его социальной адаптации, социальной реабилитации;</w:t>
      </w:r>
    </w:p>
    <w:p w:rsidR="0033422C" w:rsidRDefault="0033422C">
      <w:pPr>
        <w:pStyle w:val="ConsPlusNormal"/>
        <w:spacing w:before="220"/>
        <w:ind w:firstLine="540"/>
        <w:jc w:val="both"/>
      </w:pPr>
      <w:r>
        <w:t>3) общественные объединения и иные некоммерческие организации.</w:t>
      </w:r>
    </w:p>
    <w:p w:rsidR="0033422C" w:rsidRDefault="0033422C">
      <w:pPr>
        <w:pStyle w:val="ConsPlusNormal"/>
        <w:spacing w:before="220"/>
        <w:ind w:firstLine="540"/>
        <w:jc w:val="both"/>
      </w:pPr>
      <w:r>
        <w:t>В целях обеспечения гарантий государственной защиты прав и законных интересов ребенка на территории Свердловской области созданы (учреждены):</w:t>
      </w:r>
    </w:p>
    <w:p w:rsidR="0033422C" w:rsidRDefault="0033422C">
      <w:pPr>
        <w:pStyle w:val="ConsPlusNormal"/>
        <w:spacing w:before="220"/>
        <w:ind w:firstLine="540"/>
        <w:jc w:val="both"/>
      </w:pPr>
      <w:r>
        <w:t>1) должность Уполномоченного по правам ребенка в Свердловской области;</w:t>
      </w:r>
    </w:p>
    <w:p w:rsidR="0033422C" w:rsidRDefault="0033422C">
      <w:pPr>
        <w:pStyle w:val="ConsPlusNormal"/>
        <w:spacing w:before="220"/>
        <w:ind w:firstLine="540"/>
        <w:jc w:val="both"/>
      </w:pPr>
      <w:r>
        <w:t>2) органы опеки и попечительства, являющиеся территориальными исполнительными органами государственной власти Свердловской области в сфере социальной защиты населения;</w:t>
      </w:r>
    </w:p>
    <w:p w:rsidR="0033422C" w:rsidRDefault="0033422C">
      <w:pPr>
        <w:pStyle w:val="ConsPlusNormal"/>
        <w:spacing w:before="220"/>
        <w:ind w:firstLine="540"/>
        <w:jc w:val="both"/>
      </w:pPr>
      <w:r>
        <w:t>3) комиссии по делам несовершеннолетних и защите их прав;</w:t>
      </w:r>
    </w:p>
    <w:p w:rsidR="0033422C" w:rsidRDefault="0033422C">
      <w:pPr>
        <w:pStyle w:val="ConsPlusNormal"/>
        <w:spacing w:before="220"/>
        <w:ind w:firstLine="540"/>
        <w:jc w:val="both"/>
      </w:pPr>
      <w:r>
        <w:t>4) организации для детей-сирот и детей, оставшихся без попечения родителей.</w:t>
      </w:r>
    </w:p>
    <w:p w:rsidR="0033422C" w:rsidRDefault="0033422C">
      <w:pPr>
        <w:pStyle w:val="ConsPlusNormal"/>
        <w:jc w:val="both"/>
      </w:pPr>
    </w:p>
    <w:p w:rsidR="0033422C" w:rsidRDefault="0033422C">
      <w:pPr>
        <w:pStyle w:val="ConsPlusTitle"/>
        <w:jc w:val="center"/>
        <w:outlineLvl w:val="0"/>
      </w:pPr>
      <w:r>
        <w:t>Глава 2. ПОЛНОМОЧИЯ ОРГАНОВ ГОСУДАРСТВЕННОЙ ВЛАСТИ</w:t>
      </w:r>
    </w:p>
    <w:p w:rsidR="0033422C" w:rsidRDefault="0033422C">
      <w:pPr>
        <w:pStyle w:val="ConsPlusTitle"/>
        <w:jc w:val="center"/>
      </w:pPr>
      <w:r>
        <w:t>СВЕРДЛОВСКОЙ ОБЛАСТИ И ОРГАНОВ МЕСТНОГО САМОУПРАВЛЕНИЯ</w:t>
      </w:r>
    </w:p>
    <w:p w:rsidR="0033422C" w:rsidRDefault="0033422C">
      <w:pPr>
        <w:pStyle w:val="ConsPlusTitle"/>
        <w:jc w:val="center"/>
      </w:pPr>
      <w:r>
        <w:t>МУНИЦИПАЛЬНЫХ ОБРАЗОВАНИЙ, РАСПОЛОЖЕННЫХ</w:t>
      </w:r>
    </w:p>
    <w:p w:rsidR="0033422C" w:rsidRDefault="0033422C">
      <w:pPr>
        <w:pStyle w:val="ConsPlusTitle"/>
        <w:jc w:val="center"/>
      </w:pPr>
      <w:r>
        <w:t>НА ТЕРРИТОРИИ СВЕРДЛОВСКОЙ ОБЛАСТИ,</w:t>
      </w:r>
    </w:p>
    <w:p w:rsidR="0033422C" w:rsidRDefault="0033422C">
      <w:pPr>
        <w:pStyle w:val="ConsPlusTitle"/>
        <w:jc w:val="center"/>
      </w:pPr>
      <w:r>
        <w:t>В СФЕРЕ ЗАЩИТЫ ПРАВ И ЗАКОННЫХ ИНТЕРЕСОВ РЕБЕНКА</w:t>
      </w:r>
    </w:p>
    <w:p w:rsidR="0033422C" w:rsidRDefault="0033422C">
      <w:pPr>
        <w:pStyle w:val="ConsPlusNormal"/>
        <w:jc w:val="both"/>
      </w:pPr>
    </w:p>
    <w:p w:rsidR="0033422C" w:rsidRDefault="0033422C">
      <w:pPr>
        <w:pStyle w:val="ConsPlusTitle"/>
        <w:ind w:firstLine="540"/>
        <w:jc w:val="both"/>
        <w:outlineLvl w:val="1"/>
      </w:pPr>
      <w:r>
        <w:t>Статья 6. Полномочия высших органов государственной власти Свердловской области в сфере защиты прав и законных интересов ребенка</w:t>
      </w:r>
    </w:p>
    <w:p w:rsidR="0033422C" w:rsidRDefault="0033422C">
      <w:pPr>
        <w:pStyle w:val="ConsPlusNormal"/>
        <w:jc w:val="both"/>
      </w:pPr>
    </w:p>
    <w:p w:rsidR="0033422C" w:rsidRDefault="0033422C">
      <w:pPr>
        <w:pStyle w:val="ConsPlusNormal"/>
        <w:ind w:firstLine="540"/>
        <w:jc w:val="both"/>
      </w:pPr>
      <w:r>
        <w:t>1. Законодательное Собрание Свердловской области:</w:t>
      </w:r>
    </w:p>
    <w:p w:rsidR="0033422C" w:rsidRDefault="0033422C">
      <w:pPr>
        <w:pStyle w:val="ConsPlusNormal"/>
        <w:spacing w:before="220"/>
        <w:ind w:firstLine="540"/>
        <w:jc w:val="both"/>
      </w:pPr>
      <w:r>
        <w:t>1) принимает законы Свердловской области, регулирующие отношения в сфере защиты прав и законных интересов ребенка;</w:t>
      </w:r>
    </w:p>
    <w:p w:rsidR="0033422C" w:rsidRDefault="0033422C">
      <w:pPr>
        <w:pStyle w:val="ConsPlusNormal"/>
        <w:spacing w:before="220"/>
        <w:ind w:firstLine="540"/>
        <w:jc w:val="both"/>
      </w:pPr>
      <w:r>
        <w:t>2) осуществляет контроль за соблюдением и исполнением законов Свердловской области, регулирующих отношения в сфере защиты прав и законных интересов ребенка;</w:t>
      </w:r>
    </w:p>
    <w:p w:rsidR="0033422C" w:rsidRDefault="0033422C">
      <w:pPr>
        <w:pStyle w:val="ConsPlusNormal"/>
        <w:spacing w:before="220"/>
        <w:ind w:firstLine="540"/>
        <w:jc w:val="both"/>
      </w:pPr>
      <w:r>
        <w:t>3) осуществляет другие полномочия в сфере защиты прав и законных интересов ребенка в соответствии с федеральными законами и законами Свердловской области.</w:t>
      </w:r>
    </w:p>
    <w:p w:rsidR="0033422C" w:rsidRDefault="0033422C">
      <w:pPr>
        <w:pStyle w:val="ConsPlusNormal"/>
        <w:spacing w:before="220"/>
        <w:ind w:firstLine="540"/>
        <w:jc w:val="both"/>
      </w:pPr>
      <w:r>
        <w:lastRenderedPageBreak/>
        <w:t>2. Губернатор Свердловской области:</w:t>
      </w:r>
    </w:p>
    <w:p w:rsidR="0033422C" w:rsidRDefault="0033422C">
      <w:pPr>
        <w:pStyle w:val="ConsPlusNormal"/>
        <w:spacing w:before="220"/>
        <w:ind w:firstLine="540"/>
        <w:jc w:val="both"/>
      </w:pPr>
      <w:r>
        <w:t>1) определяет в основных направлениях бюджетной и налоговой политики Свердловской области приоритеты финансирования мероприятий в сфере защиты прав и законных интересов ребенка;</w:t>
      </w:r>
    </w:p>
    <w:p w:rsidR="0033422C" w:rsidRDefault="0033422C">
      <w:pPr>
        <w:pStyle w:val="ConsPlusNormal"/>
        <w:jc w:val="both"/>
      </w:pPr>
      <w:r>
        <w:t xml:space="preserve">(в ред. </w:t>
      </w:r>
      <w:hyperlink r:id="rId19" w:history="1">
        <w:r>
          <w:rPr>
            <w:color w:val="0000FF"/>
          </w:rPr>
          <w:t>Закона</w:t>
        </w:r>
      </w:hyperlink>
      <w:r>
        <w:t xml:space="preserve"> Свердловской области от 25.09.2017 N 95-ОЗ)</w:t>
      </w:r>
    </w:p>
    <w:p w:rsidR="0033422C" w:rsidRDefault="0033422C">
      <w:pPr>
        <w:pStyle w:val="ConsPlusNormal"/>
        <w:spacing w:before="220"/>
        <w:ind w:firstLine="540"/>
        <w:jc w:val="both"/>
      </w:pPr>
      <w:r>
        <w:t>2) организует исполнение законов Свердловской области, регулирующих отношения в сфере защиты прав и законных интересов ребенка;</w:t>
      </w:r>
    </w:p>
    <w:p w:rsidR="0033422C" w:rsidRDefault="0033422C">
      <w:pPr>
        <w:pStyle w:val="ConsPlusNormal"/>
        <w:spacing w:before="220"/>
        <w:ind w:firstLine="540"/>
        <w:jc w:val="both"/>
      </w:pPr>
      <w:r>
        <w:t>3) обеспечивает защиту прав и законных интересов ребенка;</w:t>
      </w:r>
    </w:p>
    <w:p w:rsidR="0033422C" w:rsidRDefault="0033422C">
      <w:pPr>
        <w:pStyle w:val="ConsPlusNormal"/>
        <w:spacing w:before="220"/>
        <w:ind w:firstLine="540"/>
        <w:jc w:val="both"/>
      </w:pPr>
      <w:r>
        <w:t>4) осуществляет другие полномочия в сфере защиты прав и законных интересов ребенка в соответствии с федеральными законами, иными нормативными правовыми актами Российской Федерации и законами Свердловской области.</w:t>
      </w:r>
    </w:p>
    <w:p w:rsidR="0033422C" w:rsidRDefault="0033422C">
      <w:pPr>
        <w:pStyle w:val="ConsPlusNormal"/>
        <w:spacing w:before="220"/>
        <w:ind w:firstLine="540"/>
        <w:jc w:val="both"/>
      </w:pPr>
      <w:r>
        <w:t>3. Правительство Свердловской области:</w:t>
      </w:r>
    </w:p>
    <w:p w:rsidR="0033422C" w:rsidRDefault="0033422C">
      <w:pPr>
        <w:pStyle w:val="ConsPlusNormal"/>
        <w:spacing w:before="220"/>
        <w:ind w:firstLine="540"/>
        <w:jc w:val="both"/>
      </w:pPr>
      <w:r>
        <w:t>1) обеспечивает исполнение законов Свердловской области, регулирующих отношения в сфере защиты прав и законных интересов ребенка;</w:t>
      </w:r>
    </w:p>
    <w:p w:rsidR="0033422C" w:rsidRDefault="0033422C">
      <w:pPr>
        <w:pStyle w:val="ConsPlusNormal"/>
        <w:spacing w:before="220"/>
        <w:ind w:firstLine="540"/>
        <w:jc w:val="both"/>
      </w:pPr>
      <w:r>
        <w:t>2) может устанавливать дополнительные меры социальной поддержки детей;</w:t>
      </w:r>
    </w:p>
    <w:p w:rsidR="0033422C" w:rsidRDefault="0033422C">
      <w:pPr>
        <w:pStyle w:val="ConsPlusNormal"/>
        <w:spacing w:before="220"/>
        <w:ind w:firstLine="540"/>
        <w:jc w:val="both"/>
      </w:pPr>
      <w:r>
        <w:t>3) осуществляет другие полномочия в сфере защиты прав и законных интересов ребенка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w:t>
      </w:r>
    </w:p>
    <w:p w:rsidR="0033422C" w:rsidRDefault="0033422C">
      <w:pPr>
        <w:pStyle w:val="ConsPlusNormal"/>
        <w:jc w:val="both"/>
      </w:pPr>
    </w:p>
    <w:p w:rsidR="0033422C" w:rsidRDefault="0033422C">
      <w:pPr>
        <w:pStyle w:val="ConsPlusTitle"/>
        <w:ind w:firstLine="540"/>
        <w:jc w:val="both"/>
        <w:outlineLvl w:val="1"/>
      </w:pPr>
      <w:r>
        <w:t>Статья 7. Полномочия областных и территориальных исполнительных органов государственной власти Свердловской области в сфере защиты прав и законных интересов ребенка</w:t>
      </w:r>
    </w:p>
    <w:p w:rsidR="0033422C" w:rsidRDefault="0033422C">
      <w:pPr>
        <w:pStyle w:val="ConsPlusNormal"/>
        <w:jc w:val="both"/>
      </w:pPr>
    </w:p>
    <w:p w:rsidR="0033422C" w:rsidRDefault="0033422C">
      <w:pPr>
        <w:pStyle w:val="ConsPlusNormal"/>
        <w:ind w:firstLine="540"/>
        <w:jc w:val="both"/>
      </w:pPr>
      <w:r>
        <w:t>1. Органы опеки и попечительства:</w:t>
      </w:r>
    </w:p>
    <w:p w:rsidR="0033422C" w:rsidRDefault="0033422C">
      <w:pPr>
        <w:pStyle w:val="ConsPlusNormal"/>
        <w:spacing w:before="220"/>
        <w:ind w:firstLine="540"/>
        <w:jc w:val="both"/>
      </w:pPr>
      <w:r>
        <w:t>1) обеспечивают защиту прав и законных интересов детей, оставшихся без попечения родителей;</w:t>
      </w:r>
    </w:p>
    <w:p w:rsidR="0033422C" w:rsidRDefault="0033422C">
      <w:pPr>
        <w:pStyle w:val="ConsPlusNormal"/>
        <w:spacing w:before="220"/>
        <w:ind w:firstLine="540"/>
        <w:jc w:val="both"/>
      </w:pPr>
      <w:r>
        <w:t>2) обеспечивают выявление и устройство детей, оставшихся без попечения родителей;</w:t>
      </w:r>
    </w:p>
    <w:p w:rsidR="0033422C" w:rsidRDefault="0033422C">
      <w:pPr>
        <w:pStyle w:val="ConsPlusNormal"/>
        <w:spacing w:before="220"/>
        <w:ind w:firstLine="540"/>
        <w:jc w:val="both"/>
      </w:pPr>
      <w:r>
        <w:t>3) при непосредственной угрозе жизни ребенка или его здоровью вправе немедленно отобрать ребенка у родителей (одного из них) или у других лиц, на попечении которых он находится;</w:t>
      </w:r>
    </w:p>
    <w:p w:rsidR="0033422C" w:rsidRDefault="0033422C">
      <w:pPr>
        <w:pStyle w:val="ConsPlusNormal"/>
        <w:spacing w:before="220"/>
        <w:ind w:firstLine="540"/>
        <w:jc w:val="both"/>
      </w:pPr>
      <w:r>
        <w:t>4) осуществляют проверку условий жизни детей, переданных под опеку или попечительство, соблюдения опекунами и попечителями прав и законных интересов таких детей,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определяемых в соответствии с федеральным законом;</w:t>
      </w:r>
    </w:p>
    <w:p w:rsidR="0033422C" w:rsidRDefault="0033422C">
      <w:pPr>
        <w:pStyle w:val="ConsPlusNormal"/>
        <w:spacing w:before="220"/>
        <w:ind w:firstLine="540"/>
        <w:jc w:val="both"/>
      </w:pPr>
      <w:r>
        <w:t>5) рассматривают споры, связанные с воспитанием и образованием детей;</w:t>
      </w:r>
    </w:p>
    <w:p w:rsidR="0033422C" w:rsidRDefault="0033422C">
      <w:pPr>
        <w:pStyle w:val="ConsPlusNormal"/>
        <w:spacing w:before="220"/>
        <w:ind w:firstLine="540"/>
        <w:jc w:val="both"/>
      </w:pPr>
      <w:r>
        <w:t>6) взаимодействуют с органами и организациями, входящими в систему профилактики безнадзорности и правонарушений несовершеннолетних;</w:t>
      </w:r>
    </w:p>
    <w:p w:rsidR="0033422C" w:rsidRDefault="0033422C">
      <w:pPr>
        <w:pStyle w:val="ConsPlusNormal"/>
        <w:spacing w:before="220"/>
        <w:ind w:firstLine="540"/>
        <w:jc w:val="both"/>
      </w:pPr>
      <w:r>
        <w:t>7) оказывают информационную, консультационно-психологическую, педагогическую, юридическую и иную помощь по вопросам защиты прав и законных интересов детей;</w:t>
      </w:r>
    </w:p>
    <w:p w:rsidR="0033422C" w:rsidRDefault="0033422C">
      <w:pPr>
        <w:pStyle w:val="ConsPlusNormal"/>
        <w:spacing w:before="220"/>
        <w:ind w:firstLine="540"/>
        <w:jc w:val="both"/>
      </w:pPr>
      <w:r>
        <w:lastRenderedPageBreak/>
        <w:t>8) осуществляют надзор за деятельностью опекунов и попечителей, деятельностью организаций, в которые помещены дети, оставшиеся без попечения родителей;</w:t>
      </w:r>
    </w:p>
    <w:p w:rsidR="0033422C" w:rsidRDefault="0033422C">
      <w:pPr>
        <w:pStyle w:val="ConsPlusNormal"/>
        <w:spacing w:before="220"/>
        <w:ind w:firstLine="540"/>
        <w:jc w:val="both"/>
      </w:pPr>
      <w:r>
        <w:t>9) осуществляют другие полномочия в сфере защиты прав и законных интересов ребенка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 и Правительством Свердловской области.</w:t>
      </w:r>
    </w:p>
    <w:p w:rsidR="0033422C" w:rsidRDefault="0033422C">
      <w:pPr>
        <w:pStyle w:val="ConsPlusNormal"/>
        <w:spacing w:before="220"/>
        <w:ind w:firstLine="540"/>
        <w:jc w:val="both"/>
      </w:pPr>
      <w:r>
        <w:t>2. Уполномоченный исполнительный орган государственной власти Свердловской области в сфере реализации прав молодежи:</w:t>
      </w:r>
    </w:p>
    <w:p w:rsidR="0033422C" w:rsidRDefault="0033422C">
      <w:pPr>
        <w:pStyle w:val="ConsPlusNormal"/>
        <w:spacing w:before="220"/>
        <w:ind w:firstLine="540"/>
        <w:jc w:val="both"/>
      </w:pPr>
      <w:r>
        <w:t>1) участвует в работе по профилактике безнадзорности и правонарушений несовершеннолетних;</w:t>
      </w:r>
    </w:p>
    <w:p w:rsidR="0033422C" w:rsidRDefault="0033422C">
      <w:pPr>
        <w:pStyle w:val="ConsPlusNormal"/>
        <w:spacing w:before="220"/>
        <w:ind w:firstLine="540"/>
        <w:jc w:val="both"/>
      </w:pPr>
      <w:r>
        <w:t>2) организует оказание несовершеннолетним психологической и правовой помощи;</w:t>
      </w:r>
    </w:p>
    <w:p w:rsidR="0033422C" w:rsidRDefault="0033422C">
      <w:pPr>
        <w:pStyle w:val="ConsPlusNormal"/>
        <w:spacing w:before="220"/>
        <w:ind w:firstLine="540"/>
        <w:jc w:val="both"/>
      </w:pPr>
      <w:r>
        <w:t>3) способствует развитию сети организаций, занимающихся досугом и отдыхом детей;</w:t>
      </w:r>
    </w:p>
    <w:p w:rsidR="0033422C" w:rsidRDefault="0033422C">
      <w:pPr>
        <w:pStyle w:val="ConsPlusNormal"/>
        <w:spacing w:before="220"/>
        <w:ind w:firstLine="540"/>
        <w:jc w:val="both"/>
      </w:pPr>
      <w:r>
        <w:t>4) оказывает детям помощь в профессиональной ориентации и способствует их трудоустройству в свободное от получения образования время;</w:t>
      </w:r>
    </w:p>
    <w:p w:rsidR="0033422C" w:rsidRDefault="0033422C">
      <w:pPr>
        <w:pStyle w:val="ConsPlusNormal"/>
        <w:spacing w:before="220"/>
        <w:ind w:firstLine="540"/>
        <w:jc w:val="both"/>
      </w:pPr>
      <w:r>
        <w:t>5) осуществляет другие полномочия в сфере защиты прав и законных интересов ребенка в соответствии с федеральными законами, иными нормативными правовыми актами Российской Федерации, другими законами Свердловской области и нормативными правовыми актами Свердловской области, принимаемыми Губернатором Свердловской области и Правительством Свердловской области.</w:t>
      </w:r>
    </w:p>
    <w:p w:rsidR="0033422C" w:rsidRDefault="0033422C">
      <w:pPr>
        <w:pStyle w:val="ConsPlusNormal"/>
        <w:jc w:val="both"/>
      </w:pPr>
    </w:p>
    <w:p w:rsidR="0033422C" w:rsidRDefault="0033422C">
      <w:pPr>
        <w:pStyle w:val="ConsPlusTitle"/>
        <w:ind w:firstLine="540"/>
        <w:jc w:val="both"/>
        <w:outlineLvl w:val="1"/>
      </w:pPr>
      <w:r>
        <w:t>Статья 8. Полномочия органов местного самоуправления муниципальных образований, расположенных на территории Свердловской области, в сфере защиты прав и законных интересов ребенка</w:t>
      </w:r>
    </w:p>
    <w:p w:rsidR="0033422C" w:rsidRDefault="0033422C">
      <w:pPr>
        <w:pStyle w:val="ConsPlusNormal"/>
        <w:jc w:val="both"/>
      </w:pPr>
    </w:p>
    <w:p w:rsidR="0033422C" w:rsidRDefault="0033422C">
      <w:pPr>
        <w:pStyle w:val="ConsPlusNormal"/>
        <w:ind w:firstLine="540"/>
        <w:jc w:val="both"/>
      </w:pPr>
      <w:r>
        <w:t>Органы местного самоуправления муниципальных образований, расположенных на территории Свердловской области, в пределах своей компетенции в соответствии с федеральным законом:</w:t>
      </w:r>
    </w:p>
    <w:p w:rsidR="0033422C" w:rsidRDefault="0033422C">
      <w:pPr>
        <w:pStyle w:val="ConsPlusNormal"/>
        <w:spacing w:before="220"/>
        <w:ind w:firstLine="540"/>
        <w:jc w:val="both"/>
      </w:pPr>
      <w:r>
        <w:t>1) осуществляют мероприятия по обеспечению прав детей на отдых и оздоровление, сохранению и развитию организаций отдыха детей и их оздоровления;</w:t>
      </w:r>
    </w:p>
    <w:p w:rsidR="0033422C" w:rsidRDefault="0033422C">
      <w:pPr>
        <w:pStyle w:val="ConsPlusNormal"/>
        <w:spacing w:before="220"/>
        <w:ind w:firstLine="540"/>
        <w:jc w:val="both"/>
      </w:pPr>
      <w:r>
        <w:t>2) создают благоприятные условия для осуществления деятельности физкультурно-спортивных организаций, организаций культуры, организаций, образующих социальную инфраструктуру для детей;</w:t>
      </w:r>
    </w:p>
    <w:p w:rsidR="0033422C" w:rsidRDefault="0033422C">
      <w:pPr>
        <w:pStyle w:val="ConsPlusNormal"/>
        <w:spacing w:before="220"/>
        <w:ind w:firstLine="540"/>
        <w:jc w:val="both"/>
      </w:pPr>
      <w:r>
        <w:t>3) принимают участие в осуществлении деятельности по опеке и попечительству;</w:t>
      </w:r>
    </w:p>
    <w:p w:rsidR="0033422C" w:rsidRDefault="0033422C">
      <w:pPr>
        <w:pStyle w:val="ConsPlusNormal"/>
        <w:spacing w:before="220"/>
        <w:ind w:firstLine="540"/>
        <w:jc w:val="both"/>
      </w:pPr>
      <w:r>
        <w:t>4) принимают участие в обеспечении реализации права каждого ребенка на образование;</w:t>
      </w:r>
    </w:p>
    <w:p w:rsidR="0033422C" w:rsidRDefault="0033422C">
      <w:pPr>
        <w:pStyle w:val="ConsPlusNormal"/>
        <w:spacing w:before="220"/>
        <w:ind w:firstLine="540"/>
        <w:jc w:val="both"/>
      </w:pPr>
      <w:r>
        <w:t>5) осуществляют иные установленные федеральным законом полномочия в сфере защиты прав и законных интересов ребенка.</w:t>
      </w:r>
    </w:p>
    <w:p w:rsidR="0033422C" w:rsidRDefault="0033422C">
      <w:pPr>
        <w:pStyle w:val="ConsPlusNormal"/>
        <w:jc w:val="both"/>
      </w:pPr>
    </w:p>
    <w:p w:rsidR="0033422C" w:rsidRDefault="0033422C">
      <w:pPr>
        <w:pStyle w:val="ConsPlusTitle"/>
        <w:jc w:val="center"/>
        <w:outlineLvl w:val="0"/>
      </w:pPr>
      <w:r>
        <w:t>Глава 3. ОСНОВНЫЕ НАПРАВЛЕНИЯ</w:t>
      </w:r>
    </w:p>
    <w:p w:rsidR="0033422C" w:rsidRDefault="0033422C">
      <w:pPr>
        <w:pStyle w:val="ConsPlusTitle"/>
        <w:jc w:val="center"/>
      </w:pPr>
      <w:r>
        <w:t>ЗАЩИТЫ ПРАВ И ЗАКОННЫХ ИНТЕРЕСОВ РЕБЕНКА</w:t>
      </w:r>
    </w:p>
    <w:p w:rsidR="0033422C" w:rsidRDefault="0033422C">
      <w:pPr>
        <w:pStyle w:val="ConsPlusNormal"/>
        <w:jc w:val="both"/>
      </w:pPr>
    </w:p>
    <w:p w:rsidR="0033422C" w:rsidRDefault="0033422C">
      <w:pPr>
        <w:pStyle w:val="ConsPlusTitle"/>
        <w:ind w:firstLine="540"/>
        <w:jc w:val="both"/>
        <w:outlineLvl w:val="1"/>
      </w:pPr>
      <w:r>
        <w:t>Статья 9. Защита права ребенка на жизнь и воспитание в семье</w:t>
      </w:r>
    </w:p>
    <w:p w:rsidR="0033422C" w:rsidRDefault="0033422C">
      <w:pPr>
        <w:pStyle w:val="ConsPlusNormal"/>
        <w:jc w:val="both"/>
      </w:pPr>
    </w:p>
    <w:p w:rsidR="0033422C" w:rsidRDefault="0033422C">
      <w:pPr>
        <w:pStyle w:val="ConsPlusNormal"/>
        <w:ind w:firstLine="540"/>
        <w:jc w:val="both"/>
      </w:pPr>
      <w:r>
        <w:t xml:space="preserve">1. Каждый ребенок в соответствии с федеральным законом имеет право жить и </w:t>
      </w:r>
      <w:r>
        <w:lastRenderedPageBreak/>
        <w:t>воспитываться в семье. Семейное воспитание детей признается приоритетной формой воспитания.</w:t>
      </w:r>
    </w:p>
    <w:p w:rsidR="0033422C" w:rsidRDefault="0033422C">
      <w:pPr>
        <w:pStyle w:val="ConsPlusNormal"/>
        <w:spacing w:before="220"/>
        <w:ind w:firstLine="540"/>
        <w:jc w:val="both"/>
      </w:pPr>
      <w:r>
        <w:t>При отсутствии родителей, при лишении их родительских прав и в других случаях утраты родительского попечения право ребенка на воспитание в семье обеспечивается органом опеки и попечительства в порядке, установленном законодательством Российской Федерации.</w:t>
      </w:r>
    </w:p>
    <w:p w:rsidR="0033422C" w:rsidRDefault="0033422C">
      <w:pPr>
        <w:pStyle w:val="ConsPlusNormal"/>
        <w:spacing w:before="220"/>
        <w:ind w:firstLine="540"/>
        <w:jc w:val="both"/>
      </w:pPr>
      <w:r>
        <w:t>2. В помощь семье для воспитания и обучения детей дошкольного возраста создаются и действуют образовательные организации, реализующие образовательную программу дошкольного образования.</w:t>
      </w:r>
    </w:p>
    <w:p w:rsidR="0033422C" w:rsidRDefault="0033422C">
      <w:pPr>
        <w:pStyle w:val="ConsPlusNormal"/>
        <w:spacing w:before="220"/>
        <w:ind w:firstLine="540"/>
        <w:jc w:val="both"/>
      </w:pPr>
      <w:r>
        <w:t>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выплачивается компенсация в размере, установленном законом Свердловской области.</w:t>
      </w:r>
    </w:p>
    <w:p w:rsidR="0033422C" w:rsidRDefault="0033422C">
      <w:pPr>
        <w:pStyle w:val="ConsPlusNormal"/>
        <w:jc w:val="both"/>
      </w:pPr>
    </w:p>
    <w:p w:rsidR="0033422C" w:rsidRDefault="0033422C">
      <w:pPr>
        <w:pStyle w:val="ConsPlusTitle"/>
        <w:ind w:firstLine="540"/>
        <w:jc w:val="both"/>
        <w:outlineLvl w:val="1"/>
      </w:pPr>
      <w:r>
        <w:t>Статья 10. Защита прав и законных интересов ребенка в сфере образования</w:t>
      </w:r>
    </w:p>
    <w:p w:rsidR="0033422C" w:rsidRDefault="0033422C">
      <w:pPr>
        <w:pStyle w:val="ConsPlusNormal"/>
        <w:jc w:val="both"/>
      </w:pPr>
    </w:p>
    <w:p w:rsidR="0033422C" w:rsidRDefault="0033422C">
      <w:pPr>
        <w:pStyle w:val="ConsPlusNormal"/>
        <w:ind w:firstLine="540"/>
        <w:jc w:val="both"/>
      </w:pPr>
      <w:r>
        <w:t>1. В Свердловской области ребенку гарантируются общедоступность и бесплатность в соответствии с федеральными государственными образовательными стандартами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если образование данного уровня гражданин получает впервые.</w:t>
      </w:r>
    </w:p>
    <w:p w:rsidR="0033422C" w:rsidRDefault="0033422C">
      <w:pPr>
        <w:pStyle w:val="ConsPlusNormal"/>
        <w:spacing w:before="220"/>
        <w:ind w:firstLine="540"/>
        <w:jc w:val="both"/>
      </w:pPr>
      <w:r>
        <w:t>Право ребенка на образование обеспечивается органами государственной власти Свердловской области, органами местного самоуправления муниципальных образований, расположенных на территории Свердловской области, в том числе путем создания соответствующих социально-экономических условий для его получения.</w:t>
      </w:r>
    </w:p>
    <w:p w:rsidR="0033422C" w:rsidRDefault="0033422C">
      <w:pPr>
        <w:pStyle w:val="ConsPlusNormal"/>
        <w:spacing w:before="220"/>
        <w:ind w:firstLine="540"/>
        <w:jc w:val="both"/>
      </w:pPr>
      <w:r>
        <w:t>Обучающиеся в образовательных организациях обеспечиваются питанием за счет средств областного бюджета в случаях и порядке, установленных в соответствии с законом Свердловской области, регулирующим отношения в сфере образования.</w:t>
      </w:r>
    </w:p>
    <w:p w:rsidR="0033422C" w:rsidRDefault="0033422C">
      <w:pPr>
        <w:pStyle w:val="ConsPlusNormal"/>
        <w:spacing w:before="220"/>
        <w:ind w:firstLine="540"/>
        <w:jc w:val="both"/>
      </w:pPr>
      <w:r>
        <w:t>2. Не допускаются не предусмотренные законодательством Российской Федерации ограничения при поступлении ребенка в образовательную организацию.</w:t>
      </w:r>
    </w:p>
    <w:p w:rsidR="0033422C" w:rsidRDefault="0033422C">
      <w:pPr>
        <w:pStyle w:val="ConsPlusNormal"/>
        <w:spacing w:before="220"/>
        <w:ind w:firstLine="540"/>
        <w:jc w:val="both"/>
      </w:pPr>
      <w:r>
        <w:t>3. Для детей, проявивших выдающиеся способности, детей с ограниченными возможностями здоровья, а также детей, находящихся в трудной жизненной ситуации и нуждающихся в специальных педагогических подходах, в Свердловской области создаются дополнительные условия для получения образования.</w:t>
      </w:r>
    </w:p>
    <w:p w:rsidR="0033422C" w:rsidRDefault="0033422C">
      <w:pPr>
        <w:pStyle w:val="ConsPlusNormal"/>
        <w:spacing w:before="220"/>
        <w:ind w:firstLine="540"/>
        <w:jc w:val="both"/>
      </w:pPr>
      <w:r>
        <w:t>4. Отношения, возникающие на территории Свердловской области в сфере образования в связи с реализацией права ребенка на образование, обеспечением государственных гарантий прав ребенка в сфере образования и созданием условий для реализации права на образование, регулируются законом Свердловской области.</w:t>
      </w:r>
    </w:p>
    <w:p w:rsidR="0033422C" w:rsidRDefault="0033422C">
      <w:pPr>
        <w:pStyle w:val="ConsPlusNormal"/>
        <w:jc w:val="both"/>
      </w:pPr>
    </w:p>
    <w:p w:rsidR="0033422C" w:rsidRDefault="0033422C">
      <w:pPr>
        <w:pStyle w:val="ConsPlusTitle"/>
        <w:ind w:firstLine="540"/>
        <w:jc w:val="both"/>
        <w:outlineLvl w:val="1"/>
      </w:pPr>
      <w:r>
        <w:t>Статья 11. Защита прав и законных интересов ребенка в сфере охраны здоровья граждан</w:t>
      </w:r>
    </w:p>
    <w:p w:rsidR="0033422C" w:rsidRDefault="0033422C">
      <w:pPr>
        <w:pStyle w:val="ConsPlusNormal"/>
        <w:jc w:val="both"/>
      </w:pPr>
    </w:p>
    <w:p w:rsidR="0033422C" w:rsidRDefault="0033422C">
      <w:pPr>
        <w:pStyle w:val="ConsPlusNormal"/>
        <w:ind w:firstLine="540"/>
        <w:jc w:val="both"/>
      </w:pPr>
      <w:r>
        <w:t>1. Органы государственной власти Свердловской области в пределах своих полномочий в соответствии с федеральным законом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rsidR="0033422C" w:rsidRDefault="0033422C">
      <w:pPr>
        <w:pStyle w:val="ConsPlusNormal"/>
        <w:spacing w:before="220"/>
        <w:ind w:firstLine="540"/>
        <w:jc w:val="both"/>
      </w:pPr>
      <w:r>
        <w:lastRenderedPageBreak/>
        <w:t>Обеспечение детей, не достигших возраста трех лет, а также проживающих в многодетных семьях детей, не достигших возраста шести лет, лекарственными препаратами, специализированными продуктами лечебного питания, медицинскими изделиями осуществляется бесплатно в соответствии с законодательством Российской Федерации и законодательством Свердловской области.</w:t>
      </w:r>
    </w:p>
    <w:p w:rsidR="0033422C" w:rsidRDefault="0033422C">
      <w:pPr>
        <w:pStyle w:val="ConsPlusNormal"/>
        <w:spacing w:before="220"/>
        <w:ind w:firstLine="540"/>
        <w:jc w:val="both"/>
      </w:pPr>
      <w:r>
        <w:t>Дети, не достигшие возраста трех лет, обеспечиваются детским питанием за счет средств областного бюджета в порядке, установленном Правительством Свердловской области.</w:t>
      </w:r>
    </w:p>
    <w:p w:rsidR="0033422C" w:rsidRDefault="0033422C">
      <w:pPr>
        <w:pStyle w:val="ConsPlusNormal"/>
        <w:spacing w:before="220"/>
        <w:ind w:firstLine="540"/>
        <w:jc w:val="both"/>
      </w:pPr>
      <w:r>
        <w:t>2. Органы государственной власти Свердловской области в пределах своих полномочий в соответствии с федеральным законом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rsidR="0033422C" w:rsidRDefault="0033422C">
      <w:pPr>
        <w:pStyle w:val="ConsPlusNormal"/>
        <w:spacing w:before="220"/>
        <w:ind w:firstLine="540"/>
        <w:jc w:val="both"/>
      </w:pPr>
      <w:r>
        <w:t>3. Отношения, возникающие в сфере охраны здоровья граждан в Свердловской области, регулируются законом Свердловской области.</w:t>
      </w:r>
    </w:p>
    <w:p w:rsidR="0033422C" w:rsidRDefault="0033422C">
      <w:pPr>
        <w:pStyle w:val="ConsPlusNormal"/>
        <w:jc w:val="both"/>
      </w:pPr>
    </w:p>
    <w:p w:rsidR="0033422C" w:rsidRDefault="0033422C">
      <w:pPr>
        <w:pStyle w:val="ConsPlusTitle"/>
        <w:ind w:firstLine="540"/>
        <w:jc w:val="both"/>
        <w:outlineLvl w:val="1"/>
      </w:pPr>
      <w:r>
        <w:t>Статья 12. Защита прав и законных интересов ребенка в сфере профессиональной ориентации, профессионального обучения и занятости</w:t>
      </w:r>
    </w:p>
    <w:p w:rsidR="0033422C" w:rsidRDefault="0033422C">
      <w:pPr>
        <w:pStyle w:val="ConsPlusNormal"/>
        <w:jc w:val="both"/>
      </w:pPr>
    </w:p>
    <w:p w:rsidR="0033422C" w:rsidRDefault="0033422C">
      <w:pPr>
        <w:pStyle w:val="ConsPlusNormal"/>
        <w:ind w:firstLine="540"/>
        <w:jc w:val="both"/>
      </w:pPr>
      <w:r>
        <w:t>1. Органы исполнительной власти Свердловской области осуществляют мероприятия по обеспечению профессиональной ориентации, профессионального обучения детей, достигших возраста 14 лет.</w:t>
      </w:r>
    </w:p>
    <w:p w:rsidR="0033422C" w:rsidRDefault="0033422C">
      <w:pPr>
        <w:pStyle w:val="ConsPlusNormal"/>
        <w:spacing w:before="220"/>
        <w:ind w:firstLine="540"/>
        <w:jc w:val="both"/>
      </w:pPr>
      <w:r>
        <w:t>Органы государственной власти Свердловской области и органы местного самоуправления муниципальных образований, расположенных на территории Свердловской области, в пределах своей компетенции содействуют трудоустройству детей, достигших возраста 14 лет, в свободное от учебы время.</w:t>
      </w:r>
    </w:p>
    <w:p w:rsidR="0033422C" w:rsidRDefault="0033422C">
      <w:pPr>
        <w:pStyle w:val="ConsPlusNormal"/>
        <w:spacing w:before="220"/>
        <w:ind w:firstLine="540"/>
        <w:jc w:val="both"/>
      </w:pPr>
      <w:r>
        <w:t>2. В случае приема на работу детей, достигших возраста 15 лет, им гарантируются в соответствии с федеральным законом вознаграждение за труд, охрана труда, сокращенное рабочее время, отпуск. Работникам моложе 18 лет предоставляются льготы при совмещении работы с обучением, проведении ежегодного обязательного медицинского осмотра, квотировании рабочих мест для трудоустройства, расторжении трудового договора и другие льготы, установленные законодательством Российской Федерации.</w:t>
      </w:r>
    </w:p>
    <w:p w:rsidR="0033422C" w:rsidRDefault="0033422C">
      <w:pPr>
        <w:pStyle w:val="ConsPlusNormal"/>
        <w:jc w:val="both"/>
      </w:pPr>
    </w:p>
    <w:p w:rsidR="0033422C" w:rsidRDefault="0033422C">
      <w:pPr>
        <w:pStyle w:val="ConsPlusTitle"/>
        <w:ind w:firstLine="540"/>
        <w:jc w:val="both"/>
        <w:outlineLvl w:val="1"/>
      </w:pPr>
      <w:r>
        <w:t>Статья 13. Защита прав и законных интересов ребенка в сфере отдыха и оздоровления детей</w:t>
      </w:r>
    </w:p>
    <w:p w:rsidR="0033422C" w:rsidRDefault="0033422C">
      <w:pPr>
        <w:pStyle w:val="ConsPlusNormal"/>
        <w:jc w:val="both"/>
      </w:pPr>
    </w:p>
    <w:p w:rsidR="0033422C" w:rsidRDefault="0033422C">
      <w:pPr>
        <w:pStyle w:val="ConsPlusNormal"/>
        <w:ind w:firstLine="540"/>
        <w:jc w:val="both"/>
      </w:pPr>
      <w:r>
        <w:t>1. Органы государственной власти Свердловской области, органы местного самоуправления муниципальных образований, расположенных на территории Свердловской области, в пределах своих полномочий в соответствии с федеральным законом осуществляют мероприятия по обеспечению прав детей на отдых и оздоровление, включая мероприятия по обеспечению безопасности жизни и здоровья детей в период их пребывания в организациях отдыха детей и их оздоровления, сохранению и развитию учреждений, деятельность которых направлена на отдых и оздоровление детей.</w:t>
      </w:r>
    </w:p>
    <w:p w:rsidR="0033422C" w:rsidRDefault="0033422C">
      <w:pPr>
        <w:pStyle w:val="ConsPlusNormal"/>
        <w:jc w:val="both"/>
      </w:pPr>
      <w:r>
        <w:t xml:space="preserve">(в ред. </w:t>
      </w:r>
      <w:hyperlink r:id="rId20" w:history="1">
        <w:r>
          <w:rPr>
            <w:color w:val="0000FF"/>
          </w:rPr>
          <w:t>Закона</w:t>
        </w:r>
      </w:hyperlink>
      <w:r>
        <w:t xml:space="preserve"> Свердловской области от 17.02.2017 N 19-ОЗ)</w:t>
      </w:r>
    </w:p>
    <w:p w:rsidR="0033422C" w:rsidRDefault="0033422C">
      <w:pPr>
        <w:pStyle w:val="ConsPlusNormal"/>
        <w:spacing w:before="220"/>
        <w:ind w:firstLine="540"/>
        <w:jc w:val="both"/>
      </w:pPr>
      <w:r>
        <w:t>2. Отношения, связанные с организацией и обеспечением отдыха и оздоровления детей в Свердловской области, регулируются законом Свердловской области.</w:t>
      </w:r>
    </w:p>
    <w:p w:rsidR="0033422C" w:rsidRDefault="0033422C">
      <w:pPr>
        <w:pStyle w:val="ConsPlusNormal"/>
        <w:jc w:val="both"/>
      </w:pPr>
    </w:p>
    <w:p w:rsidR="0033422C" w:rsidRDefault="0033422C">
      <w:pPr>
        <w:pStyle w:val="ConsPlusTitle"/>
        <w:ind w:firstLine="540"/>
        <w:jc w:val="both"/>
        <w:outlineLvl w:val="1"/>
      </w:pPr>
      <w:r>
        <w:t>Статья 14. Защита прав и законных интересов ребенка при формировании социальной инфраструктуры для детей</w:t>
      </w:r>
    </w:p>
    <w:p w:rsidR="0033422C" w:rsidRDefault="0033422C">
      <w:pPr>
        <w:pStyle w:val="ConsPlusNormal"/>
        <w:jc w:val="both"/>
      </w:pPr>
    </w:p>
    <w:p w:rsidR="0033422C" w:rsidRDefault="0033422C">
      <w:pPr>
        <w:pStyle w:val="ConsPlusNormal"/>
        <w:ind w:firstLine="540"/>
        <w:jc w:val="both"/>
      </w:pPr>
      <w:bookmarkStart w:id="0" w:name="P155"/>
      <w:bookmarkEnd w:id="0"/>
      <w:r>
        <w:t>1. Принятие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собственностью Свердловской области и (или) муниципальной собственностью, а также о реорганизации или ликвидации государственных организаций Свердловской области, муниципальных организаций, образующих социальную инфраструктуру для детей, в соответствии с федеральным законом допускается на основании положительного заключения комиссии по оценке последствий такого решения для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w:t>
      </w:r>
    </w:p>
    <w:p w:rsidR="0033422C" w:rsidRDefault="0033422C">
      <w:pPr>
        <w:pStyle w:val="ConsPlusNormal"/>
        <w:spacing w:before="220"/>
        <w:ind w:firstLine="540"/>
        <w:jc w:val="both"/>
      </w:pPr>
      <w:r>
        <w:t>Порядок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собственностью Свердловской области или муниципальной собственностью, а также о реорганизации или ликвидации государственных организаций Свердловской области, муниципальных организаций, образующих социальную инфраструктуру для детей, включая критерии этой оценки, порядок создания комиссии по оценке последствий такого решения и подготовки ею заключений устанавливаются Правительством Свердловской области.</w:t>
      </w:r>
    </w:p>
    <w:p w:rsidR="0033422C" w:rsidRDefault="0033422C">
      <w:pPr>
        <w:pStyle w:val="ConsPlusNormal"/>
        <w:spacing w:before="220"/>
        <w:ind w:firstLine="540"/>
        <w:jc w:val="both"/>
      </w:pPr>
      <w:r>
        <w:t>2. Имущество, которое является собственностью Свердловской области и предназначено для целей образования, развития, отдыха и оздоровления детей, оказания медицинской помощи детям и профилактики заболеваний у них, социальной защиты и социального обслуживания детей, используется в порядке, определенном законодательством Российской Федерации и законодательством Свердловской области.</w:t>
      </w:r>
    </w:p>
    <w:p w:rsidR="0033422C" w:rsidRDefault="0033422C">
      <w:pPr>
        <w:pStyle w:val="ConsPlusNormal"/>
        <w:spacing w:before="220"/>
        <w:ind w:firstLine="540"/>
        <w:jc w:val="both"/>
      </w:pPr>
      <w:bookmarkStart w:id="1" w:name="P158"/>
      <w:bookmarkEnd w:id="1"/>
      <w:r>
        <w:t xml:space="preserve">3. В случае, если образующие социальную инфраструктуру для детей государственные организации Свердловской области или муниципальные организации сдают в аренду, передают в безвозмездное пользование закрепленные за ними объекты собственности, заключению договора аренды и договора безвозмездного пользования должна предшествовать проводимая учредителем в порядке, установленном </w:t>
      </w:r>
      <w:hyperlink w:anchor="P155" w:history="1">
        <w:r>
          <w:rPr>
            <w:color w:val="0000FF"/>
          </w:rPr>
          <w:t>пунктом 1</w:t>
        </w:r>
      </w:hyperlink>
      <w:r>
        <w:t xml:space="preserve"> настоящей статьи, оценка последствий заключения таких договоров для обеспечения жизнедеятельности, образования, развития, отдыха и оздоровления детей, оказания им медицинской помощи, профилактики заболеваний у детей, их социальной защиты и социального обслуживания. Договор аренды и договор безвозмездного пользования не могут заключаться, если в результате проведенной оценки последствий их заключения установлена возможность ухудшения указанных условий.</w:t>
      </w:r>
    </w:p>
    <w:p w:rsidR="0033422C" w:rsidRDefault="0033422C">
      <w:pPr>
        <w:pStyle w:val="ConsPlusNormal"/>
        <w:spacing w:before="220"/>
        <w:ind w:firstLine="540"/>
        <w:jc w:val="both"/>
      </w:pPr>
      <w:r>
        <w:t xml:space="preserve">Указанное в </w:t>
      </w:r>
      <w:hyperlink w:anchor="P158" w:history="1">
        <w:r>
          <w:rPr>
            <w:color w:val="0000FF"/>
          </w:rPr>
          <w:t>части первой</w:t>
        </w:r>
      </w:hyperlink>
      <w:r>
        <w:t xml:space="preserve"> настоящего пункта требование о проведении оценки последствий заключения договора безвозмездного пользования не распространяется на случай, когда в соответствии с Федеральным </w:t>
      </w:r>
      <w:hyperlink r:id="rId21" w:history="1">
        <w:r>
          <w:rPr>
            <w:color w:val="0000FF"/>
          </w:rPr>
          <w:t>законом</w:t>
        </w:r>
      </w:hyperlink>
      <w:r>
        <w:t xml:space="preserve"> "Об образовании в Российской Федерации" образовательные организации предоставляют безвозмездно медицинским организациям помещения для оказания первичной медико-санитарной помощи обучающимся в этих образовательных организациях.</w:t>
      </w:r>
    </w:p>
    <w:p w:rsidR="0033422C" w:rsidRDefault="0033422C">
      <w:pPr>
        <w:pStyle w:val="ConsPlusNormal"/>
        <w:jc w:val="both"/>
      </w:pPr>
      <w:r>
        <w:t xml:space="preserve">(п. 3 в ред. </w:t>
      </w:r>
      <w:hyperlink r:id="rId22" w:history="1">
        <w:r>
          <w:rPr>
            <w:color w:val="0000FF"/>
          </w:rPr>
          <w:t>Закона</w:t>
        </w:r>
      </w:hyperlink>
      <w:r>
        <w:t xml:space="preserve"> Свердловской области от 27.06.2018 N 73-ОЗ)</w:t>
      </w:r>
    </w:p>
    <w:p w:rsidR="0033422C" w:rsidRDefault="0033422C">
      <w:pPr>
        <w:pStyle w:val="ConsPlusNormal"/>
        <w:jc w:val="both"/>
      </w:pPr>
    </w:p>
    <w:p w:rsidR="0033422C" w:rsidRDefault="0033422C">
      <w:pPr>
        <w:pStyle w:val="ConsPlusTitle"/>
        <w:ind w:firstLine="540"/>
        <w:jc w:val="both"/>
        <w:outlineLvl w:val="1"/>
      </w:pPr>
      <w:r>
        <w:t>Статья 15. Защита ребенка от информации, пропаганды и агитации, наносящих вред его здоровью, нравственному и духовному развитию</w:t>
      </w:r>
    </w:p>
    <w:p w:rsidR="0033422C" w:rsidRDefault="0033422C">
      <w:pPr>
        <w:pStyle w:val="ConsPlusNormal"/>
        <w:jc w:val="both"/>
      </w:pPr>
    </w:p>
    <w:p w:rsidR="0033422C" w:rsidRDefault="0033422C">
      <w:pPr>
        <w:pStyle w:val="ConsPlusNormal"/>
        <w:ind w:firstLine="540"/>
        <w:jc w:val="both"/>
      </w:pPr>
      <w:r>
        <w:t xml:space="preserve">В Свердловской области в соответствии с федеральным законом принимаются меры по защите ребенка от информации, пропаганды и агитации, наносящих вред его здоровью, нравственному и духовному развитию, в том числе от национальной, классовой, социальной нетерпимости, от рекламы алкогольной продукции и табачных изделий, от пропаганды социального, расового, национального и религиозного неравенства, от информации порнографического характера, от информации, пропагандирующей нетрадиционные сексуальные </w:t>
      </w:r>
      <w:r>
        <w:lastRenderedPageBreak/>
        <w:t>отношения, а также от распространения печатной продукции, аудио- и видеопродукции, пропагандирующей насилие и жестокость, наркоманию, токсикоманию, антиобщественное поведение.</w:t>
      </w:r>
    </w:p>
    <w:p w:rsidR="0033422C" w:rsidRDefault="0033422C">
      <w:pPr>
        <w:pStyle w:val="ConsPlusNormal"/>
        <w:jc w:val="both"/>
      </w:pPr>
    </w:p>
    <w:p w:rsidR="0033422C" w:rsidRDefault="0033422C">
      <w:pPr>
        <w:pStyle w:val="ConsPlusTitle"/>
        <w:ind w:firstLine="540"/>
        <w:jc w:val="both"/>
        <w:outlineLvl w:val="1"/>
      </w:pPr>
      <w:r>
        <w:t>Статья 16. Защита прав и законных интересов детей в сфере социальной поддержки и социального обслуживания</w:t>
      </w:r>
    </w:p>
    <w:p w:rsidR="0033422C" w:rsidRDefault="0033422C">
      <w:pPr>
        <w:pStyle w:val="ConsPlusNormal"/>
        <w:jc w:val="both"/>
      </w:pPr>
    </w:p>
    <w:p w:rsidR="0033422C" w:rsidRDefault="0033422C">
      <w:pPr>
        <w:pStyle w:val="ConsPlusNormal"/>
        <w:ind w:firstLine="540"/>
        <w:jc w:val="both"/>
      </w:pPr>
      <w:r>
        <w:t>1. Детям гарантируется уровень материальной обеспеченности в пределах возможностей Российской Федерации и Свердловской области и установленного прожиточного минимума.</w:t>
      </w:r>
    </w:p>
    <w:p w:rsidR="0033422C" w:rsidRDefault="0033422C">
      <w:pPr>
        <w:pStyle w:val="ConsPlusNormal"/>
        <w:spacing w:before="220"/>
        <w:ind w:firstLine="540"/>
        <w:jc w:val="both"/>
      </w:pPr>
      <w:r>
        <w:t>Детям предоставляются меры социальной поддержки, установленные настоящим Законом, и иные меры социальной поддержки, установленные законодательством Российской Федерации и законодательством Свердловской области. Органы местного самоуправления муниципальных образований, расположенных на территории Свердловской области, могут устанавливать дополнительные меры социальной поддержки отдельным категориям детей.</w:t>
      </w:r>
    </w:p>
    <w:p w:rsidR="0033422C" w:rsidRDefault="0033422C">
      <w:pPr>
        <w:pStyle w:val="ConsPlusNormal"/>
        <w:spacing w:before="220"/>
        <w:ind w:firstLine="540"/>
        <w:jc w:val="both"/>
      </w:pPr>
      <w:r>
        <w:t>Социальная поддержка оказывается в приоритетном порядке детям, находящимся в трудной жизненной ситуации.</w:t>
      </w:r>
    </w:p>
    <w:p w:rsidR="0033422C" w:rsidRDefault="0033422C">
      <w:pPr>
        <w:pStyle w:val="ConsPlusNormal"/>
        <w:spacing w:before="220"/>
        <w:ind w:firstLine="540"/>
        <w:jc w:val="both"/>
      </w:pPr>
      <w:r>
        <w:t>2. Семьям, имеющим детей, в том числе детей-инвалидов, предоставляется социальное обслуживание в соответствии с законодательством Российской Федерации и законодательством Свердловской области.</w:t>
      </w:r>
    </w:p>
    <w:p w:rsidR="0033422C" w:rsidRDefault="0033422C">
      <w:pPr>
        <w:pStyle w:val="ConsPlusNormal"/>
        <w:jc w:val="both"/>
      </w:pPr>
    </w:p>
    <w:p w:rsidR="0033422C" w:rsidRDefault="0033422C">
      <w:pPr>
        <w:pStyle w:val="ConsPlusTitle"/>
        <w:ind w:firstLine="540"/>
        <w:jc w:val="both"/>
        <w:outlineLvl w:val="1"/>
      </w:pPr>
      <w:r>
        <w:t>Статья 17. Защита прав и законных интересов детей в сфере жилищных отношений</w:t>
      </w:r>
    </w:p>
    <w:p w:rsidR="0033422C" w:rsidRDefault="0033422C">
      <w:pPr>
        <w:pStyle w:val="ConsPlusNormal"/>
        <w:jc w:val="both"/>
      </w:pPr>
    </w:p>
    <w:p w:rsidR="0033422C" w:rsidRDefault="0033422C">
      <w:pPr>
        <w:pStyle w:val="ConsPlusNormal"/>
        <w:ind w:firstLine="540"/>
        <w:jc w:val="both"/>
      </w:pPr>
      <w:r>
        <w:t>1. Защита прав и законных интересов детей в сфере жилищных отношений осуществляется в соответствии с жилищным законодательством Российской Федерации, настоящим Законом и иными законами Свердловской области.</w:t>
      </w:r>
    </w:p>
    <w:p w:rsidR="0033422C" w:rsidRDefault="0033422C">
      <w:pPr>
        <w:pStyle w:val="ConsPlusNormal"/>
        <w:spacing w:before="220"/>
        <w:ind w:firstLine="540"/>
        <w:jc w:val="both"/>
      </w:pPr>
      <w:r>
        <w:t>Защита прав и законных интересов детей при приватизации государственного и муниципального жилищного фонда социального использования осуществляется в соответствии с федеральным законом.</w:t>
      </w:r>
    </w:p>
    <w:p w:rsidR="0033422C" w:rsidRDefault="0033422C">
      <w:pPr>
        <w:pStyle w:val="ConsPlusNormal"/>
        <w:spacing w:before="220"/>
        <w:ind w:firstLine="540"/>
        <w:jc w:val="both"/>
      </w:pPr>
      <w:r>
        <w:t>2. Обмен жилыми помещениями, которые предоставлены по договорам социального найма и в которых проживают дети, являющиеся членами семьи нанимателя данных жилых помещений, в соответствии с федеральным законом допускается с предварительного согласия органов опеки и попечительства. Органы опеки и попечительства в соответствии с федеральным законом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детей.</w:t>
      </w:r>
    </w:p>
    <w:p w:rsidR="0033422C" w:rsidRDefault="0033422C">
      <w:pPr>
        <w:pStyle w:val="ConsPlusNormal"/>
        <w:spacing w:before="220"/>
        <w:ind w:firstLine="540"/>
        <w:jc w:val="both"/>
      </w:pPr>
      <w:r>
        <w:t>3. Детям-сиротам и детям, оставшимся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однократно предоставляются благоустроенные жилые помещения государственного специализированного жилищного фонда Свердловской области по договорам найма специализированных жилых помещений в порядке, установленном законодательством Российской Федерации и законодательством Свердловской области.</w:t>
      </w:r>
    </w:p>
    <w:p w:rsidR="0033422C" w:rsidRDefault="0033422C">
      <w:pPr>
        <w:pStyle w:val="ConsPlusNormal"/>
        <w:spacing w:before="220"/>
        <w:ind w:firstLine="540"/>
        <w:jc w:val="both"/>
      </w:pPr>
      <w:r>
        <w:t xml:space="preserve">Органы опеки и попечительства осуществляют контроль за использованием жилых помещений и (или) распоряжением жилыми помещениями, нанимателями или членами семей </w:t>
      </w:r>
      <w:r>
        <w:lastRenderedPageBreak/>
        <w:t>нанимателей по договорам социального найма либо собственниками которых являются дети-сироты и дети, оставшиеся без попечения родителей, обеспечением надлежащего санитарного и технического состояния этих жилых помещений.</w:t>
      </w:r>
    </w:p>
    <w:p w:rsidR="0033422C" w:rsidRDefault="0033422C">
      <w:pPr>
        <w:pStyle w:val="ConsPlusNormal"/>
        <w:jc w:val="both"/>
      </w:pPr>
    </w:p>
    <w:p w:rsidR="0033422C" w:rsidRDefault="0033422C">
      <w:pPr>
        <w:pStyle w:val="ConsPlusTitle"/>
        <w:ind w:firstLine="540"/>
        <w:jc w:val="both"/>
        <w:outlineLvl w:val="1"/>
      </w:pPr>
      <w:r>
        <w:t>Статья 18. Защита права ребенка на объединение</w:t>
      </w:r>
    </w:p>
    <w:p w:rsidR="0033422C" w:rsidRDefault="0033422C">
      <w:pPr>
        <w:pStyle w:val="ConsPlusNormal"/>
        <w:jc w:val="both"/>
      </w:pPr>
    </w:p>
    <w:p w:rsidR="0033422C" w:rsidRDefault="0033422C">
      <w:pPr>
        <w:pStyle w:val="ConsPlusNormal"/>
        <w:ind w:firstLine="540"/>
        <w:jc w:val="both"/>
      </w:pPr>
      <w:r>
        <w:t>В соответствии с федеральным законом дети, достигшие возраста 8 лет, могут быть членами и участниками детских общественных объединений.</w:t>
      </w:r>
    </w:p>
    <w:p w:rsidR="0033422C" w:rsidRDefault="0033422C">
      <w:pPr>
        <w:pStyle w:val="ConsPlusNormal"/>
        <w:spacing w:before="220"/>
        <w:ind w:firstLine="540"/>
        <w:jc w:val="both"/>
      </w:pPr>
      <w:r>
        <w:t>Органы государственной власти Свердловской области содействуют общественным объединениям, деятельность которых направлена на социальное становление, развитие и самореализацию детей в общественной жизни, а также на защиту прав и законных интересов детей.</w:t>
      </w:r>
    </w:p>
    <w:p w:rsidR="0033422C" w:rsidRDefault="0033422C">
      <w:pPr>
        <w:pStyle w:val="ConsPlusNormal"/>
        <w:jc w:val="both"/>
      </w:pPr>
    </w:p>
    <w:p w:rsidR="0033422C" w:rsidRDefault="0033422C">
      <w:pPr>
        <w:pStyle w:val="ConsPlusTitle"/>
        <w:ind w:firstLine="540"/>
        <w:jc w:val="both"/>
        <w:outlineLvl w:val="1"/>
      </w:pPr>
      <w:r>
        <w:t>Статья 19. Защита прав и законных интересов одаренных детей</w:t>
      </w:r>
    </w:p>
    <w:p w:rsidR="0033422C" w:rsidRDefault="0033422C">
      <w:pPr>
        <w:pStyle w:val="ConsPlusNormal"/>
        <w:jc w:val="both"/>
      </w:pPr>
    </w:p>
    <w:p w:rsidR="0033422C" w:rsidRDefault="0033422C">
      <w:pPr>
        <w:pStyle w:val="ConsPlusNormal"/>
        <w:ind w:firstLine="540"/>
        <w:jc w:val="both"/>
      </w:pPr>
      <w:r>
        <w:t>Детям, проявившим особые способности и таланты, органами государственной власти Свердловской области оказывается дополнительная поддержка со стороны государства.</w:t>
      </w:r>
    </w:p>
    <w:p w:rsidR="0033422C" w:rsidRDefault="0033422C">
      <w:pPr>
        <w:pStyle w:val="ConsPlusNormal"/>
        <w:spacing w:before="220"/>
        <w:ind w:firstLine="540"/>
        <w:jc w:val="both"/>
      </w:pPr>
      <w:r>
        <w:t>Для поддержки одаренных детей в соответствии с законодательством Свердловской области организуются и проводятся конкурсы, олимпиады, выставки, учреждаются ежегодные премии, стипендии.</w:t>
      </w:r>
    </w:p>
    <w:p w:rsidR="0033422C" w:rsidRDefault="0033422C">
      <w:pPr>
        <w:pStyle w:val="ConsPlusNormal"/>
        <w:jc w:val="both"/>
      </w:pPr>
    </w:p>
    <w:p w:rsidR="0033422C" w:rsidRDefault="0033422C">
      <w:pPr>
        <w:pStyle w:val="ConsPlusTitle"/>
        <w:ind w:firstLine="540"/>
        <w:jc w:val="both"/>
        <w:outlineLvl w:val="1"/>
      </w:pPr>
      <w:r>
        <w:t>Статья 20. Защита прав и законных интересов детей, находящихся в трудной жизненной ситуации</w:t>
      </w:r>
    </w:p>
    <w:p w:rsidR="0033422C" w:rsidRDefault="0033422C">
      <w:pPr>
        <w:pStyle w:val="ConsPlusNormal"/>
        <w:jc w:val="both"/>
      </w:pPr>
    </w:p>
    <w:p w:rsidR="0033422C" w:rsidRDefault="0033422C">
      <w:pPr>
        <w:pStyle w:val="ConsPlusNormal"/>
        <w:ind w:firstLine="540"/>
        <w:jc w:val="both"/>
      </w:pPr>
      <w:r>
        <w:t>1. Защита прав и законных интересов детей, находящихся в трудной жизненной ситуации, реализуется в соответствии с законодательством Российской Федерации и законодательством Свердловской области.</w:t>
      </w:r>
    </w:p>
    <w:p w:rsidR="0033422C" w:rsidRDefault="0033422C">
      <w:pPr>
        <w:pStyle w:val="ConsPlusNormal"/>
        <w:spacing w:before="220"/>
        <w:ind w:firstLine="540"/>
        <w:jc w:val="both"/>
      </w:pPr>
      <w:r>
        <w:t>Детям, находящимся в трудной жизненной ситуации, предоставляется возможность реализовать свои права с помощью и при поддержке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и общественных организаций, осуществляющих функции в сфере защиты прав и законных интересов детей.</w:t>
      </w:r>
    </w:p>
    <w:p w:rsidR="0033422C" w:rsidRDefault="0033422C">
      <w:pPr>
        <w:pStyle w:val="ConsPlusNormal"/>
        <w:spacing w:before="220"/>
        <w:ind w:firstLine="540"/>
        <w:jc w:val="both"/>
      </w:pPr>
      <w:r>
        <w:t>2. Детям-инвалидам в соответствии с законодательством Российской Федерации и законодательством Свердловской области гарантируется право на беспрепятственный доступ к объектам социальной, инженерной, транспортной инфраструктур, на пользование средствами транспорта, связи и информации, на получение информации по вопросам реабилитации, абилитации инвалидов, а также право на получение образования и создание необходимых условий для его получения.</w:t>
      </w:r>
    </w:p>
    <w:p w:rsidR="0033422C" w:rsidRDefault="0033422C">
      <w:pPr>
        <w:pStyle w:val="ConsPlusNormal"/>
        <w:spacing w:before="220"/>
        <w:ind w:firstLine="540"/>
        <w:jc w:val="both"/>
      </w:pPr>
      <w:r>
        <w:t>3. Права детей-сирот и детей, оставшихся без попечения родителей, охраняются государством. Органы опеки и попечительства отдают безусловный приоритет семейным формам воспитания и принимают меры для передачи ребенка в семью: на усыновление (удочерение), под опеку (попечительство), в приемную семью, а также в патронатную семью в случае, если принят закон Свердловской области, предусматривающий возможность передачи ребенка в патронатную семью.</w:t>
      </w:r>
    </w:p>
    <w:p w:rsidR="0033422C" w:rsidRDefault="0033422C">
      <w:pPr>
        <w:pStyle w:val="ConsPlusNormal"/>
        <w:spacing w:before="220"/>
        <w:ind w:firstLine="540"/>
        <w:jc w:val="both"/>
      </w:pPr>
      <w:r>
        <w:t>Подготовка лиц, желающих принять на воспитание в свою семью ребенка, оставшегося без попечения родителей, осуществляется в целях психолого-педагогической и правовой подготовки этих лиц по программе, утвержденной Правительством Свердловской области.</w:t>
      </w:r>
    </w:p>
    <w:p w:rsidR="0033422C" w:rsidRDefault="0033422C">
      <w:pPr>
        <w:pStyle w:val="ConsPlusNormal"/>
        <w:spacing w:before="220"/>
        <w:ind w:firstLine="540"/>
        <w:jc w:val="both"/>
      </w:pPr>
      <w:r>
        <w:t xml:space="preserve">При невозможности передачи ребенка в семью он подлежит устройству в организации для </w:t>
      </w:r>
      <w:r>
        <w:lastRenderedPageBreak/>
        <w:t>детей-сирот и детей, оставшихся без попечения родителей (образовательные организации, медицинские организации, организации, оказывающие социальные услуги, или некоммерческие организации, если указанная деятельность не противоречит целям, ради которых они созданы), администрация которых несет ответственность за воспитание и защиту его прав и законных интересов.</w:t>
      </w:r>
    </w:p>
    <w:p w:rsidR="0033422C" w:rsidRDefault="0033422C">
      <w:pPr>
        <w:pStyle w:val="ConsPlusNormal"/>
        <w:jc w:val="both"/>
      </w:pPr>
    </w:p>
    <w:p w:rsidR="0033422C" w:rsidRDefault="0033422C">
      <w:pPr>
        <w:pStyle w:val="ConsPlusTitle"/>
        <w:jc w:val="center"/>
        <w:outlineLvl w:val="0"/>
      </w:pPr>
      <w:r>
        <w:t>Глава 4. СОЦИАЛЬНАЯ ПОДДЕРЖКА СЕМЬИ И ДЕТСТВА</w:t>
      </w:r>
    </w:p>
    <w:p w:rsidR="0033422C" w:rsidRDefault="0033422C">
      <w:pPr>
        <w:pStyle w:val="ConsPlusNormal"/>
        <w:jc w:val="both"/>
      </w:pPr>
    </w:p>
    <w:p w:rsidR="0033422C" w:rsidRDefault="0033422C">
      <w:pPr>
        <w:pStyle w:val="ConsPlusTitle"/>
        <w:ind w:firstLine="540"/>
        <w:jc w:val="both"/>
        <w:outlineLvl w:val="1"/>
      </w:pPr>
      <w:r>
        <w:t>Статья 21. Социальная поддержка детей, нуждающихся в медицинской помощи, и лиц, воспитывающих детей-инвалидов</w:t>
      </w:r>
    </w:p>
    <w:p w:rsidR="0033422C" w:rsidRDefault="0033422C">
      <w:pPr>
        <w:pStyle w:val="ConsPlusNormal"/>
        <w:jc w:val="both"/>
      </w:pPr>
    </w:p>
    <w:p w:rsidR="0033422C" w:rsidRDefault="0033422C">
      <w:pPr>
        <w:pStyle w:val="ConsPlusNormal"/>
        <w:ind w:firstLine="540"/>
        <w:jc w:val="both"/>
      </w:pPr>
      <w:bookmarkStart w:id="2" w:name="P204"/>
      <w:bookmarkEnd w:id="2"/>
      <w:r>
        <w:t>1. Ребенку, нуждающемуся в медицинской помощи и по медицинским показаниям направленному в административный центр Свердловской области, а также одному сопровождающему такого ребенка лицу устанавливается дополнительная мера социальной поддержки - компенсация расходов на оплату проезда до административного центра Свердловской области и обратно в размере, установленном Правительством Свердловской области.</w:t>
      </w:r>
    </w:p>
    <w:p w:rsidR="0033422C" w:rsidRDefault="0033422C">
      <w:pPr>
        <w:pStyle w:val="ConsPlusNormal"/>
        <w:spacing w:before="220"/>
        <w:ind w:firstLine="540"/>
        <w:jc w:val="both"/>
      </w:pPr>
      <w:r>
        <w:t xml:space="preserve">Условия и порядок предоставления меры социальной поддержки, указанной в </w:t>
      </w:r>
      <w:hyperlink w:anchor="P204" w:history="1">
        <w:r>
          <w:rPr>
            <w:color w:val="0000FF"/>
          </w:rPr>
          <w:t>части первой</w:t>
        </w:r>
      </w:hyperlink>
      <w:r>
        <w:t xml:space="preserve"> настоящего пункта, устанавливаются Правительством Свердловской области.</w:t>
      </w:r>
    </w:p>
    <w:p w:rsidR="0033422C" w:rsidRDefault="0033422C">
      <w:pPr>
        <w:pStyle w:val="ConsPlusNormal"/>
        <w:spacing w:before="220"/>
        <w:ind w:firstLine="540"/>
        <w:jc w:val="both"/>
      </w:pPr>
      <w:bookmarkStart w:id="3" w:name="P206"/>
      <w:bookmarkEnd w:id="3"/>
      <w:r>
        <w:t>2. Одному из родителей или законных представителей, воспитывающему ребенка-инвалида, устанавливается дополнительная мера социальной поддержки - ежемесячное пособие в размере 1169 рублей за каждого такого ребенка.</w:t>
      </w:r>
    </w:p>
    <w:p w:rsidR="0033422C" w:rsidRDefault="0033422C">
      <w:pPr>
        <w:pStyle w:val="ConsPlusNormal"/>
        <w:spacing w:before="220"/>
        <w:ind w:firstLine="540"/>
        <w:jc w:val="both"/>
      </w:pPr>
      <w:r>
        <w:t xml:space="preserve">Часть вторая утратила силу с 1 января 2016 года. - </w:t>
      </w:r>
      <w:hyperlink r:id="rId23" w:history="1">
        <w:r>
          <w:rPr>
            <w:color w:val="0000FF"/>
          </w:rPr>
          <w:t>Закон</w:t>
        </w:r>
      </w:hyperlink>
      <w:r>
        <w:t xml:space="preserve"> Свердловской области от 21.12.2015 N 166-ОЗ.</w:t>
      </w:r>
    </w:p>
    <w:p w:rsidR="0033422C" w:rsidRDefault="0033422C">
      <w:pPr>
        <w:pStyle w:val="ConsPlusNormal"/>
        <w:spacing w:before="220"/>
        <w:ind w:firstLine="540"/>
        <w:jc w:val="both"/>
      </w:pPr>
      <w:r>
        <w:t xml:space="preserve">Условия и порядок предоставления ежемесячного пособия, указанного в </w:t>
      </w:r>
      <w:hyperlink w:anchor="P206" w:history="1">
        <w:r>
          <w:rPr>
            <w:color w:val="0000FF"/>
          </w:rPr>
          <w:t>части первой</w:t>
        </w:r>
      </w:hyperlink>
      <w:r>
        <w:t xml:space="preserve"> настоящего пункта, а также размер индексации и порядок индексации этого пособия устанавливаются Правительством Свердловской области.</w:t>
      </w:r>
    </w:p>
    <w:p w:rsidR="0033422C" w:rsidRDefault="0033422C">
      <w:pPr>
        <w:pStyle w:val="ConsPlusNormal"/>
        <w:jc w:val="both"/>
      </w:pPr>
      <w:r>
        <w:t xml:space="preserve">(в ред. </w:t>
      </w:r>
      <w:hyperlink r:id="rId24" w:history="1">
        <w:r>
          <w:rPr>
            <w:color w:val="0000FF"/>
          </w:rPr>
          <w:t>Закона</w:t>
        </w:r>
      </w:hyperlink>
      <w:r>
        <w:t xml:space="preserve"> Свердловской области от 21.12.2015 N 166-ОЗ)</w:t>
      </w:r>
    </w:p>
    <w:p w:rsidR="0033422C" w:rsidRDefault="0033422C">
      <w:pPr>
        <w:pStyle w:val="ConsPlusNormal"/>
        <w:jc w:val="both"/>
      </w:pPr>
    </w:p>
    <w:p w:rsidR="0033422C" w:rsidRDefault="0033422C">
      <w:pPr>
        <w:pStyle w:val="ConsPlusTitle"/>
        <w:ind w:firstLine="540"/>
        <w:jc w:val="both"/>
        <w:outlineLvl w:val="1"/>
      </w:pPr>
      <w:r>
        <w:t>Статья 22. Социальная поддержка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w:t>
      </w:r>
    </w:p>
    <w:p w:rsidR="0033422C" w:rsidRDefault="0033422C">
      <w:pPr>
        <w:pStyle w:val="ConsPlusNormal"/>
        <w:jc w:val="both"/>
      </w:pPr>
      <w:r>
        <w:t xml:space="preserve">(в ред. </w:t>
      </w:r>
      <w:hyperlink r:id="rId25" w:history="1">
        <w:r>
          <w:rPr>
            <w:color w:val="0000FF"/>
          </w:rPr>
          <w:t>Закона</w:t>
        </w:r>
      </w:hyperlink>
      <w:r>
        <w:t xml:space="preserve"> Свердловской области от 09.12.2016 N 129-ОЗ)</w:t>
      </w:r>
    </w:p>
    <w:p w:rsidR="0033422C" w:rsidRDefault="0033422C">
      <w:pPr>
        <w:pStyle w:val="ConsPlusNormal"/>
        <w:jc w:val="both"/>
      </w:pPr>
    </w:p>
    <w:p w:rsidR="0033422C" w:rsidRDefault="0033422C">
      <w:pPr>
        <w:pStyle w:val="ConsPlusNormal"/>
        <w:ind w:firstLine="540"/>
        <w:jc w:val="both"/>
      </w:pPr>
      <w:bookmarkStart w:id="4" w:name="P214"/>
      <w:bookmarkEnd w:id="4"/>
      <w:r>
        <w:t>1.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в государственных образовательных организациях Свердловской области и в муниципальных образовательных организациях, устанавливаются дополнительные меры социальной поддержки:</w:t>
      </w:r>
    </w:p>
    <w:p w:rsidR="0033422C" w:rsidRDefault="0033422C">
      <w:pPr>
        <w:pStyle w:val="ConsPlusNormal"/>
        <w:jc w:val="both"/>
      </w:pPr>
      <w:r>
        <w:t xml:space="preserve">(в ред. </w:t>
      </w:r>
      <w:hyperlink r:id="rId26" w:history="1">
        <w:r>
          <w:rPr>
            <w:color w:val="0000FF"/>
          </w:rPr>
          <w:t>Закона</w:t>
        </w:r>
      </w:hyperlink>
      <w:r>
        <w:t xml:space="preserve"> Свердловской области от 09.12.2016 N 129-ОЗ)</w:t>
      </w:r>
    </w:p>
    <w:p w:rsidR="0033422C" w:rsidRDefault="0033422C">
      <w:pPr>
        <w:pStyle w:val="ConsPlusNormal"/>
        <w:spacing w:before="220"/>
        <w:ind w:firstLine="540"/>
        <w:jc w:val="both"/>
      </w:pPr>
      <w:r>
        <w:t>1) бесплатный проезд один раз в год к месту жительства и обратно к месту учебы;</w:t>
      </w:r>
    </w:p>
    <w:p w:rsidR="0033422C" w:rsidRDefault="0033422C">
      <w:pPr>
        <w:pStyle w:val="ConsPlusNormal"/>
        <w:spacing w:before="220"/>
        <w:ind w:firstLine="540"/>
        <w:jc w:val="both"/>
      </w:pPr>
      <w:r>
        <w:t>2) бесплатный проезд на городском, пригородном транспорте, в сельской местности на внутрирайонном транспорте (кроме такси).</w:t>
      </w:r>
    </w:p>
    <w:p w:rsidR="0033422C" w:rsidRDefault="0033422C">
      <w:pPr>
        <w:pStyle w:val="ConsPlusNormal"/>
        <w:jc w:val="both"/>
      </w:pPr>
      <w:r>
        <w:t xml:space="preserve">(в ред. </w:t>
      </w:r>
      <w:hyperlink r:id="rId27" w:history="1">
        <w:r>
          <w:rPr>
            <w:color w:val="0000FF"/>
          </w:rPr>
          <w:t>Закона</w:t>
        </w:r>
      </w:hyperlink>
      <w:r>
        <w:t xml:space="preserve"> Свердловской области от 09.12.2016 N 129-ОЗ)</w:t>
      </w:r>
    </w:p>
    <w:p w:rsidR="0033422C" w:rsidRDefault="0033422C">
      <w:pPr>
        <w:pStyle w:val="ConsPlusNormal"/>
        <w:spacing w:before="220"/>
        <w:ind w:firstLine="540"/>
        <w:jc w:val="both"/>
      </w:pPr>
      <w:r>
        <w:t xml:space="preserve">Условия и порядок предоставления мер социальной поддержки, указанных в </w:t>
      </w:r>
      <w:hyperlink w:anchor="P214" w:history="1">
        <w:r>
          <w:rPr>
            <w:color w:val="0000FF"/>
          </w:rPr>
          <w:t>части первой</w:t>
        </w:r>
      </w:hyperlink>
      <w:r>
        <w:t xml:space="preserve"> настоящего пункта, устанавливаются Правительством Свердловской области.</w:t>
      </w:r>
    </w:p>
    <w:p w:rsidR="0033422C" w:rsidRDefault="0033422C">
      <w:pPr>
        <w:pStyle w:val="ConsPlusNormal"/>
        <w:spacing w:before="220"/>
        <w:ind w:firstLine="540"/>
        <w:jc w:val="both"/>
      </w:pPr>
      <w:bookmarkStart w:id="5" w:name="P220"/>
      <w:bookmarkEnd w:id="5"/>
      <w:r>
        <w:t xml:space="preserve">2. Детям-сиротам и детям, оставшимся без попечения родителей, на период их пребывания </w:t>
      </w:r>
      <w:r>
        <w:lastRenderedPageBreak/>
        <w:t>в семьях опекунов или попечителей, приемных семьях, патронатных семьях, в организациях для детей-сирот и детей, оставшихся без попечения родителей, а также на период их обучения по очной форме в профессиональных образовательных организациях и в образовательных организациях высшего образования устанавливаются дополнительные меры социальной поддержки:</w:t>
      </w:r>
    </w:p>
    <w:p w:rsidR="0033422C" w:rsidRDefault="0033422C">
      <w:pPr>
        <w:pStyle w:val="ConsPlusNormal"/>
        <w:spacing w:before="220"/>
        <w:ind w:firstLine="540"/>
        <w:jc w:val="both"/>
      </w:pPr>
      <w:bookmarkStart w:id="6" w:name="P221"/>
      <w:bookmarkEnd w:id="6"/>
      <w:r>
        <w:t>1) освобождение от платы за наем и (или) платы за содержание одного жилого помещения, право собственности на которое или право пользования которым сохраняется за таким ребенком;</w:t>
      </w:r>
    </w:p>
    <w:p w:rsidR="0033422C" w:rsidRDefault="0033422C">
      <w:pPr>
        <w:pStyle w:val="ConsPlusNormal"/>
        <w:spacing w:before="220"/>
        <w:ind w:firstLine="540"/>
        <w:jc w:val="both"/>
      </w:pPr>
      <w:r>
        <w:t>2) освобождение от оплаты взноса на капитальный ремонт общего имущества в многоквартирном доме, в котором находится жилое помещение, право собственности на которое сохраняется за таким ребенком;</w:t>
      </w:r>
    </w:p>
    <w:p w:rsidR="0033422C" w:rsidRDefault="0033422C">
      <w:pPr>
        <w:pStyle w:val="ConsPlusNormal"/>
        <w:spacing w:before="220"/>
        <w:ind w:firstLine="540"/>
        <w:jc w:val="both"/>
      </w:pPr>
      <w:r>
        <w:t xml:space="preserve">3) освобождение от платы за предоставляемые в жилом помещении, указанном в </w:t>
      </w:r>
      <w:hyperlink w:anchor="P221" w:history="1">
        <w:r>
          <w:rPr>
            <w:color w:val="0000FF"/>
          </w:rPr>
          <w:t>подпункте 1</w:t>
        </w:r>
      </w:hyperlink>
      <w:r>
        <w:t xml:space="preserve"> настоящей части, коммунальные услуги, за исключением коммунальных услуг, указанных в </w:t>
      </w:r>
      <w:hyperlink w:anchor="P224" w:history="1">
        <w:r>
          <w:rPr>
            <w:color w:val="0000FF"/>
          </w:rPr>
          <w:t>подпункте 4</w:t>
        </w:r>
      </w:hyperlink>
      <w:r>
        <w:t xml:space="preserve"> настоящей части;</w:t>
      </w:r>
    </w:p>
    <w:p w:rsidR="0033422C" w:rsidRDefault="0033422C">
      <w:pPr>
        <w:pStyle w:val="ConsPlusNormal"/>
        <w:spacing w:before="220"/>
        <w:ind w:firstLine="540"/>
        <w:jc w:val="both"/>
      </w:pPr>
      <w:bookmarkStart w:id="7" w:name="P224"/>
      <w:bookmarkEnd w:id="7"/>
      <w:r>
        <w:t xml:space="preserve">4) освобождение от платы за предоставляемые в жилом помещении, указанном в </w:t>
      </w:r>
      <w:hyperlink w:anchor="P221" w:history="1">
        <w:r>
          <w:rPr>
            <w:color w:val="0000FF"/>
          </w:rPr>
          <w:t>подпункте 1</w:t>
        </w:r>
      </w:hyperlink>
      <w:r>
        <w:t xml:space="preserve"> настоящей части, коммунальные услуги в части платы за твердое топливо при наличии печного отопления в домах, не имеющих центрального отопления (в том числе платы за транспортные услуги для доставки этого топлива), в пределах нормативов, устанавливаемых Правительством Свердловской области.</w:t>
      </w:r>
    </w:p>
    <w:p w:rsidR="0033422C" w:rsidRDefault="0033422C">
      <w:pPr>
        <w:pStyle w:val="ConsPlusNormal"/>
        <w:spacing w:before="220"/>
        <w:ind w:firstLine="540"/>
        <w:jc w:val="both"/>
      </w:pPr>
      <w:bookmarkStart w:id="8" w:name="P225"/>
      <w:bookmarkEnd w:id="8"/>
      <w:r>
        <w:t>Лицам из числа детей-сирот и детей, оставшихся без попечения родителей, на период их обучения в общеобразовательных организациях, на период их обучения по очной форме в профессиональных образовательных организациях и в образовательных организациях высшего образования, а также на период прохождения ими военной службы по призыву в Вооруженных Силах Российской Федерации устанавливаются дополнительные меры социальной поддержки:</w:t>
      </w:r>
    </w:p>
    <w:p w:rsidR="0033422C" w:rsidRDefault="0033422C">
      <w:pPr>
        <w:pStyle w:val="ConsPlusNormal"/>
        <w:spacing w:before="220"/>
        <w:ind w:firstLine="540"/>
        <w:jc w:val="both"/>
      </w:pPr>
      <w:bookmarkStart w:id="9" w:name="P226"/>
      <w:bookmarkEnd w:id="9"/>
      <w:r>
        <w:t>1) освобождение от платы за наем и (или) платы за содержание одного жилого помещения, право собственности на которое или право пользования которым сохраняется за таким лицом;</w:t>
      </w:r>
    </w:p>
    <w:p w:rsidR="0033422C" w:rsidRDefault="0033422C">
      <w:pPr>
        <w:pStyle w:val="ConsPlusNormal"/>
        <w:spacing w:before="220"/>
        <w:ind w:firstLine="540"/>
        <w:jc w:val="both"/>
      </w:pPr>
      <w:r>
        <w:t>2) освобождение от оплаты взноса на капитальный ремонт общего имущества в многоквартирном доме, в котором находится жилое помещение, право собственности на которое сохраняется за таким лицом;</w:t>
      </w:r>
    </w:p>
    <w:p w:rsidR="0033422C" w:rsidRDefault="0033422C">
      <w:pPr>
        <w:pStyle w:val="ConsPlusNormal"/>
        <w:spacing w:before="220"/>
        <w:ind w:firstLine="540"/>
        <w:jc w:val="both"/>
      </w:pPr>
      <w:r>
        <w:t xml:space="preserve">3) освобождение от платы за предоставляемые в жилом помещении, указанном в </w:t>
      </w:r>
      <w:hyperlink w:anchor="P226" w:history="1">
        <w:r>
          <w:rPr>
            <w:color w:val="0000FF"/>
          </w:rPr>
          <w:t>подпункте 1</w:t>
        </w:r>
      </w:hyperlink>
      <w:r>
        <w:t xml:space="preserve"> настоящей части, коммунальные услуги, за исключением коммунальных услуг, указанных в </w:t>
      </w:r>
      <w:hyperlink w:anchor="P229" w:history="1">
        <w:r>
          <w:rPr>
            <w:color w:val="0000FF"/>
          </w:rPr>
          <w:t>подпункте 4</w:t>
        </w:r>
      </w:hyperlink>
      <w:r>
        <w:t xml:space="preserve"> настоящей части;</w:t>
      </w:r>
    </w:p>
    <w:p w:rsidR="0033422C" w:rsidRDefault="0033422C">
      <w:pPr>
        <w:pStyle w:val="ConsPlusNormal"/>
        <w:spacing w:before="220"/>
        <w:ind w:firstLine="540"/>
        <w:jc w:val="both"/>
      </w:pPr>
      <w:bookmarkStart w:id="10" w:name="P229"/>
      <w:bookmarkEnd w:id="10"/>
      <w:r>
        <w:t xml:space="preserve">4) освобождение от платы за предоставляемые в жилом помещении, указанном в </w:t>
      </w:r>
      <w:hyperlink w:anchor="P226" w:history="1">
        <w:r>
          <w:rPr>
            <w:color w:val="0000FF"/>
          </w:rPr>
          <w:t>подпункте 1</w:t>
        </w:r>
      </w:hyperlink>
      <w:r>
        <w:t xml:space="preserve"> настоящей части, коммунальные услуги в части платы за твердое топливо при наличии печного отопления в домах, не имеющих центрального отопления (в том числе платы за транспортные услуги для доставки этого топлива), в пределах нормативов, устанавливаемых Правительством Свердловской области.</w:t>
      </w:r>
    </w:p>
    <w:p w:rsidR="0033422C" w:rsidRDefault="0033422C">
      <w:pPr>
        <w:pStyle w:val="ConsPlusNormal"/>
        <w:spacing w:before="220"/>
        <w:ind w:firstLine="540"/>
        <w:jc w:val="both"/>
      </w:pPr>
      <w:r>
        <w:t xml:space="preserve">Условия и порядок предоставления мер социальной поддержки, указанных в </w:t>
      </w:r>
      <w:hyperlink w:anchor="P220" w:history="1">
        <w:r>
          <w:rPr>
            <w:color w:val="0000FF"/>
          </w:rPr>
          <w:t>частях первой</w:t>
        </w:r>
      </w:hyperlink>
      <w:r>
        <w:t xml:space="preserve"> и </w:t>
      </w:r>
      <w:hyperlink w:anchor="P225" w:history="1">
        <w:r>
          <w:rPr>
            <w:color w:val="0000FF"/>
          </w:rPr>
          <w:t>второй</w:t>
        </w:r>
      </w:hyperlink>
      <w:r>
        <w:t xml:space="preserve"> настоящего пункта, устанавливаются Правительством Свердловской области в соответствии с настоящим Законом.</w:t>
      </w:r>
    </w:p>
    <w:p w:rsidR="0033422C" w:rsidRDefault="0033422C">
      <w:pPr>
        <w:pStyle w:val="ConsPlusNormal"/>
        <w:spacing w:before="220"/>
        <w:ind w:firstLine="540"/>
        <w:jc w:val="both"/>
      </w:pPr>
      <w:r>
        <w:t>3. Детям-сиротам и детям, оставшимся без попечения родителей, имеющим жилое помещение, единственными собственниками которого они являются, устанавливается дополнительная мера социальной поддержки - единовременная денежная выплата на проведение ремонта одного такого жилого помещения в размере 100000 рублей.</w:t>
      </w:r>
    </w:p>
    <w:p w:rsidR="0033422C" w:rsidRDefault="0033422C">
      <w:pPr>
        <w:pStyle w:val="ConsPlusNormal"/>
        <w:spacing w:before="220"/>
        <w:ind w:firstLine="540"/>
        <w:jc w:val="both"/>
      </w:pPr>
      <w:r>
        <w:t xml:space="preserve">Детям-сиротам и детям, оставшимся без попечения родителей, имеющим жилое </w:t>
      </w:r>
      <w:r>
        <w:lastRenderedPageBreak/>
        <w:t>помещение, сособственниками которого являются исключительно дети-сироты и дети, оставшиеся без попечения родителей, устанавливается дополнительная мера социальной поддержки - единовременная денежная выплата на проведение ремонта одного такого жилого помещения в размере 100000 рублей, назначаемая одному из сособственников жилого помещения.</w:t>
      </w:r>
    </w:p>
    <w:p w:rsidR="0033422C" w:rsidRDefault="0033422C">
      <w:pPr>
        <w:pStyle w:val="ConsPlusNormal"/>
        <w:spacing w:before="220"/>
        <w:ind w:firstLine="540"/>
        <w:jc w:val="both"/>
      </w:pPr>
      <w:r>
        <w:t>Единовременные денежные выплаты на проведение ремонта жилого помещения не предоставляются в целях ремонта жилого помещения, признанного непригодным для проживания или находящимся в многоквартирном доме, признанном аварийным и подлежащим сносу или реконструкции.</w:t>
      </w:r>
    </w:p>
    <w:p w:rsidR="0033422C" w:rsidRDefault="0033422C">
      <w:pPr>
        <w:pStyle w:val="ConsPlusNormal"/>
        <w:spacing w:before="220"/>
        <w:ind w:firstLine="540"/>
        <w:jc w:val="both"/>
      </w:pPr>
      <w:r>
        <w:t>Условия и порядок предоставления единовременных денежных выплат на проведение ремонта жилого помещения, порядок расходования этих выплат, а также порядок осуществления контроля за их целевым расходованием устанавливаются Правительством Свердловской области в соответствии с настоящим Законом.</w:t>
      </w:r>
    </w:p>
    <w:p w:rsidR="0033422C" w:rsidRDefault="0033422C">
      <w:pPr>
        <w:pStyle w:val="ConsPlusNormal"/>
        <w:spacing w:before="220"/>
        <w:ind w:firstLine="540"/>
        <w:jc w:val="both"/>
      </w:pPr>
      <w:r>
        <w:t>4. Дети-сироты и дети, оставшиеся без попечения родителей, в соответствии с законодательством Свердловской области могут освобождаться от оплаты:</w:t>
      </w:r>
    </w:p>
    <w:p w:rsidR="0033422C" w:rsidRDefault="0033422C">
      <w:pPr>
        <w:pStyle w:val="ConsPlusNormal"/>
        <w:spacing w:before="220"/>
        <w:ind w:firstLine="540"/>
        <w:jc w:val="both"/>
      </w:pPr>
      <w:r>
        <w:t>1) дополнительного образования в государственных образовательных организациях Свердловской области и в муниципальных образовательных организациях;</w:t>
      </w:r>
    </w:p>
    <w:p w:rsidR="0033422C" w:rsidRDefault="0033422C">
      <w:pPr>
        <w:pStyle w:val="ConsPlusNormal"/>
        <w:spacing w:before="220"/>
        <w:ind w:firstLine="540"/>
        <w:jc w:val="both"/>
      </w:pPr>
      <w:r>
        <w:t>2) посещения государственных организаций культуры и искусства Свердловской области и муниципальных организаций культуры и искусства.</w:t>
      </w:r>
    </w:p>
    <w:p w:rsidR="0033422C" w:rsidRDefault="0033422C">
      <w:pPr>
        <w:pStyle w:val="ConsPlusNormal"/>
        <w:spacing w:before="220"/>
        <w:ind w:firstLine="540"/>
        <w:jc w:val="both"/>
      </w:pPr>
      <w:r>
        <w:t>5. Детям-сиротам и детям, оставшимся без попечения родителей, лицам из числа детей-сирот и детей, оставшихся без попечения родителей, в соответствии с федеральным законом предоставляются путевки в организации отдыха детей и их оздоровления (в санаторно-курортные организации - при наличии медицинских показаний), а также оплачивается проезд к месту лечения (отдыха) и обратно. Органы государственной власти Свердловской области и органы местного самоуправления муниципальных образований, расположенных на территории Свердловской области, в соответствии с федеральным законом обеспечивают предоставление детям-сиротам и детям, оставшимся без попечения родителей, лицам из числа детей-сирот и детей, оставшихся без попечения родителей, путевок в организации отдыха детей и их оздоровления, подведомственные соответственно органам государственной власти Свердловской области и органам местного самоуправления муниципальных образований, расположенных на территории Свердловской области, в первоочередном порядке.</w:t>
      </w:r>
    </w:p>
    <w:p w:rsidR="0033422C" w:rsidRDefault="0033422C">
      <w:pPr>
        <w:pStyle w:val="ConsPlusNormal"/>
        <w:spacing w:before="220"/>
        <w:ind w:firstLine="540"/>
        <w:jc w:val="both"/>
      </w:pPr>
      <w:r>
        <w:t>В случае самостоятельного приобретения путевок в организации отдыха детей и их оздоровления (в санаторно-курортные организации - при наличии медицинских показаний), расположенные на территории Свердловской области, и оплаты проезда к месту лечения (отдыха) и обратно опекунами (попечителями), приемными родителями или патронатными воспитателями детей-сирот и детей, оставшихся без попечения родителей, или лицами из числа детей-сирот и детей, оставшихся без попечения родителей, им предоставляется компенсация стоимости путевки и проезда к месту лечения (отдыха) и обратно в размере и порядке, предусмотренных нормативным правовым актом Правительства Свердловской области.</w:t>
      </w:r>
    </w:p>
    <w:p w:rsidR="0033422C" w:rsidRDefault="0033422C">
      <w:pPr>
        <w:pStyle w:val="ConsPlusNormal"/>
        <w:jc w:val="both"/>
      </w:pPr>
      <w:r>
        <w:t xml:space="preserve">(п. 5 введен </w:t>
      </w:r>
      <w:hyperlink r:id="rId28" w:history="1">
        <w:r>
          <w:rPr>
            <w:color w:val="0000FF"/>
          </w:rPr>
          <w:t>Законом</w:t>
        </w:r>
      </w:hyperlink>
      <w:r>
        <w:t xml:space="preserve"> Свердловской области от 17.02.2017 N 19-ОЗ)</w:t>
      </w:r>
    </w:p>
    <w:p w:rsidR="0033422C" w:rsidRDefault="0033422C">
      <w:pPr>
        <w:pStyle w:val="ConsPlusNormal"/>
        <w:jc w:val="both"/>
      </w:pPr>
    </w:p>
    <w:p w:rsidR="0033422C" w:rsidRDefault="0033422C">
      <w:pPr>
        <w:pStyle w:val="ConsPlusTitle"/>
        <w:ind w:firstLine="540"/>
        <w:jc w:val="both"/>
        <w:outlineLvl w:val="1"/>
      </w:pPr>
      <w:r>
        <w:t>Статья 23. Социальная поддержка материнства и младенчества</w:t>
      </w:r>
    </w:p>
    <w:p w:rsidR="0033422C" w:rsidRDefault="0033422C">
      <w:pPr>
        <w:pStyle w:val="ConsPlusNormal"/>
        <w:jc w:val="both"/>
      </w:pPr>
    </w:p>
    <w:p w:rsidR="0033422C" w:rsidRDefault="0033422C">
      <w:pPr>
        <w:pStyle w:val="ConsPlusNormal"/>
        <w:ind w:firstLine="540"/>
        <w:jc w:val="both"/>
      </w:pPr>
      <w:bookmarkStart w:id="11" w:name="P244"/>
      <w:bookmarkEnd w:id="11"/>
      <w:r>
        <w:t>1.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 (до 12 недель), начиная с 22 недели беременности до месяца, в котором наступают роды, включительно выплачивается ежемесячное пособие в размере 702 рублей.</w:t>
      </w:r>
    </w:p>
    <w:p w:rsidR="0033422C" w:rsidRDefault="0033422C">
      <w:pPr>
        <w:pStyle w:val="ConsPlusNormal"/>
        <w:spacing w:before="220"/>
        <w:ind w:firstLine="540"/>
        <w:jc w:val="both"/>
      </w:pPr>
      <w:r>
        <w:lastRenderedPageBreak/>
        <w:t xml:space="preserve">Часть вторая утратила силу с 1 января 2016 года. - </w:t>
      </w:r>
      <w:hyperlink r:id="rId29" w:history="1">
        <w:r>
          <w:rPr>
            <w:color w:val="0000FF"/>
          </w:rPr>
          <w:t>Закон</w:t>
        </w:r>
      </w:hyperlink>
      <w:r>
        <w:t xml:space="preserve"> Свердловской области от 21.12.2015 N 166-ОЗ.</w:t>
      </w:r>
    </w:p>
    <w:p w:rsidR="0033422C" w:rsidRDefault="0033422C">
      <w:pPr>
        <w:pStyle w:val="ConsPlusNormal"/>
        <w:spacing w:before="220"/>
        <w:ind w:firstLine="540"/>
        <w:jc w:val="both"/>
      </w:pPr>
      <w:r>
        <w:t xml:space="preserve">Условия и порядок предоставления ежемесячного пособия, указанного в </w:t>
      </w:r>
      <w:hyperlink w:anchor="P244" w:history="1">
        <w:r>
          <w:rPr>
            <w:color w:val="0000FF"/>
          </w:rPr>
          <w:t>части первой</w:t>
        </w:r>
      </w:hyperlink>
      <w:r>
        <w:t xml:space="preserve"> настоящего пункта, а также размер индексации и порядок индексации этого пособия устанавливаются Правительством Свердловской области.</w:t>
      </w:r>
    </w:p>
    <w:p w:rsidR="0033422C" w:rsidRDefault="0033422C">
      <w:pPr>
        <w:pStyle w:val="ConsPlusNormal"/>
        <w:jc w:val="both"/>
      </w:pPr>
      <w:r>
        <w:t xml:space="preserve">(в ред. </w:t>
      </w:r>
      <w:hyperlink r:id="rId30" w:history="1">
        <w:r>
          <w:rPr>
            <w:color w:val="0000FF"/>
          </w:rPr>
          <w:t>Закона</w:t>
        </w:r>
      </w:hyperlink>
      <w:r>
        <w:t xml:space="preserve"> Свердловской области от 21.12.2015 N 166-ОЗ)</w:t>
      </w:r>
    </w:p>
    <w:p w:rsidR="0033422C" w:rsidRDefault="0033422C">
      <w:pPr>
        <w:pStyle w:val="ConsPlusNormal"/>
        <w:spacing w:before="220"/>
        <w:ind w:firstLine="540"/>
        <w:jc w:val="both"/>
      </w:pPr>
      <w:bookmarkStart w:id="12" w:name="P248"/>
      <w:bookmarkEnd w:id="12"/>
      <w:r>
        <w:t>2. Женщине, родившей одновременно двух и более детей, устанавливается дополнительная мера социальной поддержки - единовременное пособие в размере 5000 рублей за каждого такого ребенка.</w:t>
      </w:r>
    </w:p>
    <w:p w:rsidR="0033422C" w:rsidRDefault="0033422C">
      <w:pPr>
        <w:pStyle w:val="ConsPlusNormal"/>
        <w:spacing w:before="220"/>
        <w:ind w:firstLine="540"/>
        <w:jc w:val="both"/>
      </w:pPr>
      <w:bookmarkStart w:id="13" w:name="P249"/>
      <w:bookmarkEnd w:id="13"/>
      <w:r>
        <w:t>Женщине, родившей третьего и последующих детей, устанавливается дополнительная мера социальной поддержки - единовременное пособие в размере 5000 рублей за каждого такого ребенка.</w:t>
      </w:r>
    </w:p>
    <w:p w:rsidR="0033422C" w:rsidRDefault="0033422C">
      <w:pPr>
        <w:pStyle w:val="ConsPlusNormal"/>
        <w:spacing w:before="220"/>
        <w:ind w:firstLine="540"/>
        <w:jc w:val="both"/>
      </w:pPr>
      <w:r>
        <w:t xml:space="preserve">При рождении мертвого ребенка (детей) пособия, указанные в </w:t>
      </w:r>
      <w:hyperlink w:anchor="P248" w:history="1">
        <w:r>
          <w:rPr>
            <w:color w:val="0000FF"/>
          </w:rPr>
          <w:t>частях первой</w:t>
        </w:r>
      </w:hyperlink>
      <w:r>
        <w:t xml:space="preserve"> и </w:t>
      </w:r>
      <w:hyperlink w:anchor="P249" w:history="1">
        <w:r>
          <w:rPr>
            <w:color w:val="0000FF"/>
          </w:rPr>
          <w:t>второй</w:t>
        </w:r>
      </w:hyperlink>
      <w:r>
        <w:t xml:space="preserve"> настоящего пункта, не выплачиваются.</w:t>
      </w:r>
    </w:p>
    <w:p w:rsidR="0033422C" w:rsidRDefault="0033422C">
      <w:pPr>
        <w:pStyle w:val="ConsPlusNormal"/>
        <w:spacing w:before="220"/>
        <w:ind w:firstLine="540"/>
        <w:jc w:val="both"/>
      </w:pPr>
      <w:r>
        <w:t xml:space="preserve">Если женщина одновременно имеет право на единовременное пособие, предусмотренное в </w:t>
      </w:r>
      <w:hyperlink w:anchor="P248" w:history="1">
        <w:r>
          <w:rPr>
            <w:color w:val="0000FF"/>
          </w:rPr>
          <w:t>части первой</w:t>
        </w:r>
      </w:hyperlink>
      <w:r>
        <w:t xml:space="preserve"> настоящего пункта, и на единовременное пособие, предусмотренное в </w:t>
      </w:r>
      <w:hyperlink w:anchor="P249" w:history="1">
        <w:r>
          <w:rPr>
            <w:color w:val="0000FF"/>
          </w:rPr>
          <w:t>части второй</w:t>
        </w:r>
      </w:hyperlink>
      <w:r>
        <w:t xml:space="preserve"> настоящего пункта, ей предоставляется единовременное пособие либо в соответствии с </w:t>
      </w:r>
      <w:hyperlink w:anchor="P248" w:history="1">
        <w:r>
          <w:rPr>
            <w:color w:val="0000FF"/>
          </w:rPr>
          <w:t>частью первой</w:t>
        </w:r>
      </w:hyperlink>
      <w:r>
        <w:t xml:space="preserve"> настоящего пункта, либо в соответствии с </w:t>
      </w:r>
      <w:hyperlink w:anchor="P248" w:history="1">
        <w:r>
          <w:rPr>
            <w:color w:val="0000FF"/>
          </w:rPr>
          <w:t>частью второй</w:t>
        </w:r>
      </w:hyperlink>
      <w:r>
        <w:t xml:space="preserve"> настоящего пункта по ее выбору.</w:t>
      </w:r>
    </w:p>
    <w:p w:rsidR="0033422C" w:rsidRDefault="0033422C">
      <w:pPr>
        <w:pStyle w:val="ConsPlusNormal"/>
        <w:spacing w:before="220"/>
        <w:ind w:firstLine="540"/>
        <w:jc w:val="both"/>
      </w:pPr>
      <w:r>
        <w:t xml:space="preserve">Условия и порядок предоставления мер социальной поддержки, указанных в </w:t>
      </w:r>
      <w:hyperlink w:anchor="P248" w:history="1">
        <w:r>
          <w:rPr>
            <w:color w:val="0000FF"/>
          </w:rPr>
          <w:t>частях первой</w:t>
        </w:r>
      </w:hyperlink>
      <w:r>
        <w:t xml:space="preserve"> и </w:t>
      </w:r>
      <w:hyperlink w:anchor="P249" w:history="1">
        <w:r>
          <w:rPr>
            <w:color w:val="0000FF"/>
          </w:rPr>
          <w:t>второй</w:t>
        </w:r>
      </w:hyperlink>
      <w:r>
        <w:t xml:space="preserve"> настоящего пункта, устанавливаются Правительством Свердловской области в соответствии с настоящим Законом.</w:t>
      </w:r>
    </w:p>
    <w:p w:rsidR="0033422C" w:rsidRDefault="0033422C">
      <w:pPr>
        <w:pStyle w:val="ConsPlusNormal"/>
        <w:jc w:val="both"/>
      </w:pPr>
    </w:p>
    <w:p w:rsidR="0033422C" w:rsidRDefault="0033422C">
      <w:pPr>
        <w:pStyle w:val="ConsPlusTitle"/>
        <w:ind w:firstLine="540"/>
        <w:jc w:val="both"/>
        <w:outlineLvl w:val="1"/>
      </w:pPr>
      <w:r>
        <w:t>Статья 23-1. Обеспечение размещения информации о предоставлении мер социальной поддержки, установленных настоящим Законом</w:t>
      </w:r>
    </w:p>
    <w:p w:rsidR="0033422C" w:rsidRDefault="0033422C">
      <w:pPr>
        <w:pStyle w:val="ConsPlusNormal"/>
        <w:ind w:firstLine="540"/>
        <w:jc w:val="both"/>
      </w:pPr>
      <w:r>
        <w:t xml:space="preserve">(введена </w:t>
      </w:r>
      <w:hyperlink r:id="rId31" w:history="1">
        <w:r>
          <w:rPr>
            <w:color w:val="0000FF"/>
          </w:rPr>
          <w:t>Законом</w:t>
        </w:r>
      </w:hyperlink>
      <w:r>
        <w:t xml:space="preserve"> Свердловской области от 28.05.2018 N 55-ОЗ)</w:t>
      </w:r>
    </w:p>
    <w:p w:rsidR="0033422C" w:rsidRDefault="0033422C">
      <w:pPr>
        <w:pStyle w:val="ConsPlusNormal"/>
        <w:jc w:val="both"/>
      </w:pPr>
    </w:p>
    <w:p w:rsidR="0033422C" w:rsidRDefault="0033422C">
      <w:pPr>
        <w:pStyle w:val="ConsPlusNormal"/>
        <w:ind w:firstLine="540"/>
        <w:jc w:val="both"/>
      </w:pPr>
      <w:r>
        <w:t xml:space="preserve">Информация о предоставлении мер социальной поддержки, установленных настоящим Законом,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32" w:history="1">
        <w:r>
          <w:rPr>
            <w:color w:val="0000FF"/>
          </w:rPr>
          <w:t>законом</w:t>
        </w:r>
      </w:hyperlink>
      <w:r>
        <w:t xml:space="preserve"> "О государственной социальной помощи".</w:t>
      </w:r>
    </w:p>
    <w:p w:rsidR="0033422C" w:rsidRDefault="0033422C">
      <w:pPr>
        <w:pStyle w:val="ConsPlusNormal"/>
        <w:jc w:val="both"/>
      </w:pPr>
    </w:p>
    <w:p w:rsidR="0033422C" w:rsidRDefault="0033422C">
      <w:pPr>
        <w:pStyle w:val="ConsPlusTitle"/>
        <w:jc w:val="center"/>
        <w:outlineLvl w:val="0"/>
      </w:pPr>
      <w:r>
        <w:t>Глава 5. ЗАКЛЮЧИТЕЛЬНЫЕ ПОЛОЖЕНИЯ</w:t>
      </w:r>
    </w:p>
    <w:p w:rsidR="0033422C" w:rsidRDefault="0033422C">
      <w:pPr>
        <w:pStyle w:val="ConsPlusNormal"/>
        <w:jc w:val="both"/>
      </w:pPr>
    </w:p>
    <w:p w:rsidR="0033422C" w:rsidRDefault="0033422C">
      <w:pPr>
        <w:pStyle w:val="ConsPlusTitle"/>
        <w:ind w:firstLine="540"/>
        <w:jc w:val="both"/>
        <w:outlineLvl w:val="1"/>
      </w:pPr>
      <w:r>
        <w:t>Статья 24. Финансирование затрат, связанных с предоставлением мер социальной поддержки, установленных настоящим Законом</w:t>
      </w:r>
    </w:p>
    <w:p w:rsidR="0033422C" w:rsidRDefault="0033422C">
      <w:pPr>
        <w:pStyle w:val="ConsPlusNormal"/>
        <w:jc w:val="both"/>
      </w:pPr>
    </w:p>
    <w:p w:rsidR="0033422C" w:rsidRDefault="0033422C">
      <w:pPr>
        <w:pStyle w:val="ConsPlusNormal"/>
        <w:ind w:firstLine="540"/>
        <w:jc w:val="both"/>
      </w:pPr>
      <w:r>
        <w:t>Финансирование затрат, связанных с предоставлением мер социальной поддержки, установленных настоящим Законом, осуществляется за счет средств областного бюджета.</w:t>
      </w:r>
    </w:p>
    <w:p w:rsidR="0033422C" w:rsidRDefault="0033422C">
      <w:pPr>
        <w:pStyle w:val="ConsPlusNormal"/>
        <w:spacing w:before="220"/>
        <w:ind w:firstLine="540"/>
        <w:jc w:val="both"/>
      </w:pPr>
      <w:r>
        <w:t>При подготовке проекта закона Свердловской области об областном бюджете учитываются расходы, связанные с оплатой услуг по осуществлению доставки и пересылки денежных выплат, установленных настоящим Законом.</w:t>
      </w:r>
    </w:p>
    <w:p w:rsidR="0033422C" w:rsidRDefault="0033422C">
      <w:pPr>
        <w:pStyle w:val="ConsPlusNormal"/>
        <w:jc w:val="both"/>
      </w:pPr>
    </w:p>
    <w:p w:rsidR="0033422C" w:rsidRDefault="0033422C">
      <w:pPr>
        <w:pStyle w:val="ConsPlusTitle"/>
        <w:ind w:firstLine="540"/>
        <w:jc w:val="both"/>
        <w:outlineLvl w:val="1"/>
      </w:pPr>
      <w:r>
        <w:t>Статья 25. Государственные программы Свердловской области в сфере защиты прав и законных интересов ребенка</w:t>
      </w:r>
    </w:p>
    <w:p w:rsidR="0033422C" w:rsidRDefault="0033422C">
      <w:pPr>
        <w:pStyle w:val="ConsPlusNormal"/>
        <w:jc w:val="both"/>
      </w:pPr>
    </w:p>
    <w:p w:rsidR="0033422C" w:rsidRDefault="0033422C">
      <w:pPr>
        <w:pStyle w:val="ConsPlusNormal"/>
        <w:ind w:firstLine="540"/>
        <w:jc w:val="both"/>
      </w:pPr>
      <w:r>
        <w:t xml:space="preserve">Формирование и реализация государственных программ Свердловской области в сфере защиты прав и законных интересов ребенка осуществляются в порядке, установленном </w:t>
      </w:r>
      <w:r>
        <w:lastRenderedPageBreak/>
        <w:t>Правительством Свердловской области.</w:t>
      </w:r>
    </w:p>
    <w:p w:rsidR="0033422C" w:rsidRDefault="0033422C">
      <w:pPr>
        <w:pStyle w:val="ConsPlusNormal"/>
        <w:jc w:val="both"/>
      </w:pPr>
    </w:p>
    <w:p w:rsidR="0033422C" w:rsidRDefault="0033422C">
      <w:pPr>
        <w:pStyle w:val="ConsPlusTitle"/>
        <w:ind w:firstLine="540"/>
        <w:jc w:val="both"/>
        <w:outlineLvl w:val="1"/>
      </w:pPr>
      <w:r>
        <w:t>Статья 26. Ответственность за нарушение прав и законных интересов ребенка</w:t>
      </w:r>
    </w:p>
    <w:p w:rsidR="0033422C" w:rsidRDefault="0033422C">
      <w:pPr>
        <w:pStyle w:val="ConsPlusNormal"/>
        <w:jc w:val="both"/>
      </w:pPr>
    </w:p>
    <w:p w:rsidR="0033422C" w:rsidRDefault="0033422C">
      <w:pPr>
        <w:pStyle w:val="ConsPlusNormal"/>
        <w:ind w:firstLine="540"/>
        <w:jc w:val="both"/>
      </w:pPr>
      <w:r>
        <w:t>Лица, виновные в нарушении прав и законных интересов ребенка, в том числе родители или иные законные представители детей, не исполняющие обязанности по содержанию, воспитанию, обучению, защите прав и интересов детей, несут ответственность в соответствии с законодательством Российской Федерации и законодательством Свердловской области.</w:t>
      </w:r>
    </w:p>
    <w:p w:rsidR="0033422C" w:rsidRDefault="0033422C">
      <w:pPr>
        <w:pStyle w:val="ConsPlusNormal"/>
        <w:jc w:val="both"/>
      </w:pPr>
    </w:p>
    <w:p w:rsidR="0033422C" w:rsidRDefault="0033422C">
      <w:pPr>
        <w:pStyle w:val="ConsPlusNormal"/>
        <w:jc w:val="right"/>
      </w:pPr>
      <w:r>
        <w:t>Губернатор</w:t>
      </w:r>
    </w:p>
    <w:p w:rsidR="0033422C" w:rsidRDefault="0033422C">
      <w:pPr>
        <w:pStyle w:val="ConsPlusNormal"/>
        <w:jc w:val="right"/>
      </w:pPr>
      <w:r>
        <w:t>Свердловской области</w:t>
      </w:r>
    </w:p>
    <w:p w:rsidR="0033422C" w:rsidRDefault="0033422C">
      <w:pPr>
        <w:pStyle w:val="ConsPlusNormal"/>
        <w:jc w:val="right"/>
      </w:pPr>
      <w:r>
        <w:t>Э.РОССЕЛЬ</w:t>
      </w:r>
    </w:p>
    <w:p w:rsidR="0033422C" w:rsidRDefault="0033422C">
      <w:pPr>
        <w:pStyle w:val="ConsPlusNormal"/>
      </w:pPr>
      <w:r>
        <w:t>23 октября 1995 года</w:t>
      </w:r>
    </w:p>
    <w:p w:rsidR="0033422C" w:rsidRDefault="0033422C">
      <w:pPr>
        <w:pStyle w:val="ConsPlusNormal"/>
        <w:spacing w:before="220"/>
      </w:pPr>
      <w:r>
        <w:t>N 28-ОЗ</w:t>
      </w:r>
    </w:p>
    <w:p w:rsidR="0033422C" w:rsidRDefault="0033422C">
      <w:pPr>
        <w:pStyle w:val="ConsPlusNormal"/>
        <w:jc w:val="both"/>
      </w:pPr>
    </w:p>
    <w:p w:rsidR="0033422C" w:rsidRDefault="0033422C">
      <w:pPr>
        <w:pStyle w:val="ConsPlusNormal"/>
        <w:jc w:val="both"/>
      </w:pPr>
    </w:p>
    <w:p w:rsidR="0033422C" w:rsidRDefault="0033422C">
      <w:pPr>
        <w:pStyle w:val="ConsPlusNormal"/>
        <w:pBdr>
          <w:top w:val="single" w:sz="6" w:space="0" w:color="auto"/>
        </w:pBdr>
        <w:spacing w:before="100" w:after="100"/>
        <w:jc w:val="both"/>
        <w:rPr>
          <w:sz w:val="2"/>
          <w:szCs w:val="2"/>
        </w:rPr>
      </w:pPr>
    </w:p>
    <w:p w:rsidR="00E8030B" w:rsidRDefault="0033422C">
      <w:bookmarkStart w:id="14" w:name="_GoBack"/>
      <w:bookmarkEnd w:id="14"/>
    </w:p>
    <w:sectPr w:rsidR="00E8030B" w:rsidSect="007D6F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22C"/>
    <w:rsid w:val="00107580"/>
    <w:rsid w:val="00112BA6"/>
    <w:rsid w:val="001806AF"/>
    <w:rsid w:val="002D4C65"/>
    <w:rsid w:val="0030572D"/>
    <w:rsid w:val="0033422C"/>
    <w:rsid w:val="003A5CCA"/>
    <w:rsid w:val="00516101"/>
    <w:rsid w:val="009301E0"/>
    <w:rsid w:val="0097495D"/>
    <w:rsid w:val="00AE16D6"/>
    <w:rsid w:val="00C2109A"/>
    <w:rsid w:val="00F5515D"/>
    <w:rsid w:val="00F7070C"/>
    <w:rsid w:val="00FB3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342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3422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3422C"/>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342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3422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3422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E9F9339DCFFAD272C7227641176011BBF420D6A031A3FEAF50E9319B2D5BBDD607963B67564591D7D840C1B942267E6291A55135824DFDEF0729t740I" TargetMode="External"/><Relationship Id="rId13" Type="http://schemas.openxmlformats.org/officeDocument/2006/relationships/hyperlink" Target="consultantplus://offline/ref=DCE9F9339DCFFAD272C7227641176011BBF420D5A43FA7F4AC50E9319B2D5BBDD607963B67564591D7D840C1B942267E6291A55135824DFDEF0729t740I" TargetMode="External"/><Relationship Id="rId18" Type="http://schemas.openxmlformats.org/officeDocument/2006/relationships/hyperlink" Target="consultantplus://offline/ref=DCE9F9339DCFFAD272C7227641176011BBF420D5A533A1FFAC50E9319B2D5BBDD6079629670E4990DEC641CBAC14773Bt34FI" TargetMode="External"/><Relationship Id="rId26" Type="http://schemas.openxmlformats.org/officeDocument/2006/relationships/hyperlink" Target="consultantplus://offline/ref=DCE9F9339DCFFAD272C7227641176011BBF420D6AE3FA1FBA950E9319B2D5BBDD607963B67564591D7D841CAB942267E6291A55135824DFDEF0729t740I" TargetMode="External"/><Relationship Id="rId3" Type="http://schemas.openxmlformats.org/officeDocument/2006/relationships/settings" Target="settings.xml"/><Relationship Id="rId21" Type="http://schemas.openxmlformats.org/officeDocument/2006/relationships/hyperlink" Target="consultantplus://offline/ref=DCE9F9339DCFFAD272D92F602D496A13B0AE2CD1A13CF1A1FC56BE6ECB2B0EEF9659CF792A454593C9DA40C8tB4AI" TargetMode="External"/><Relationship Id="rId34" Type="http://schemas.openxmlformats.org/officeDocument/2006/relationships/theme" Target="theme/theme1.xml"/><Relationship Id="rId7" Type="http://schemas.openxmlformats.org/officeDocument/2006/relationships/hyperlink" Target="consultantplus://offline/ref=DCE9F9339DCFFAD272C7227641176011BBF420D6A035AEFBAF50E9319B2D5BBDD607963B67564591D7D840C1B942267E6291A55135824DFDEF0729t740I" TargetMode="External"/><Relationship Id="rId12" Type="http://schemas.openxmlformats.org/officeDocument/2006/relationships/hyperlink" Target="consultantplus://offline/ref=DCE9F9339DCFFAD272C7227641176011BBF420D5A432A0F8A050E9319B2D5BBDD607963B67564591D7D840C1B942267E6291A55135824DFDEF0729t740I" TargetMode="External"/><Relationship Id="rId17" Type="http://schemas.openxmlformats.org/officeDocument/2006/relationships/hyperlink" Target="consultantplus://offline/ref=DCE9F9339DCFFAD272D92F602D496A12B8AD28DCF06BF3F0A958BB669B711EEBDF0DCB6622595A93D7D9t448I" TargetMode="External"/><Relationship Id="rId25" Type="http://schemas.openxmlformats.org/officeDocument/2006/relationships/hyperlink" Target="consultantplus://offline/ref=DCE9F9339DCFFAD272C7227641176011BBF420D6AE3FA1FBA950E9319B2D5BBDD607963B67564591D7D841CBB942267E6291A55135824DFDEF0729t740I" TargetMode="External"/><Relationship Id="rId33"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DCE9F9339DCFFAD272C7227641176011BBF420D6A031A3FEAF50E9319B2D5BBDD607963B67564591D7D840C0B942267E6291A55135824DFDEF0729t740I" TargetMode="External"/><Relationship Id="rId20" Type="http://schemas.openxmlformats.org/officeDocument/2006/relationships/hyperlink" Target="consultantplus://offline/ref=DCE9F9339DCFFAD272C7227641176011BBF420D6AF34A0F9AA50E9319B2D5BBDD607963B67564591D7D840C0B942267E6291A55135824DFDEF0729t740I" TargetMode="External"/><Relationship Id="rId29" Type="http://schemas.openxmlformats.org/officeDocument/2006/relationships/hyperlink" Target="consultantplus://offline/ref=DCE9F9339DCFFAD272C7227641176011BBF420D6A035AEFBAF50E9319B2D5BBDD607963B67564591D7D840C0B942267E6291A55135824DFDEF0729t740I" TargetMode="External"/><Relationship Id="rId1" Type="http://schemas.openxmlformats.org/officeDocument/2006/relationships/styles" Target="styles.xml"/><Relationship Id="rId6" Type="http://schemas.openxmlformats.org/officeDocument/2006/relationships/hyperlink" Target="consultantplus://offline/ref=DCE9F9339DCFFAD272C7227641176011BBF420D6A33FA2F9A850E9319B2D5BBDD607963B67564591D7D840C1B942267E6291A55135824DFDEF0729t740I" TargetMode="External"/><Relationship Id="rId11" Type="http://schemas.openxmlformats.org/officeDocument/2006/relationships/hyperlink" Target="consultantplus://offline/ref=DCE9F9339DCFFAD272C7227641176011BBF420D5A63FA0FEAD50E9319B2D5BBDD607963B67564591D7D840C1B942267E6291A55135824DFDEF0729t740I" TargetMode="External"/><Relationship Id="rId24" Type="http://schemas.openxmlformats.org/officeDocument/2006/relationships/hyperlink" Target="consultantplus://offline/ref=DCE9F9339DCFFAD272C7227641176011BBF420D6A035AEFBAF50E9319B2D5BBDD607963B67564591D7D841C9B942267E6291A55135824DFDEF0729t740I" TargetMode="External"/><Relationship Id="rId32" Type="http://schemas.openxmlformats.org/officeDocument/2006/relationships/hyperlink" Target="consultantplus://offline/ref=DCE9F9339DCFFAD272D92F602D496A12B9A82BD1A33CF1A1FC56BE6ECB2B0EEF9659CF792A454593C9DA40C8tB4AI"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DCE9F9339DCFFAD272C7227641176011BBF420D6AE3FA1FBA950E9319B2D5BBDD607963B67564591D7D841C9B942267E6291A55135824DFDEF0729t740I" TargetMode="External"/><Relationship Id="rId23" Type="http://schemas.openxmlformats.org/officeDocument/2006/relationships/hyperlink" Target="consultantplus://offline/ref=DCE9F9339DCFFAD272C7227641176011BBF420D6A035AEFBAF50E9319B2D5BBDD607963B67564591D7D840C0B942267E6291A55135824DFDEF0729t740I" TargetMode="External"/><Relationship Id="rId28" Type="http://schemas.openxmlformats.org/officeDocument/2006/relationships/hyperlink" Target="consultantplus://offline/ref=DCE9F9339DCFFAD272C7227641176011BBF420D6AF34A0F9AA50E9319B2D5BBDD607963B67564591D7D841C9B942267E6291A55135824DFDEF0729t740I" TargetMode="External"/><Relationship Id="rId10" Type="http://schemas.openxmlformats.org/officeDocument/2006/relationships/hyperlink" Target="consultantplus://offline/ref=DCE9F9339DCFFAD272C7227641176011BBF420D6AF34A0F9AA50E9319B2D5BBDD607963B67564591D7D840C1B942267E6291A55135824DFDEF0729t740I" TargetMode="External"/><Relationship Id="rId19" Type="http://schemas.openxmlformats.org/officeDocument/2006/relationships/hyperlink" Target="consultantplus://offline/ref=DCE9F9339DCFFAD272C7227641176011BBF420D5A63FA0FEAD50E9319B2D5BBDD607963B67564591D7D840C0B942267E6291A55135824DFDEF0729t740I" TargetMode="External"/><Relationship Id="rId31" Type="http://schemas.openxmlformats.org/officeDocument/2006/relationships/hyperlink" Target="consultantplus://offline/ref=DCE9F9339DCFFAD272C7227641176011BBF420D5A432A0F8A050E9319B2D5BBDD607963B67564591D7D840C0B942267E6291A55135824DFDEF0729t740I" TargetMode="External"/><Relationship Id="rId4" Type="http://schemas.openxmlformats.org/officeDocument/2006/relationships/webSettings" Target="webSettings.xml"/><Relationship Id="rId9" Type="http://schemas.openxmlformats.org/officeDocument/2006/relationships/hyperlink" Target="consultantplus://offline/ref=DCE9F9339DCFFAD272C7227641176011BBF420D6AE3FA1FBA950E9319B2D5BBDD607963B67564591D7D840C1B942267E6291A55135824DFDEF0729t740I" TargetMode="External"/><Relationship Id="rId14" Type="http://schemas.openxmlformats.org/officeDocument/2006/relationships/hyperlink" Target="consultantplus://offline/ref=DCE9F9339DCFFAD272C7227641176011BBF420D6AE3FA1FBA950E9319B2D5BBDD607963B67564591D7D840C0B942267E6291A55135824DFDEF0729t740I" TargetMode="External"/><Relationship Id="rId22" Type="http://schemas.openxmlformats.org/officeDocument/2006/relationships/hyperlink" Target="consultantplus://offline/ref=DCE9F9339DCFFAD272C7227641176011BBF420D5A43FA7F4AC50E9319B2D5BBDD607963B67564591D7D840C0B942267E6291A55135824DFDEF0729t740I" TargetMode="External"/><Relationship Id="rId27" Type="http://schemas.openxmlformats.org/officeDocument/2006/relationships/hyperlink" Target="consultantplus://offline/ref=DCE9F9339DCFFAD272C7227641176011BBF420D6AE3FA1FBA950E9319B2D5BBDD607963B67564591D7D841CDB942267E6291A55135824DFDEF0729t740I" TargetMode="External"/><Relationship Id="rId30" Type="http://schemas.openxmlformats.org/officeDocument/2006/relationships/hyperlink" Target="consultantplus://offline/ref=DCE9F9339DCFFAD272C7227641176011BBF420D6A035AEFBAF50E9319B2D5BBDD607963B67564591D7D841C9B942267E6291A55135824DFDEF0729t74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7080</Words>
  <Characters>40357</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Виноградова Галина</dc:creator>
  <cp:lastModifiedBy>Виноградова Галина</cp:lastModifiedBy>
  <cp:revision>1</cp:revision>
  <dcterms:created xsi:type="dcterms:W3CDTF">2018-12-19T08:56:00Z</dcterms:created>
  <dcterms:modified xsi:type="dcterms:W3CDTF">2018-12-19T08:57:00Z</dcterms:modified>
</cp:coreProperties>
</file>