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A7F" w:rsidRPr="004A2746" w:rsidRDefault="00462395" w:rsidP="0021430F">
      <w:pPr>
        <w:pStyle w:val="3"/>
        <w:shd w:val="clear" w:color="auto" w:fill="auto"/>
        <w:spacing w:after="0" w:line="240" w:lineRule="auto"/>
        <w:ind w:left="4678" w:right="-126"/>
        <w:rPr>
          <w:color w:val="000000"/>
          <w:sz w:val="24"/>
          <w:szCs w:val="24"/>
          <w:lang w:eastAsia="ru-RU" w:bidi="ru-RU"/>
        </w:rPr>
      </w:pPr>
      <w:r w:rsidRPr="004A2746">
        <w:rPr>
          <w:color w:val="000000"/>
          <w:sz w:val="24"/>
          <w:szCs w:val="24"/>
          <w:lang w:eastAsia="ru-RU" w:bidi="ru-RU"/>
        </w:rPr>
        <w:t xml:space="preserve">Приложение к </w:t>
      </w:r>
      <w:r w:rsidR="002C36E7" w:rsidRPr="004A2746">
        <w:rPr>
          <w:color w:val="000000"/>
          <w:sz w:val="24"/>
          <w:szCs w:val="24"/>
          <w:lang w:eastAsia="ru-RU" w:bidi="ru-RU"/>
        </w:rPr>
        <w:t>п</w:t>
      </w:r>
      <w:r w:rsidRPr="004A2746">
        <w:rPr>
          <w:color w:val="000000"/>
          <w:sz w:val="24"/>
          <w:szCs w:val="24"/>
          <w:lang w:eastAsia="ru-RU" w:bidi="ru-RU"/>
        </w:rPr>
        <w:t>риказу</w:t>
      </w:r>
      <w:r w:rsidR="002C36E7" w:rsidRPr="004A2746">
        <w:rPr>
          <w:color w:val="000000"/>
          <w:sz w:val="24"/>
          <w:szCs w:val="24"/>
          <w:lang w:eastAsia="ru-RU" w:bidi="ru-RU"/>
        </w:rPr>
        <w:t xml:space="preserve"> начальника</w:t>
      </w:r>
      <w:r w:rsidR="0021430F">
        <w:rPr>
          <w:color w:val="000000"/>
          <w:sz w:val="24"/>
          <w:szCs w:val="24"/>
          <w:lang w:eastAsia="ru-RU" w:bidi="ru-RU"/>
        </w:rPr>
        <w:t xml:space="preserve"> </w:t>
      </w:r>
      <w:r w:rsidR="002C36E7" w:rsidRPr="004A2746">
        <w:rPr>
          <w:color w:val="000000"/>
          <w:sz w:val="24"/>
          <w:szCs w:val="24"/>
          <w:lang w:eastAsia="ru-RU" w:bidi="ru-RU"/>
        </w:rPr>
        <w:t xml:space="preserve">Управления </w:t>
      </w:r>
    </w:p>
    <w:p w:rsidR="002C36E7" w:rsidRPr="004A2746" w:rsidRDefault="002C36E7" w:rsidP="0021430F">
      <w:pPr>
        <w:pStyle w:val="3"/>
        <w:shd w:val="clear" w:color="auto" w:fill="auto"/>
        <w:spacing w:after="0" w:line="240" w:lineRule="auto"/>
        <w:ind w:left="4678" w:right="-126"/>
        <w:jc w:val="left"/>
        <w:rPr>
          <w:color w:val="000000"/>
          <w:sz w:val="24"/>
          <w:szCs w:val="24"/>
          <w:lang w:eastAsia="ru-RU" w:bidi="ru-RU"/>
        </w:rPr>
      </w:pPr>
      <w:r w:rsidRPr="004A2746">
        <w:rPr>
          <w:color w:val="000000"/>
          <w:sz w:val="24"/>
          <w:szCs w:val="24"/>
          <w:lang w:eastAsia="ru-RU" w:bidi="ru-RU"/>
        </w:rPr>
        <w:t>социальной политики по г. Асбесту</w:t>
      </w:r>
    </w:p>
    <w:p w:rsidR="002C36E7" w:rsidRPr="004A2746" w:rsidRDefault="00B11A7F" w:rsidP="0021430F">
      <w:pPr>
        <w:pStyle w:val="3"/>
        <w:shd w:val="clear" w:color="auto" w:fill="auto"/>
        <w:spacing w:after="0" w:line="240" w:lineRule="auto"/>
        <w:ind w:left="4678" w:right="-126"/>
        <w:jc w:val="left"/>
        <w:rPr>
          <w:color w:val="000000"/>
          <w:sz w:val="24"/>
          <w:szCs w:val="24"/>
          <w:lang w:eastAsia="ru-RU" w:bidi="ru-RU"/>
        </w:rPr>
      </w:pPr>
      <w:r w:rsidRPr="004A2746">
        <w:rPr>
          <w:color w:val="000000"/>
          <w:sz w:val="24"/>
          <w:szCs w:val="24"/>
          <w:lang w:eastAsia="ru-RU" w:bidi="ru-RU"/>
        </w:rPr>
        <w:t>«</w:t>
      </w:r>
      <w:r w:rsidR="00666D26">
        <w:rPr>
          <w:color w:val="000000"/>
          <w:sz w:val="24"/>
          <w:szCs w:val="24"/>
          <w:lang w:eastAsia="ru-RU" w:bidi="ru-RU"/>
        </w:rPr>
        <w:t>04</w:t>
      </w:r>
      <w:r w:rsidRPr="004A2746">
        <w:rPr>
          <w:color w:val="000000"/>
          <w:sz w:val="24"/>
          <w:szCs w:val="24"/>
          <w:lang w:eastAsia="ru-RU" w:bidi="ru-RU"/>
        </w:rPr>
        <w:t xml:space="preserve"> »</w:t>
      </w:r>
      <w:r w:rsidR="00666D26">
        <w:rPr>
          <w:color w:val="000000"/>
          <w:sz w:val="24"/>
          <w:szCs w:val="24"/>
          <w:lang w:eastAsia="ru-RU" w:bidi="ru-RU"/>
        </w:rPr>
        <w:t xml:space="preserve"> декабря  </w:t>
      </w:r>
      <w:r w:rsidRPr="004A2746">
        <w:rPr>
          <w:color w:val="000000"/>
          <w:sz w:val="24"/>
          <w:szCs w:val="24"/>
          <w:lang w:eastAsia="ru-RU" w:bidi="ru-RU"/>
        </w:rPr>
        <w:t>2015</w:t>
      </w:r>
      <w:r w:rsidR="00666D26">
        <w:rPr>
          <w:color w:val="000000"/>
          <w:sz w:val="24"/>
          <w:szCs w:val="24"/>
          <w:lang w:eastAsia="ru-RU" w:bidi="ru-RU"/>
        </w:rPr>
        <w:t xml:space="preserve"> года </w:t>
      </w:r>
      <w:r w:rsidRPr="004A2746">
        <w:rPr>
          <w:color w:val="000000"/>
          <w:sz w:val="24"/>
          <w:szCs w:val="24"/>
          <w:lang w:eastAsia="ru-RU" w:bidi="ru-RU"/>
        </w:rPr>
        <w:t xml:space="preserve"> № </w:t>
      </w:r>
      <w:r w:rsidR="00666D26">
        <w:rPr>
          <w:color w:val="000000"/>
          <w:sz w:val="24"/>
          <w:szCs w:val="24"/>
          <w:lang w:eastAsia="ru-RU" w:bidi="ru-RU"/>
        </w:rPr>
        <w:t>1806</w:t>
      </w:r>
      <w:bookmarkStart w:id="0" w:name="_GoBack"/>
      <w:bookmarkEnd w:id="0"/>
    </w:p>
    <w:p w:rsidR="00B11A7F" w:rsidRPr="004A2746" w:rsidRDefault="00B11A7F" w:rsidP="004A2746">
      <w:pPr>
        <w:pStyle w:val="3"/>
        <w:shd w:val="clear" w:color="auto" w:fill="auto"/>
        <w:spacing w:after="0" w:line="240" w:lineRule="auto"/>
        <w:ind w:left="142" w:right="-126"/>
        <w:jc w:val="center"/>
        <w:rPr>
          <w:color w:val="000000"/>
          <w:sz w:val="24"/>
          <w:szCs w:val="24"/>
          <w:lang w:eastAsia="ru-RU" w:bidi="ru-RU"/>
        </w:rPr>
      </w:pPr>
    </w:p>
    <w:p w:rsidR="00B11A7F" w:rsidRPr="004A2746" w:rsidRDefault="00B11A7F" w:rsidP="004A2746">
      <w:pPr>
        <w:pStyle w:val="3"/>
        <w:shd w:val="clear" w:color="auto" w:fill="auto"/>
        <w:spacing w:after="0" w:line="240" w:lineRule="auto"/>
        <w:ind w:left="142" w:right="-126"/>
        <w:jc w:val="center"/>
        <w:rPr>
          <w:color w:val="000000"/>
          <w:sz w:val="24"/>
          <w:szCs w:val="24"/>
          <w:lang w:eastAsia="ru-RU" w:bidi="ru-RU"/>
        </w:rPr>
      </w:pPr>
    </w:p>
    <w:p w:rsidR="00B11A7F" w:rsidRPr="004A2746" w:rsidRDefault="00B11A7F" w:rsidP="004A2746">
      <w:pPr>
        <w:pStyle w:val="3"/>
        <w:shd w:val="clear" w:color="auto" w:fill="auto"/>
        <w:spacing w:after="0" w:line="240" w:lineRule="auto"/>
        <w:ind w:left="142" w:right="-126"/>
        <w:jc w:val="center"/>
        <w:rPr>
          <w:color w:val="000000"/>
          <w:sz w:val="24"/>
          <w:szCs w:val="24"/>
          <w:lang w:eastAsia="ru-RU" w:bidi="ru-RU"/>
        </w:rPr>
      </w:pPr>
    </w:p>
    <w:p w:rsidR="00B11A7F" w:rsidRPr="004A2746" w:rsidRDefault="00B11A7F" w:rsidP="004A2746">
      <w:pPr>
        <w:pStyle w:val="3"/>
        <w:shd w:val="clear" w:color="auto" w:fill="auto"/>
        <w:spacing w:after="0" w:line="240" w:lineRule="auto"/>
        <w:ind w:left="142" w:right="-126"/>
        <w:jc w:val="center"/>
        <w:rPr>
          <w:color w:val="000000"/>
          <w:sz w:val="24"/>
          <w:szCs w:val="24"/>
          <w:lang w:eastAsia="ru-RU" w:bidi="ru-RU"/>
        </w:rPr>
      </w:pPr>
    </w:p>
    <w:p w:rsidR="00B11A7F" w:rsidRPr="004A2746" w:rsidRDefault="00B11A7F" w:rsidP="004A2746">
      <w:pPr>
        <w:pStyle w:val="3"/>
        <w:shd w:val="clear" w:color="auto" w:fill="auto"/>
        <w:spacing w:after="0" w:line="240" w:lineRule="auto"/>
        <w:ind w:left="142" w:right="-126"/>
        <w:jc w:val="center"/>
        <w:rPr>
          <w:color w:val="000000"/>
          <w:sz w:val="24"/>
          <w:szCs w:val="24"/>
          <w:lang w:eastAsia="ru-RU" w:bidi="ru-RU"/>
        </w:rPr>
      </w:pPr>
    </w:p>
    <w:p w:rsidR="00B11A7F" w:rsidRPr="004A2746" w:rsidRDefault="00B11A7F" w:rsidP="004A2746">
      <w:pPr>
        <w:pStyle w:val="3"/>
        <w:shd w:val="clear" w:color="auto" w:fill="auto"/>
        <w:spacing w:after="0" w:line="240" w:lineRule="auto"/>
        <w:ind w:left="142" w:right="-126"/>
        <w:jc w:val="center"/>
        <w:rPr>
          <w:color w:val="000000"/>
          <w:sz w:val="24"/>
          <w:szCs w:val="24"/>
          <w:lang w:eastAsia="ru-RU" w:bidi="ru-RU"/>
        </w:rPr>
      </w:pPr>
    </w:p>
    <w:p w:rsidR="00B11A7F" w:rsidRPr="004A2746" w:rsidRDefault="00B11A7F" w:rsidP="004A2746">
      <w:pPr>
        <w:pStyle w:val="3"/>
        <w:shd w:val="clear" w:color="auto" w:fill="auto"/>
        <w:spacing w:after="0" w:line="240" w:lineRule="auto"/>
        <w:ind w:left="142" w:right="-126"/>
        <w:jc w:val="center"/>
        <w:rPr>
          <w:color w:val="000000"/>
          <w:sz w:val="24"/>
          <w:szCs w:val="24"/>
          <w:lang w:eastAsia="ru-RU" w:bidi="ru-RU"/>
        </w:rPr>
      </w:pPr>
    </w:p>
    <w:p w:rsidR="00B11A7F" w:rsidRPr="004A2746" w:rsidRDefault="00B11A7F" w:rsidP="004A2746">
      <w:pPr>
        <w:pStyle w:val="3"/>
        <w:shd w:val="clear" w:color="auto" w:fill="auto"/>
        <w:spacing w:after="0" w:line="240" w:lineRule="auto"/>
        <w:ind w:left="142" w:right="-126"/>
        <w:jc w:val="center"/>
        <w:rPr>
          <w:color w:val="000000"/>
          <w:sz w:val="24"/>
          <w:szCs w:val="24"/>
          <w:lang w:eastAsia="ru-RU" w:bidi="ru-RU"/>
        </w:rPr>
      </w:pPr>
    </w:p>
    <w:p w:rsidR="00B11A7F" w:rsidRPr="004A2746" w:rsidRDefault="00B11A7F" w:rsidP="004A2746">
      <w:pPr>
        <w:pStyle w:val="3"/>
        <w:shd w:val="clear" w:color="auto" w:fill="auto"/>
        <w:spacing w:after="0" w:line="240" w:lineRule="auto"/>
        <w:ind w:left="142" w:right="-126"/>
        <w:jc w:val="center"/>
        <w:rPr>
          <w:color w:val="000000"/>
          <w:sz w:val="24"/>
          <w:szCs w:val="24"/>
          <w:lang w:eastAsia="ru-RU" w:bidi="ru-RU"/>
        </w:rPr>
      </w:pPr>
    </w:p>
    <w:p w:rsidR="00B11A7F" w:rsidRPr="004A2746" w:rsidRDefault="00B11A7F" w:rsidP="004A2746">
      <w:pPr>
        <w:pStyle w:val="3"/>
        <w:shd w:val="clear" w:color="auto" w:fill="auto"/>
        <w:spacing w:after="0" w:line="240" w:lineRule="auto"/>
        <w:ind w:left="142" w:right="-126"/>
        <w:jc w:val="center"/>
        <w:rPr>
          <w:color w:val="000000"/>
          <w:sz w:val="24"/>
          <w:szCs w:val="24"/>
          <w:lang w:eastAsia="ru-RU" w:bidi="ru-RU"/>
        </w:rPr>
      </w:pPr>
    </w:p>
    <w:p w:rsidR="00B11A7F" w:rsidRPr="004A2746" w:rsidRDefault="00B11A7F" w:rsidP="004A2746">
      <w:pPr>
        <w:pStyle w:val="3"/>
        <w:shd w:val="clear" w:color="auto" w:fill="auto"/>
        <w:spacing w:after="0" w:line="240" w:lineRule="auto"/>
        <w:ind w:left="142" w:right="-126"/>
        <w:jc w:val="center"/>
        <w:rPr>
          <w:color w:val="000000"/>
          <w:sz w:val="24"/>
          <w:szCs w:val="24"/>
          <w:lang w:eastAsia="ru-RU" w:bidi="ru-RU"/>
        </w:rPr>
      </w:pPr>
    </w:p>
    <w:p w:rsidR="00B11A7F" w:rsidRPr="004A2746" w:rsidRDefault="00B11A7F" w:rsidP="004A2746">
      <w:pPr>
        <w:pStyle w:val="3"/>
        <w:shd w:val="clear" w:color="auto" w:fill="auto"/>
        <w:spacing w:after="0" w:line="240" w:lineRule="auto"/>
        <w:ind w:left="142" w:right="-126"/>
        <w:jc w:val="center"/>
        <w:rPr>
          <w:color w:val="000000"/>
          <w:sz w:val="24"/>
          <w:szCs w:val="24"/>
          <w:lang w:eastAsia="ru-RU" w:bidi="ru-RU"/>
        </w:rPr>
      </w:pPr>
    </w:p>
    <w:p w:rsidR="00B11A7F" w:rsidRDefault="00B11A7F" w:rsidP="004A2746">
      <w:pPr>
        <w:pStyle w:val="3"/>
        <w:shd w:val="clear" w:color="auto" w:fill="auto"/>
        <w:spacing w:after="0" w:line="240" w:lineRule="auto"/>
        <w:ind w:left="142" w:right="-126"/>
        <w:jc w:val="center"/>
        <w:rPr>
          <w:color w:val="000000"/>
          <w:sz w:val="24"/>
          <w:szCs w:val="24"/>
          <w:lang w:eastAsia="ru-RU" w:bidi="ru-RU"/>
        </w:rPr>
      </w:pPr>
    </w:p>
    <w:p w:rsidR="007C6CB2" w:rsidRDefault="007C6CB2" w:rsidP="004A2746">
      <w:pPr>
        <w:pStyle w:val="3"/>
        <w:shd w:val="clear" w:color="auto" w:fill="auto"/>
        <w:spacing w:after="0" w:line="240" w:lineRule="auto"/>
        <w:ind w:left="142" w:right="-126"/>
        <w:jc w:val="center"/>
        <w:rPr>
          <w:color w:val="000000"/>
          <w:sz w:val="24"/>
          <w:szCs w:val="24"/>
          <w:lang w:eastAsia="ru-RU" w:bidi="ru-RU"/>
        </w:rPr>
      </w:pPr>
    </w:p>
    <w:p w:rsidR="007C6CB2" w:rsidRDefault="007C6CB2" w:rsidP="004A2746">
      <w:pPr>
        <w:pStyle w:val="3"/>
        <w:shd w:val="clear" w:color="auto" w:fill="auto"/>
        <w:spacing w:after="0" w:line="240" w:lineRule="auto"/>
        <w:ind w:left="142" w:right="-126"/>
        <w:jc w:val="center"/>
        <w:rPr>
          <w:color w:val="000000"/>
          <w:sz w:val="24"/>
          <w:szCs w:val="24"/>
          <w:lang w:eastAsia="ru-RU" w:bidi="ru-RU"/>
        </w:rPr>
      </w:pPr>
    </w:p>
    <w:p w:rsidR="007C6CB2" w:rsidRPr="004A2746" w:rsidRDefault="007C6CB2" w:rsidP="004A2746">
      <w:pPr>
        <w:pStyle w:val="3"/>
        <w:shd w:val="clear" w:color="auto" w:fill="auto"/>
        <w:spacing w:after="0" w:line="240" w:lineRule="auto"/>
        <w:ind w:left="142" w:right="-126"/>
        <w:jc w:val="center"/>
        <w:rPr>
          <w:color w:val="000000"/>
          <w:sz w:val="24"/>
          <w:szCs w:val="24"/>
          <w:lang w:eastAsia="ru-RU" w:bidi="ru-RU"/>
        </w:rPr>
      </w:pPr>
    </w:p>
    <w:p w:rsidR="00B11A7F" w:rsidRPr="004A2746" w:rsidRDefault="00B11A7F" w:rsidP="004A2746">
      <w:pPr>
        <w:pStyle w:val="3"/>
        <w:shd w:val="clear" w:color="auto" w:fill="auto"/>
        <w:spacing w:after="0" w:line="240" w:lineRule="auto"/>
        <w:ind w:left="142" w:right="-126"/>
        <w:jc w:val="center"/>
        <w:rPr>
          <w:color w:val="000000"/>
          <w:sz w:val="24"/>
          <w:szCs w:val="24"/>
          <w:lang w:eastAsia="ru-RU" w:bidi="ru-RU"/>
        </w:rPr>
      </w:pPr>
    </w:p>
    <w:p w:rsidR="00B11A7F" w:rsidRPr="007E154C" w:rsidRDefault="00B11A7F" w:rsidP="004A2746">
      <w:pPr>
        <w:pStyle w:val="3"/>
        <w:shd w:val="clear" w:color="auto" w:fill="auto"/>
        <w:spacing w:after="0" w:line="240" w:lineRule="auto"/>
        <w:ind w:left="142" w:right="-126"/>
        <w:jc w:val="center"/>
        <w:rPr>
          <w:b/>
          <w:color w:val="000000"/>
          <w:sz w:val="36"/>
          <w:szCs w:val="36"/>
          <w:lang w:eastAsia="ru-RU" w:bidi="ru-RU"/>
        </w:rPr>
      </w:pPr>
      <w:r w:rsidRPr="007E154C">
        <w:rPr>
          <w:b/>
          <w:color w:val="000000"/>
          <w:sz w:val="36"/>
          <w:szCs w:val="36"/>
          <w:lang w:eastAsia="ru-RU" w:bidi="ru-RU"/>
        </w:rPr>
        <w:t xml:space="preserve">Антикоррупционная политика </w:t>
      </w:r>
    </w:p>
    <w:p w:rsidR="00B11A7F" w:rsidRPr="007E154C" w:rsidRDefault="00B11A7F" w:rsidP="004A2746">
      <w:pPr>
        <w:pStyle w:val="3"/>
        <w:shd w:val="clear" w:color="auto" w:fill="auto"/>
        <w:spacing w:after="0" w:line="240" w:lineRule="auto"/>
        <w:ind w:left="142" w:right="-126"/>
        <w:jc w:val="center"/>
        <w:rPr>
          <w:b/>
          <w:color w:val="000000"/>
          <w:sz w:val="36"/>
          <w:szCs w:val="36"/>
          <w:lang w:eastAsia="ru-RU" w:bidi="ru-RU"/>
        </w:rPr>
      </w:pPr>
      <w:r w:rsidRPr="007E154C">
        <w:rPr>
          <w:b/>
          <w:color w:val="000000"/>
          <w:sz w:val="36"/>
          <w:szCs w:val="36"/>
          <w:lang w:eastAsia="ru-RU" w:bidi="ru-RU"/>
        </w:rPr>
        <w:t>территориального отраслевого исполнительного органа государственной власти Свердловской области - Управления социальной политики Министерства социальной политики Свердловской области по городу Асбесту</w:t>
      </w:r>
    </w:p>
    <w:p w:rsidR="00B11A7F" w:rsidRPr="004A2746" w:rsidRDefault="00B11A7F" w:rsidP="004A2746">
      <w:pPr>
        <w:pStyle w:val="3"/>
        <w:shd w:val="clear" w:color="auto" w:fill="auto"/>
        <w:spacing w:after="0" w:line="240" w:lineRule="auto"/>
        <w:ind w:left="142" w:right="-126"/>
        <w:jc w:val="center"/>
        <w:rPr>
          <w:b/>
          <w:color w:val="000000"/>
          <w:sz w:val="24"/>
          <w:szCs w:val="24"/>
          <w:lang w:eastAsia="ru-RU" w:bidi="ru-RU"/>
        </w:rPr>
      </w:pPr>
    </w:p>
    <w:p w:rsidR="00B11A7F" w:rsidRPr="004A2746" w:rsidRDefault="00B11A7F" w:rsidP="004A2746">
      <w:pPr>
        <w:pStyle w:val="3"/>
        <w:shd w:val="clear" w:color="auto" w:fill="auto"/>
        <w:spacing w:after="0" w:line="240" w:lineRule="auto"/>
        <w:ind w:left="142" w:right="-126"/>
        <w:jc w:val="center"/>
        <w:rPr>
          <w:color w:val="000000"/>
          <w:sz w:val="24"/>
          <w:szCs w:val="24"/>
          <w:lang w:eastAsia="ru-RU" w:bidi="ru-RU"/>
        </w:rPr>
      </w:pPr>
    </w:p>
    <w:p w:rsidR="00B11A7F" w:rsidRPr="004A2746" w:rsidRDefault="00B11A7F" w:rsidP="004A2746">
      <w:pPr>
        <w:pStyle w:val="3"/>
        <w:shd w:val="clear" w:color="auto" w:fill="auto"/>
        <w:spacing w:after="0" w:line="240" w:lineRule="auto"/>
        <w:ind w:left="142" w:right="-126"/>
        <w:jc w:val="center"/>
        <w:rPr>
          <w:color w:val="000000"/>
          <w:sz w:val="24"/>
          <w:szCs w:val="24"/>
          <w:lang w:eastAsia="ru-RU" w:bidi="ru-RU"/>
        </w:rPr>
      </w:pPr>
    </w:p>
    <w:p w:rsidR="00B11A7F" w:rsidRPr="004A2746" w:rsidRDefault="00B11A7F" w:rsidP="004A2746">
      <w:pPr>
        <w:pStyle w:val="3"/>
        <w:shd w:val="clear" w:color="auto" w:fill="auto"/>
        <w:spacing w:after="0" w:line="240" w:lineRule="auto"/>
        <w:ind w:left="142" w:right="-126"/>
        <w:jc w:val="center"/>
        <w:rPr>
          <w:color w:val="000000"/>
          <w:sz w:val="24"/>
          <w:szCs w:val="24"/>
          <w:lang w:eastAsia="ru-RU" w:bidi="ru-RU"/>
        </w:rPr>
      </w:pPr>
    </w:p>
    <w:p w:rsidR="00B11A7F" w:rsidRPr="004A2746" w:rsidRDefault="00B11A7F" w:rsidP="004A2746">
      <w:pPr>
        <w:pStyle w:val="3"/>
        <w:shd w:val="clear" w:color="auto" w:fill="auto"/>
        <w:spacing w:after="0" w:line="240" w:lineRule="auto"/>
        <w:ind w:left="142" w:right="-126"/>
        <w:jc w:val="center"/>
        <w:rPr>
          <w:color w:val="000000"/>
          <w:sz w:val="24"/>
          <w:szCs w:val="24"/>
          <w:lang w:eastAsia="ru-RU" w:bidi="ru-RU"/>
        </w:rPr>
      </w:pPr>
    </w:p>
    <w:p w:rsidR="00B11A7F" w:rsidRPr="004A2746" w:rsidRDefault="00B11A7F" w:rsidP="004A2746">
      <w:pPr>
        <w:pStyle w:val="3"/>
        <w:shd w:val="clear" w:color="auto" w:fill="auto"/>
        <w:spacing w:after="0" w:line="240" w:lineRule="auto"/>
        <w:ind w:left="142" w:right="-126"/>
        <w:jc w:val="center"/>
        <w:rPr>
          <w:color w:val="000000"/>
          <w:sz w:val="24"/>
          <w:szCs w:val="24"/>
          <w:lang w:eastAsia="ru-RU" w:bidi="ru-RU"/>
        </w:rPr>
      </w:pPr>
    </w:p>
    <w:p w:rsidR="00B11A7F" w:rsidRPr="004A2746" w:rsidRDefault="00B11A7F" w:rsidP="004A2746">
      <w:pPr>
        <w:pStyle w:val="3"/>
        <w:shd w:val="clear" w:color="auto" w:fill="auto"/>
        <w:spacing w:after="0" w:line="240" w:lineRule="auto"/>
        <w:ind w:left="142" w:right="-126"/>
        <w:jc w:val="center"/>
        <w:rPr>
          <w:color w:val="000000"/>
          <w:sz w:val="24"/>
          <w:szCs w:val="24"/>
          <w:lang w:eastAsia="ru-RU" w:bidi="ru-RU"/>
        </w:rPr>
      </w:pPr>
    </w:p>
    <w:p w:rsidR="00B11A7F" w:rsidRPr="004A2746" w:rsidRDefault="00B11A7F" w:rsidP="004A2746">
      <w:pPr>
        <w:pStyle w:val="3"/>
        <w:shd w:val="clear" w:color="auto" w:fill="auto"/>
        <w:spacing w:after="0" w:line="240" w:lineRule="auto"/>
        <w:ind w:left="142" w:right="-126"/>
        <w:jc w:val="center"/>
        <w:rPr>
          <w:color w:val="000000"/>
          <w:sz w:val="24"/>
          <w:szCs w:val="24"/>
          <w:lang w:eastAsia="ru-RU" w:bidi="ru-RU"/>
        </w:rPr>
      </w:pPr>
    </w:p>
    <w:p w:rsidR="00B11A7F" w:rsidRPr="004A2746" w:rsidRDefault="00B11A7F" w:rsidP="004A2746">
      <w:pPr>
        <w:pStyle w:val="3"/>
        <w:shd w:val="clear" w:color="auto" w:fill="auto"/>
        <w:spacing w:after="0" w:line="240" w:lineRule="auto"/>
        <w:ind w:left="142" w:right="-126"/>
        <w:jc w:val="center"/>
        <w:rPr>
          <w:color w:val="000000"/>
          <w:sz w:val="24"/>
          <w:szCs w:val="24"/>
          <w:lang w:eastAsia="ru-RU" w:bidi="ru-RU"/>
        </w:rPr>
      </w:pPr>
    </w:p>
    <w:p w:rsidR="00B11A7F" w:rsidRPr="004A2746" w:rsidRDefault="00B11A7F" w:rsidP="004A2746">
      <w:pPr>
        <w:pStyle w:val="3"/>
        <w:shd w:val="clear" w:color="auto" w:fill="auto"/>
        <w:spacing w:after="0" w:line="240" w:lineRule="auto"/>
        <w:ind w:left="142" w:right="-126"/>
        <w:jc w:val="center"/>
        <w:rPr>
          <w:color w:val="000000"/>
          <w:sz w:val="24"/>
          <w:szCs w:val="24"/>
          <w:lang w:eastAsia="ru-RU" w:bidi="ru-RU"/>
        </w:rPr>
      </w:pPr>
    </w:p>
    <w:p w:rsidR="00B11A7F" w:rsidRPr="004A2746" w:rsidRDefault="00B11A7F" w:rsidP="004A2746">
      <w:pPr>
        <w:pStyle w:val="3"/>
        <w:shd w:val="clear" w:color="auto" w:fill="auto"/>
        <w:spacing w:after="0" w:line="240" w:lineRule="auto"/>
        <w:ind w:left="142" w:right="-126"/>
        <w:jc w:val="center"/>
        <w:rPr>
          <w:color w:val="000000"/>
          <w:sz w:val="24"/>
          <w:szCs w:val="24"/>
          <w:lang w:eastAsia="ru-RU" w:bidi="ru-RU"/>
        </w:rPr>
      </w:pPr>
    </w:p>
    <w:p w:rsidR="00B11A7F" w:rsidRPr="004A2746" w:rsidRDefault="00B11A7F" w:rsidP="004A2746">
      <w:pPr>
        <w:pStyle w:val="3"/>
        <w:shd w:val="clear" w:color="auto" w:fill="auto"/>
        <w:spacing w:after="0" w:line="240" w:lineRule="auto"/>
        <w:ind w:left="142" w:right="-126"/>
        <w:jc w:val="center"/>
        <w:rPr>
          <w:color w:val="000000"/>
          <w:sz w:val="24"/>
          <w:szCs w:val="24"/>
          <w:lang w:eastAsia="ru-RU" w:bidi="ru-RU"/>
        </w:rPr>
      </w:pPr>
    </w:p>
    <w:p w:rsidR="00B11A7F" w:rsidRPr="004A2746" w:rsidRDefault="00B11A7F" w:rsidP="004A2746">
      <w:pPr>
        <w:pStyle w:val="3"/>
        <w:shd w:val="clear" w:color="auto" w:fill="auto"/>
        <w:spacing w:after="0" w:line="240" w:lineRule="auto"/>
        <w:ind w:left="142" w:right="-126"/>
        <w:jc w:val="center"/>
        <w:rPr>
          <w:color w:val="000000"/>
          <w:sz w:val="24"/>
          <w:szCs w:val="24"/>
          <w:lang w:eastAsia="ru-RU" w:bidi="ru-RU"/>
        </w:rPr>
      </w:pPr>
    </w:p>
    <w:p w:rsidR="00B11A7F" w:rsidRPr="004A2746" w:rsidRDefault="00B11A7F" w:rsidP="004A2746">
      <w:pPr>
        <w:pStyle w:val="3"/>
        <w:shd w:val="clear" w:color="auto" w:fill="auto"/>
        <w:spacing w:after="0" w:line="240" w:lineRule="auto"/>
        <w:ind w:left="142" w:right="-126"/>
        <w:jc w:val="center"/>
        <w:rPr>
          <w:color w:val="000000"/>
          <w:sz w:val="24"/>
          <w:szCs w:val="24"/>
          <w:lang w:eastAsia="ru-RU" w:bidi="ru-RU"/>
        </w:rPr>
      </w:pPr>
    </w:p>
    <w:p w:rsidR="00B11A7F" w:rsidRPr="004A2746" w:rsidRDefault="00B11A7F" w:rsidP="004A2746">
      <w:pPr>
        <w:pStyle w:val="3"/>
        <w:shd w:val="clear" w:color="auto" w:fill="auto"/>
        <w:spacing w:after="0" w:line="240" w:lineRule="auto"/>
        <w:ind w:left="142" w:right="-126"/>
        <w:jc w:val="center"/>
        <w:rPr>
          <w:color w:val="000000"/>
          <w:sz w:val="24"/>
          <w:szCs w:val="24"/>
          <w:lang w:eastAsia="ru-RU" w:bidi="ru-RU"/>
        </w:rPr>
      </w:pPr>
    </w:p>
    <w:p w:rsidR="00B11A7F" w:rsidRPr="004A2746" w:rsidRDefault="00B11A7F" w:rsidP="004A2746">
      <w:pPr>
        <w:pStyle w:val="3"/>
        <w:shd w:val="clear" w:color="auto" w:fill="auto"/>
        <w:spacing w:after="0" w:line="240" w:lineRule="auto"/>
        <w:ind w:left="142" w:right="-126"/>
        <w:jc w:val="center"/>
        <w:rPr>
          <w:color w:val="000000"/>
          <w:sz w:val="24"/>
          <w:szCs w:val="24"/>
          <w:lang w:eastAsia="ru-RU" w:bidi="ru-RU"/>
        </w:rPr>
      </w:pPr>
    </w:p>
    <w:p w:rsidR="00B11A7F" w:rsidRPr="004A2746" w:rsidRDefault="00B11A7F" w:rsidP="004A2746">
      <w:pPr>
        <w:pStyle w:val="3"/>
        <w:shd w:val="clear" w:color="auto" w:fill="auto"/>
        <w:spacing w:after="0" w:line="240" w:lineRule="auto"/>
        <w:ind w:left="142" w:right="-126"/>
        <w:jc w:val="center"/>
        <w:rPr>
          <w:color w:val="000000"/>
          <w:sz w:val="24"/>
          <w:szCs w:val="24"/>
          <w:lang w:eastAsia="ru-RU" w:bidi="ru-RU"/>
        </w:rPr>
      </w:pPr>
    </w:p>
    <w:p w:rsidR="00B11A7F" w:rsidRPr="004A2746" w:rsidRDefault="00B11A7F" w:rsidP="004A2746">
      <w:pPr>
        <w:pStyle w:val="3"/>
        <w:shd w:val="clear" w:color="auto" w:fill="auto"/>
        <w:spacing w:after="0" w:line="240" w:lineRule="auto"/>
        <w:ind w:left="142" w:right="-126"/>
        <w:jc w:val="center"/>
        <w:rPr>
          <w:color w:val="000000"/>
          <w:sz w:val="24"/>
          <w:szCs w:val="24"/>
          <w:lang w:eastAsia="ru-RU" w:bidi="ru-RU"/>
        </w:rPr>
      </w:pPr>
    </w:p>
    <w:p w:rsidR="00B11A7F" w:rsidRPr="004A2746" w:rsidRDefault="00B11A7F" w:rsidP="004A2746">
      <w:pPr>
        <w:pStyle w:val="3"/>
        <w:shd w:val="clear" w:color="auto" w:fill="auto"/>
        <w:spacing w:after="0" w:line="240" w:lineRule="auto"/>
        <w:ind w:left="142" w:right="-126"/>
        <w:jc w:val="center"/>
        <w:rPr>
          <w:color w:val="000000"/>
          <w:sz w:val="24"/>
          <w:szCs w:val="24"/>
          <w:lang w:eastAsia="ru-RU" w:bidi="ru-RU"/>
        </w:rPr>
      </w:pPr>
    </w:p>
    <w:p w:rsidR="00B11A7F" w:rsidRPr="004A2746" w:rsidRDefault="00B11A7F" w:rsidP="004A2746">
      <w:pPr>
        <w:pStyle w:val="3"/>
        <w:shd w:val="clear" w:color="auto" w:fill="auto"/>
        <w:spacing w:after="0" w:line="240" w:lineRule="auto"/>
        <w:ind w:left="142" w:right="-126"/>
        <w:jc w:val="center"/>
        <w:rPr>
          <w:color w:val="000000"/>
          <w:sz w:val="24"/>
          <w:szCs w:val="24"/>
          <w:lang w:eastAsia="ru-RU" w:bidi="ru-RU"/>
        </w:rPr>
      </w:pPr>
    </w:p>
    <w:p w:rsidR="00B11A7F" w:rsidRPr="004A2746" w:rsidRDefault="00B11A7F" w:rsidP="004A2746">
      <w:pPr>
        <w:pStyle w:val="3"/>
        <w:shd w:val="clear" w:color="auto" w:fill="auto"/>
        <w:spacing w:after="0" w:line="240" w:lineRule="auto"/>
        <w:ind w:left="142" w:right="-126"/>
        <w:jc w:val="center"/>
        <w:rPr>
          <w:color w:val="000000"/>
          <w:sz w:val="24"/>
          <w:szCs w:val="24"/>
          <w:lang w:eastAsia="ru-RU" w:bidi="ru-RU"/>
        </w:rPr>
      </w:pPr>
    </w:p>
    <w:p w:rsidR="00B11A7F" w:rsidRPr="004A2746" w:rsidRDefault="00B11A7F" w:rsidP="004A2746">
      <w:pPr>
        <w:pStyle w:val="3"/>
        <w:shd w:val="clear" w:color="auto" w:fill="auto"/>
        <w:spacing w:after="0" w:line="240" w:lineRule="auto"/>
        <w:ind w:left="142" w:right="-126"/>
        <w:jc w:val="center"/>
        <w:rPr>
          <w:color w:val="000000"/>
          <w:sz w:val="24"/>
          <w:szCs w:val="24"/>
          <w:lang w:eastAsia="ru-RU" w:bidi="ru-RU"/>
        </w:rPr>
      </w:pPr>
    </w:p>
    <w:p w:rsidR="00573E4E" w:rsidRDefault="00573E4E" w:rsidP="004A2746">
      <w:pPr>
        <w:pStyle w:val="3"/>
        <w:shd w:val="clear" w:color="auto" w:fill="auto"/>
        <w:spacing w:after="0" w:line="240" w:lineRule="auto"/>
        <w:ind w:left="142" w:right="-126"/>
        <w:jc w:val="center"/>
        <w:rPr>
          <w:b/>
          <w:color w:val="000000"/>
          <w:sz w:val="24"/>
          <w:szCs w:val="24"/>
          <w:lang w:eastAsia="ru-RU" w:bidi="ru-RU"/>
        </w:rPr>
      </w:pPr>
    </w:p>
    <w:p w:rsidR="00573E4E" w:rsidRDefault="00573E4E" w:rsidP="004A2746">
      <w:pPr>
        <w:pStyle w:val="3"/>
        <w:shd w:val="clear" w:color="auto" w:fill="auto"/>
        <w:spacing w:after="0" w:line="240" w:lineRule="auto"/>
        <w:ind w:left="142" w:right="-126"/>
        <w:jc w:val="center"/>
        <w:rPr>
          <w:b/>
          <w:color w:val="000000"/>
          <w:sz w:val="24"/>
          <w:szCs w:val="24"/>
          <w:lang w:eastAsia="ru-RU" w:bidi="ru-RU"/>
        </w:rPr>
      </w:pPr>
    </w:p>
    <w:p w:rsidR="00B11A7F" w:rsidRPr="004A2746" w:rsidRDefault="00B11A7F" w:rsidP="004A2746">
      <w:pPr>
        <w:pStyle w:val="3"/>
        <w:shd w:val="clear" w:color="auto" w:fill="auto"/>
        <w:spacing w:after="0" w:line="240" w:lineRule="auto"/>
        <w:ind w:left="142" w:right="-126"/>
        <w:jc w:val="center"/>
        <w:rPr>
          <w:b/>
          <w:color w:val="000000"/>
          <w:sz w:val="24"/>
          <w:szCs w:val="24"/>
          <w:lang w:eastAsia="ru-RU" w:bidi="ru-RU"/>
        </w:rPr>
      </w:pPr>
      <w:r w:rsidRPr="004A2746">
        <w:rPr>
          <w:b/>
          <w:color w:val="000000"/>
          <w:sz w:val="24"/>
          <w:szCs w:val="24"/>
          <w:lang w:eastAsia="ru-RU" w:bidi="ru-RU"/>
        </w:rPr>
        <w:t>2015 год</w:t>
      </w:r>
    </w:p>
    <w:p w:rsidR="00B11A7F" w:rsidRDefault="00B11A7F" w:rsidP="004A2746">
      <w:pPr>
        <w:pStyle w:val="3"/>
        <w:shd w:val="clear" w:color="auto" w:fill="auto"/>
        <w:spacing w:after="0" w:line="240" w:lineRule="auto"/>
        <w:ind w:left="142" w:right="-126"/>
        <w:jc w:val="center"/>
        <w:rPr>
          <w:color w:val="000000"/>
          <w:sz w:val="24"/>
          <w:szCs w:val="24"/>
          <w:lang w:eastAsia="ru-RU" w:bidi="ru-RU"/>
        </w:rPr>
      </w:pPr>
    </w:p>
    <w:p w:rsidR="007E154C" w:rsidRDefault="007E154C" w:rsidP="004A2746">
      <w:pPr>
        <w:pStyle w:val="3"/>
        <w:shd w:val="clear" w:color="auto" w:fill="auto"/>
        <w:spacing w:after="0" w:line="240" w:lineRule="auto"/>
        <w:ind w:left="142" w:right="-126"/>
        <w:jc w:val="center"/>
        <w:rPr>
          <w:color w:val="000000"/>
          <w:sz w:val="24"/>
          <w:szCs w:val="24"/>
          <w:lang w:eastAsia="ru-RU" w:bidi="ru-RU"/>
        </w:rPr>
      </w:pPr>
    </w:p>
    <w:p w:rsidR="00C76655" w:rsidRPr="004A2746" w:rsidRDefault="00CA5A94" w:rsidP="004A2746">
      <w:pPr>
        <w:pStyle w:val="3"/>
        <w:shd w:val="clear" w:color="auto" w:fill="auto"/>
        <w:spacing w:after="0" w:line="240" w:lineRule="auto"/>
        <w:ind w:left="142" w:right="-126"/>
        <w:jc w:val="center"/>
        <w:rPr>
          <w:b/>
          <w:color w:val="000000"/>
          <w:sz w:val="24"/>
          <w:szCs w:val="24"/>
          <w:lang w:eastAsia="ru-RU" w:bidi="ru-RU"/>
        </w:rPr>
      </w:pPr>
      <w:r w:rsidRPr="004A2746">
        <w:rPr>
          <w:b/>
          <w:color w:val="000000"/>
          <w:sz w:val="24"/>
          <w:szCs w:val="24"/>
          <w:lang w:eastAsia="ru-RU" w:bidi="ru-RU"/>
        </w:rPr>
        <w:lastRenderedPageBreak/>
        <w:t>Общие положения</w:t>
      </w:r>
    </w:p>
    <w:p w:rsidR="00C76655" w:rsidRPr="004A2746" w:rsidRDefault="00C76655" w:rsidP="004A2746">
      <w:pPr>
        <w:pStyle w:val="3"/>
        <w:shd w:val="clear" w:color="auto" w:fill="auto"/>
        <w:spacing w:after="0" w:line="240" w:lineRule="auto"/>
        <w:ind w:left="142" w:right="-126"/>
        <w:jc w:val="center"/>
        <w:rPr>
          <w:color w:val="000000"/>
          <w:sz w:val="24"/>
          <w:szCs w:val="24"/>
          <w:lang w:eastAsia="ru-RU"/>
        </w:rPr>
      </w:pPr>
    </w:p>
    <w:p w:rsidR="000864E7" w:rsidRDefault="00C76655" w:rsidP="004A2746">
      <w:pPr>
        <w:pStyle w:val="3"/>
        <w:shd w:val="clear" w:color="auto" w:fill="auto"/>
        <w:spacing w:after="0" w:line="240" w:lineRule="auto"/>
        <w:ind w:left="142" w:right="-126"/>
        <w:rPr>
          <w:sz w:val="24"/>
          <w:szCs w:val="24"/>
          <w:lang w:eastAsia="ru-RU"/>
        </w:rPr>
      </w:pPr>
      <w:proofErr w:type="gramStart"/>
      <w:r w:rsidRPr="004A2746">
        <w:rPr>
          <w:color w:val="000000"/>
          <w:sz w:val="24"/>
          <w:szCs w:val="24"/>
          <w:lang w:eastAsia="ru-RU"/>
        </w:rPr>
        <w:t>Настоящая Антикоррупционная политика (далее - Политика) представляет собой базовый документ, определяющий основные задачи, направления и принципы деятельности</w:t>
      </w:r>
      <w:r w:rsidR="00997072" w:rsidRPr="004A2746">
        <w:rPr>
          <w:color w:val="000000"/>
          <w:sz w:val="24"/>
          <w:szCs w:val="24"/>
          <w:lang w:eastAsia="ru-RU" w:bidi="ru-RU"/>
        </w:rPr>
        <w:t xml:space="preserve">территориального отраслевого исполнительного органа государственной власти Свердловской области - Управления социальной политики Министерства социальной политики Свердловской области по городу Асбесту (далее - Управление), </w:t>
      </w:r>
      <w:r w:rsidRPr="004A2746">
        <w:rPr>
          <w:sz w:val="24"/>
          <w:szCs w:val="24"/>
          <w:lang w:eastAsia="ru-RU"/>
        </w:rPr>
        <w:t xml:space="preserve">направленной на предупреждение, выявление и пресечение коррупционных проявлений в </w:t>
      </w:r>
      <w:r w:rsidR="00997072" w:rsidRPr="004A2746">
        <w:rPr>
          <w:sz w:val="24"/>
          <w:szCs w:val="24"/>
          <w:lang w:eastAsia="ru-RU"/>
        </w:rPr>
        <w:t>Управлении</w:t>
      </w:r>
      <w:r w:rsidRPr="004A2746">
        <w:rPr>
          <w:sz w:val="24"/>
          <w:szCs w:val="24"/>
          <w:lang w:eastAsia="ru-RU"/>
        </w:rPr>
        <w:t xml:space="preserve">, соблюдение норм антикоррупционного законодательства Российской Федерации. </w:t>
      </w:r>
      <w:proofErr w:type="gramEnd"/>
    </w:p>
    <w:p w:rsidR="00C76655" w:rsidRPr="004A2746" w:rsidRDefault="00C76655" w:rsidP="004A2746">
      <w:pPr>
        <w:pStyle w:val="3"/>
        <w:shd w:val="clear" w:color="auto" w:fill="auto"/>
        <w:spacing w:after="0" w:line="240" w:lineRule="auto"/>
        <w:ind w:left="142" w:right="-126"/>
        <w:rPr>
          <w:sz w:val="24"/>
          <w:szCs w:val="24"/>
          <w:lang w:eastAsia="ru-RU"/>
        </w:rPr>
      </w:pPr>
      <w:r w:rsidRPr="004A2746">
        <w:rPr>
          <w:sz w:val="24"/>
          <w:szCs w:val="24"/>
          <w:lang w:eastAsia="ru-RU"/>
        </w:rPr>
        <w:t xml:space="preserve">Целью настоящей Политики является разработка и осуществление разносторонних и последовательных мер по предупреждению, устранению (минимизации) причин и условий, порождающих коррупцию, формированию антикоррупционного сознания, характеризующегося нетерпимостью работников </w:t>
      </w:r>
      <w:r w:rsidR="00997072" w:rsidRPr="004A2746">
        <w:rPr>
          <w:sz w:val="24"/>
          <w:szCs w:val="24"/>
          <w:lang w:eastAsia="ru-RU"/>
        </w:rPr>
        <w:t>Управления</w:t>
      </w:r>
      <w:r w:rsidRPr="004A2746">
        <w:rPr>
          <w:sz w:val="24"/>
          <w:szCs w:val="24"/>
          <w:lang w:eastAsia="ru-RU"/>
        </w:rPr>
        <w:t xml:space="preserve"> к коррупционным проявлениям.</w:t>
      </w:r>
    </w:p>
    <w:p w:rsidR="00573E4E" w:rsidRDefault="00573E4E" w:rsidP="004A2746">
      <w:pPr>
        <w:pStyle w:val="3"/>
        <w:shd w:val="clear" w:color="auto" w:fill="auto"/>
        <w:spacing w:after="0" w:line="240" w:lineRule="auto"/>
        <w:ind w:left="142" w:right="-126"/>
        <w:rPr>
          <w:sz w:val="24"/>
          <w:szCs w:val="24"/>
          <w:lang w:eastAsia="ru-RU"/>
        </w:rPr>
      </w:pPr>
    </w:p>
    <w:p w:rsidR="00C76655" w:rsidRDefault="00C76655" w:rsidP="00573E4E">
      <w:pPr>
        <w:pStyle w:val="3"/>
        <w:shd w:val="clear" w:color="auto" w:fill="auto"/>
        <w:spacing w:after="0" w:line="240" w:lineRule="auto"/>
        <w:ind w:left="142" w:right="-126"/>
        <w:jc w:val="center"/>
        <w:rPr>
          <w:b/>
          <w:sz w:val="24"/>
          <w:szCs w:val="24"/>
          <w:lang w:eastAsia="ru-RU"/>
        </w:rPr>
      </w:pPr>
      <w:r w:rsidRPr="004A2746">
        <w:rPr>
          <w:b/>
          <w:sz w:val="24"/>
          <w:szCs w:val="24"/>
          <w:lang w:eastAsia="ru-RU"/>
        </w:rPr>
        <w:t xml:space="preserve">Задачами антикоррупционной политики </w:t>
      </w:r>
      <w:r w:rsidR="000C23EE" w:rsidRPr="004A2746">
        <w:rPr>
          <w:b/>
          <w:sz w:val="24"/>
          <w:szCs w:val="24"/>
          <w:lang w:eastAsia="ru-RU"/>
        </w:rPr>
        <w:t>Управления</w:t>
      </w:r>
      <w:r w:rsidRPr="004A2746">
        <w:rPr>
          <w:b/>
          <w:sz w:val="24"/>
          <w:szCs w:val="24"/>
          <w:lang w:eastAsia="ru-RU"/>
        </w:rPr>
        <w:t xml:space="preserve"> являются:</w:t>
      </w:r>
    </w:p>
    <w:p w:rsidR="00C76655" w:rsidRPr="004A2746" w:rsidRDefault="00C76655" w:rsidP="004A2746">
      <w:pPr>
        <w:pStyle w:val="3"/>
        <w:shd w:val="clear" w:color="auto" w:fill="auto"/>
        <w:spacing w:after="0" w:line="240" w:lineRule="auto"/>
        <w:ind w:left="142" w:right="-126"/>
        <w:rPr>
          <w:sz w:val="24"/>
          <w:szCs w:val="24"/>
          <w:lang w:eastAsia="ru-RU"/>
        </w:rPr>
      </w:pPr>
      <w:r w:rsidRPr="004A2746">
        <w:rPr>
          <w:sz w:val="24"/>
          <w:szCs w:val="24"/>
          <w:lang w:eastAsia="ru-RU"/>
        </w:rPr>
        <w:t xml:space="preserve">-формирование у работников </w:t>
      </w:r>
      <w:r w:rsidR="00997072" w:rsidRPr="004A2746">
        <w:rPr>
          <w:sz w:val="24"/>
          <w:szCs w:val="24"/>
          <w:lang w:eastAsia="ru-RU"/>
        </w:rPr>
        <w:t>Управления</w:t>
      </w:r>
      <w:r w:rsidRPr="004A2746">
        <w:rPr>
          <w:sz w:val="24"/>
          <w:szCs w:val="24"/>
          <w:lang w:eastAsia="ru-RU"/>
        </w:rPr>
        <w:t xml:space="preserve"> единообразного понимания позиции </w:t>
      </w:r>
      <w:r w:rsidR="00997072" w:rsidRPr="004A2746">
        <w:rPr>
          <w:sz w:val="24"/>
          <w:szCs w:val="24"/>
          <w:lang w:eastAsia="ru-RU"/>
        </w:rPr>
        <w:t xml:space="preserve">Управления </w:t>
      </w:r>
      <w:r w:rsidRPr="004A2746">
        <w:rPr>
          <w:sz w:val="24"/>
          <w:szCs w:val="24"/>
          <w:lang w:eastAsia="ru-RU"/>
        </w:rPr>
        <w:t xml:space="preserve">о неприятии коррупции в любых формах и проявлениях; </w:t>
      </w:r>
    </w:p>
    <w:p w:rsidR="002915C6" w:rsidRPr="004A2746" w:rsidRDefault="00C76655" w:rsidP="004A2746">
      <w:pPr>
        <w:pStyle w:val="3"/>
        <w:shd w:val="clear" w:color="auto" w:fill="auto"/>
        <w:spacing w:after="0" w:line="240" w:lineRule="auto"/>
        <w:ind w:left="142" w:right="-126"/>
        <w:rPr>
          <w:sz w:val="24"/>
          <w:szCs w:val="24"/>
          <w:lang w:eastAsia="ru-RU"/>
        </w:rPr>
      </w:pPr>
      <w:r w:rsidRPr="004A2746">
        <w:rPr>
          <w:sz w:val="24"/>
          <w:szCs w:val="24"/>
          <w:lang w:eastAsia="ru-RU"/>
        </w:rPr>
        <w:t xml:space="preserve">-минимизация риска вовлечения </w:t>
      </w:r>
      <w:r w:rsidR="00997072" w:rsidRPr="004A2746">
        <w:rPr>
          <w:sz w:val="24"/>
          <w:szCs w:val="24"/>
          <w:lang w:eastAsia="ru-RU"/>
        </w:rPr>
        <w:t>Управления</w:t>
      </w:r>
      <w:r w:rsidRPr="004A2746">
        <w:rPr>
          <w:sz w:val="24"/>
          <w:szCs w:val="24"/>
          <w:lang w:eastAsia="ru-RU"/>
        </w:rPr>
        <w:t xml:space="preserve"> и его работников независимо от занимаемой должности в коррупционную деятельность;</w:t>
      </w:r>
    </w:p>
    <w:p w:rsidR="002915C6" w:rsidRPr="004A2746" w:rsidRDefault="002915C6" w:rsidP="004A2746">
      <w:pPr>
        <w:pStyle w:val="3"/>
        <w:shd w:val="clear" w:color="auto" w:fill="auto"/>
        <w:spacing w:after="0" w:line="240" w:lineRule="auto"/>
        <w:ind w:left="142" w:right="-126"/>
        <w:rPr>
          <w:sz w:val="24"/>
          <w:szCs w:val="24"/>
          <w:lang w:eastAsia="ru-RU"/>
        </w:rPr>
      </w:pPr>
      <w:r w:rsidRPr="004A2746">
        <w:rPr>
          <w:sz w:val="24"/>
          <w:szCs w:val="24"/>
          <w:lang w:eastAsia="ru-RU"/>
        </w:rPr>
        <w:t>-предупреждение коррупционных проявлений и обеспечение ответственности за коррупционные правонарушения;</w:t>
      </w:r>
    </w:p>
    <w:p w:rsidR="00CA5A94" w:rsidRPr="004A2746" w:rsidRDefault="002915C6" w:rsidP="004A2746">
      <w:pPr>
        <w:pStyle w:val="3"/>
        <w:shd w:val="clear" w:color="auto" w:fill="auto"/>
        <w:spacing w:after="0" w:line="240" w:lineRule="auto"/>
        <w:ind w:left="142" w:right="-126"/>
        <w:rPr>
          <w:sz w:val="24"/>
          <w:szCs w:val="24"/>
          <w:lang w:eastAsia="ru-RU"/>
        </w:rPr>
      </w:pPr>
      <w:r w:rsidRPr="004A2746">
        <w:rPr>
          <w:sz w:val="24"/>
          <w:szCs w:val="24"/>
          <w:lang w:eastAsia="ru-RU"/>
        </w:rPr>
        <w:t xml:space="preserve">-установление обязанности работников </w:t>
      </w:r>
      <w:r w:rsidR="00997072" w:rsidRPr="004A2746">
        <w:rPr>
          <w:sz w:val="24"/>
          <w:szCs w:val="24"/>
          <w:lang w:eastAsia="ru-RU"/>
        </w:rPr>
        <w:t>Управления</w:t>
      </w:r>
      <w:r w:rsidRPr="004A2746">
        <w:rPr>
          <w:sz w:val="24"/>
          <w:szCs w:val="24"/>
          <w:lang w:eastAsia="ru-RU"/>
        </w:rPr>
        <w:t xml:space="preserve"> знать и соблюдать принципы и требования настоящей Политики, ключевые нормы  антикоррупционного законодательства;</w:t>
      </w:r>
    </w:p>
    <w:p w:rsidR="002915C6" w:rsidRPr="004A2746" w:rsidRDefault="002915C6" w:rsidP="004A2746">
      <w:pPr>
        <w:pStyle w:val="3"/>
        <w:shd w:val="clear" w:color="auto" w:fill="auto"/>
        <w:spacing w:after="0" w:line="240" w:lineRule="auto"/>
        <w:ind w:left="142" w:right="-126"/>
        <w:rPr>
          <w:sz w:val="24"/>
          <w:szCs w:val="24"/>
          <w:lang w:eastAsia="ru-RU"/>
        </w:rPr>
      </w:pPr>
      <w:r w:rsidRPr="004A2746">
        <w:rPr>
          <w:sz w:val="24"/>
          <w:szCs w:val="24"/>
          <w:lang w:eastAsia="ru-RU"/>
        </w:rPr>
        <w:t>-формирование антикоррупционного корпоративного сознания.</w:t>
      </w:r>
    </w:p>
    <w:p w:rsidR="00573E4E" w:rsidRDefault="00573E4E" w:rsidP="00573E4E">
      <w:pPr>
        <w:pStyle w:val="3"/>
        <w:shd w:val="clear" w:color="auto" w:fill="auto"/>
        <w:spacing w:after="0" w:line="240" w:lineRule="auto"/>
        <w:ind w:left="142" w:right="-126"/>
        <w:jc w:val="center"/>
        <w:rPr>
          <w:sz w:val="24"/>
          <w:szCs w:val="24"/>
          <w:lang w:eastAsia="ru-RU"/>
        </w:rPr>
      </w:pPr>
    </w:p>
    <w:p w:rsidR="002915C6" w:rsidRDefault="002915C6" w:rsidP="00573E4E">
      <w:pPr>
        <w:pStyle w:val="3"/>
        <w:shd w:val="clear" w:color="auto" w:fill="auto"/>
        <w:spacing w:after="0" w:line="240" w:lineRule="auto"/>
        <w:ind w:left="142" w:right="-126"/>
        <w:jc w:val="center"/>
        <w:rPr>
          <w:b/>
          <w:sz w:val="24"/>
          <w:szCs w:val="24"/>
          <w:lang w:eastAsia="ru-RU"/>
        </w:rPr>
      </w:pPr>
      <w:r w:rsidRPr="004A2746">
        <w:rPr>
          <w:b/>
          <w:sz w:val="24"/>
          <w:szCs w:val="24"/>
          <w:lang w:eastAsia="ru-RU"/>
        </w:rPr>
        <w:t xml:space="preserve">К принципам антикоррупционной политики </w:t>
      </w:r>
      <w:r w:rsidR="00997072" w:rsidRPr="004A2746">
        <w:rPr>
          <w:b/>
          <w:sz w:val="24"/>
          <w:szCs w:val="24"/>
          <w:lang w:eastAsia="ru-RU"/>
        </w:rPr>
        <w:t xml:space="preserve">Управления </w:t>
      </w:r>
      <w:r w:rsidRPr="004A2746">
        <w:rPr>
          <w:b/>
          <w:sz w:val="24"/>
          <w:szCs w:val="24"/>
          <w:lang w:eastAsia="ru-RU"/>
        </w:rPr>
        <w:t>относятся:</w:t>
      </w:r>
    </w:p>
    <w:p w:rsidR="00C76655" w:rsidRPr="004A2746" w:rsidRDefault="002915C6" w:rsidP="004A2746">
      <w:pPr>
        <w:pStyle w:val="3"/>
        <w:shd w:val="clear" w:color="auto" w:fill="auto"/>
        <w:spacing w:after="0" w:line="240" w:lineRule="auto"/>
        <w:ind w:left="142" w:right="-126"/>
        <w:rPr>
          <w:sz w:val="24"/>
          <w:szCs w:val="24"/>
          <w:lang w:eastAsia="ru-RU"/>
        </w:rPr>
      </w:pPr>
      <w:r w:rsidRPr="004A2746">
        <w:rPr>
          <w:sz w:val="24"/>
          <w:szCs w:val="24"/>
          <w:lang w:eastAsia="ru-RU"/>
        </w:rPr>
        <w:t xml:space="preserve">- принцип неприятия коррупции в любых формах и проявлениях при осуществлении повседневной деятельности, в том числе во взаимодействии сконтрагентами, представителями органов государственной власти, самоуправления, своими работниками и иными </w:t>
      </w:r>
      <w:r w:rsidR="00C01EFF">
        <w:rPr>
          <w:sz w:val="24"/>
          <w:szCs w:val="24"/>
          <w:lang w:eastAsia="ru-RU"/>
        </w:rPr>
        <w:t xml:space="preserve">физическими и юридическими </w:t>
      </w:r>
      <w:r w:rsidRPr="004A2746">
        <w:rPr>
          <w:sz w:val="24"/>
          <w:szCs w:val="24"/>
          <w:lang w:eastAsia="ru-RU"/>
        </w:rPr>
        <w:t>лицами;</w:t>
      </w:r>
    </w:p>
    <w:p w:rsidR="002915C6" w:rsidRPr="004A2746" w:rsidRDefault="00C01EFF" w:rsidP="004A2746">
      <w:pPr>
        <w:pStyle w:val="3"/>
        <w:shd w:val="clear" w:color="auto" w:fill="auto"/>
        <w:spacing w:after="0" w:line="240" w:lineRule="auto"/>
        <w:ind w:left="142" w:right="-126"/>
        <w:rPr>
          <w:b/>
          <w:color w:val="000000"/>
          <w:sz w:val="24"/>
          <w:szCs w:val="24"/>
          <w:lang w:eastAsia="ru-RU" w:bidi="ru-RU"/>
        </w:rPr>
      </w:pPr>
      <w:r>
        <w:rPr>
          <w:sz w:val="24"/>
          <w:szCs w:val="24"/>
          <w:lang w:eastAsia="ru-RU"/>
        </w:rPr>
        <w:t>-</w:t>
      </w:r>
      <w:r w:rsidRPr="00C01EFF">
        <w:rPr>
          <w:sz w:val="24"/>
          <w:szCs w:val="24"/>
        </w:rPr>
        <w:t xml:space="preserve">принцип миссии высшего руководства. </w:t>
      </w:r>
      <w:r>
        <w:rPr>
          <w:sz w:val="24"/>
          <w:szCs w:val="24"/>
        </w:rPr>
        <w:t>Начальник Управления, заместитель начальника Управления, начальники отделов и ведущие специалисты Управления,</w:t>
      </w:r>
      <w:r w:rsidRPr="00C01EFF">
        <w:rPr>
          <w:sz w:val="24"/>
          <w:szCs w:val="24"/>
        </w:rPr>
        <w:t xml:space="preserve"> должны формировать этический стандарт непримиримого отношения к любым формам и проявлениям коррупции на всех уровнях, подавая пример своим поведением</w:t>
      </w:r>
      <w:r w:rsidR="002915C6" w:rsidRPr="00C01EFF">
        <w:rPr>
          <w:sz w:val="24"/>
          <w:szCs w:val="24"/>
          <w:lang w:eastAsia="ru-RU"/>
        </w:rPr>
        <w:t>;</w:t>
      </w:r>
    </w:p>
    <w:p w:rsidR="00C76655" w:rsidRPr="004A2746" w:rsidRDefault="002915C6" w:rsidP="004A2746">
      <w:pPr>
        <w:pStyle w:val="3"/>
        <w:shd w:val="clear" w:color="auto" w:fill="auto"/>
        <w:spacing w:after="0" w:line="240" w:lineRule="auto"/>
        <w:ind w:left="142" w:right="-126"/>
        <w:rPr>
          <w:sz w:val="24"/>
          <w:szCs w:val="24"/>
          <w:lang w:eastAsia="ru-RU"/>
        </w:rPr>
      </w:pPr>
      <w:r w:rsidRPr="004A2746">
        <w:rPr>
          <w:sz w:val="24"/>
          <w:szCs w:val="24"/>
          <w:lang w:eastAsia="ru-RU"/>
        </w:rPr>
        <w:t>-приоритет мер предупреждения коррупции и нравственных начал борьбы с коррупцией;</w:t>
      </w:r>
    </w:p>
    <w:p w:rsidR="002915C6" w:rsidRPr="004A2746" w:rsidRDefault="002915C6" w:rsidP="004A2746">
      <w:pPr>
        <w:pStyle w:val="3"/>
        <w:shd w:val="clear" w:color="auto" w:fill="auto"/>
        <w:spacing w:after="0" w:line="240" w:lineRule="auto"/>
        <w:ind w:left="142" w:right="-126"/>
        <w:rPr>
          <w:sz w:val="24"/>
          <w:szCs w:val="24"/>
          <w:lang w:eastAsia="ru-RU"/>
        </w:rPr>
      </w:pPr>
      <w:r w:rsidRPr="004A2746">
        <w:rPr>
          <w:b/>
          <w:color w:val="000000"/>
          <w:sz w:val="24"/>
          <w:szCs w:val="24"/>
          <w:lang w:eastAsia="ru-RU" w:bidi="ru-RU"/>
        </w:rPr>
        <w:t>-</w:t>
      </w:r>
      <w:r w:rsidRPr="004A2746">
        <w:rPr>
          <w:sz w:val="24"/>
          <w:szCs w:val="24"/>
          <w:lang w:eastAsia="ru-RU"/>
        </w:rPr>
        <w:t xml:space="preserve">недопустимость установления привилегий и иммунитетов, ограничивающих ответственность или усложняющих порядок привлечения к ответственности определенной группы работников </w:t>
      </w:r>
      <w:r w:rsidR="00997072" w:rsidRPr="004A2746">
        <w:rPr>
          <w:sz w:val="24"/>
          <w:szCs w:val="24"/>
          <w:lang w:eastAsia="ru-RU"/>
        </w:rPr>
        <w:t>Управления</w:t>
      </w:r>
      <w:r w:rsidRPr="004A2746">
        <w:rPr>
          <w:sz w:val="24"/>
          <w:szCs w:val="24"/>
          <w:lang w:eastAsia="ru-RU"/>
        </w:rPr>
        <w:t>, совершивших коррупционные правонарушения;</w:t>
      </w:r>
    </w:p>
    <w:p w:rsidR="00C01EFF" w:rsidRDefault="002915C6" w:rsidP="00C01EFF">
      <w:pPr>
        <w:pStyle w:val="3"/>
        <w:shd w:val="clear" w:color="auto" w:fill="auto"/>
        <w:spacing w:after="0" w:line="240" w:lineRule="auto"/>
        <w:ind w:left="142" w:right="-126"/>
        <w:rPr>
          <w:sz w:val="24"/>
          <w:szCs w:val="24"/>
          <w:lang w:eastAsia="ru-RU"/>
        </w:rPr>
      </w:pPr>
      <w:r w:rsidRPr="004A2746">
        <w:rPr>
          <w:b/>
          <w:color w:val="000000"/>
          <w:sz w:val="24"/>
          <w:szCs w:val="24"/>
          <w:lang w:eastAsia="ru-RU" w:bidi="ru-RU"/>
        </w:rPr>
        <w:t>-</w:t>
      </w:r>
      <w:r w:rsidRPr="004A2746">
        <w:rPr>
          <w:sz w:val="24"/>
          <w:szCs w:val="24"/>
          <w:lang w:eastAsia="ru-RU"/>
        </w:rPr>
        <w:t xml:space="preserve">мониторинг и контроль. </w:t>
      </w:r>
      <w:r w:rsidR="00997072" w:rsidRPr="004A2746">
        <w:rPr>
          <w:sz w:val="24"/>
          <w:szCs w:val="24"/>
          <w:lang w:eastAsia="ru-RU"/>
        </w:rPr>
        <w:t>Управление</w:t>
      </w:r>
      <w:r w:rsidRPr="004A2746">
        <w:rPr>
          <w:sz w:val="24"/>
          <w:szCs w:val="24"/>
          <w:lang w:eastAsia="ru-RU"/>
        </w:rPr>
        <w:t xml:space="preserve"> осуществляет мониторинг коррупционных рисков, в том числе причин и условий коррупции, в деятельности по осуществлению закупокдля нужд </w:t>
      </w:r>
      <w:r w:rsidR="00997072" w:rsidRPr="004A2746">
        <w:rPr>
          <w:sz w:val="24"/>
          <w:szCs w:val="24"/>
          <w:lang w:eastAsia="ru-RU"/>
        </w:rPr>
        <w:t>Управления</w:t>
      </w:r>
      <w:r w:rsidRPr="004A2746">
        <w:rPr>
          <w:sz w:val="24"/>
          <w:szCs w:val="24"/>
          <w:lang w:eastAsia="ru-RU"/>
        </w:rPr>
        <w:t xml:space="preserve"> и устранения выявленных коррупционных рисков;</w:t>
      </w:r>
    </w:p>
    <w:p w:rsidR="00C01EFF" w:rsidRDefault="002915C6" w:rsidP="00C01EFF">
      <w:pPr>
        <w:pStyle w:val="3"/>
        <w:shd w:val="clear" w:color="auto" w:fill="auto"/>
        <w:spacing w:after="0" w:line="240" w:lineRule="auto"/>
        <w:ind w:left="142" w:right="-126"/>
        <w:rPr>
          <w:sz w:val="24"/>
          <w:szCs w:val="24"/>
          <w:lang w:eastAsia="ru-RU"/>
        </w:rPr>
      </w:pPr>
      <w:r w:rsidRPr="00C01EFF">
        <w:rPr>
          <w:b/>
          <w:sz w:val="24"/>
          <w:szCs w:val="24"/>
          <w:lang w:eastAsia="ru-RU" w:bidi="ru-RU"/>
        </w:rPr>
        <w:t>-</w:t>
      </w:r>
      <w:bookmarkStart w:id="1" w:name="bookmark5"/>
      <w:r w:rsidR="00C01EFF" w:rsidRPr="00C01EFF">
        <w:rPr>
          <w:sz w:val="24"/>
          <w:szCs w:val="24"/>
          <w:lang w:eastAsia="ru-RU"/>
        </w:rPr>
        <w:t>недопустимость ограничения доступа к информации о фактах коррупции и мерах антикоррупционной политики;</w:t>
      </w:r>
    </w:p>
    <w:p w:rsidR="00C01EFF" w:rsidRPr="00C01EFF" w:rsidRDefault="00C01EFF" w:rsidP="00C01EFF">
      <w:pPr>
        <w:pStyle w:val="3"/>
        <w:shd w:val="clear" w:color="auto" w:fill="auto"/>
        <w:spacing w:after="0" w:line="240" w:lineRule="auto"/>
        <w:ind w:left="142" w:right="-126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 w:bidi="ru-RU"/>
        </w:rPr>
        <w:t>-</w:t>
      </w:r>
      <w:r w:rsidRPr="00C01EFF">
        <w:rPr>
          <w:sz w:val="24"/>
          <w:szCs w:val="24"/>
          <w:lang w:eastAsia="ru-RU"/>
        </w:rPr>
        <w:t>мониторинг и контроль.</w:t>
      </w:r>
    </w:p>
    <w:p w:rsidR="00573E4E" w:rsidRDefault="00573E4E" w:rsidP="00C01EFF">
      <w:pPr>
        <w:pStyle w:val="3"/>
        <w:shd w:val="clear" w:color="auto" w:fill="auto"/>
        <w:spacing w:after="0" w:line="240" w:lineRule="auto"/>
        <w:ind w:left="142" w:right="-126"/>
        <w:rPr>
          <w:b/>
          <w:color w:val="000000"/>
          <w:sz w:val="24"/>
          <w:szCs w:val="24"/>
          <w:lang w:eastAsia="ru-RU" w:bidi="ru-RU"/>
        </w:rPr>
      </w:pPr>
    </w:p>
    <w:p w:rsidR="00CA5A94" w:rsidRDefault="00304EF2" w:rsidP="00573E4E">
      <w:pPr>
        <w:pStyle w:val="10"/>
        <w:keepNext/>
        <w:keepLines/>
        <w:shd w:val="clear" w:color="auto" w:fill="auto"/>
        <w:tabs>
          <w:tab w:val="left" w:pos="1277"/>
        </w:tabs>
        <w:spacing w:after="0" w:line="240" w:lineRule="auto"/>
        <w:ind w:left="142" w:right="-126" w:firstLine="0"/>
        <w:rPr>
          <w:b/>
          <w:color w:val="000000"/>
          <w:sz w:val="24"/>
          <w:szCs w:val="24"/>
          <w:lang w:eastAsia="ru-RU" w:bidi="ru-RU"/>
        </w:rPr>
      </w:pPr>
      <w:r w:rsidRPr="004A2746">
        <w:rPr>
          <w:b/>
          <w:color w:val="000000"/>
          <w:sz w:val="24"/>
          <w:szCs w:val="24"/>
          <w:lang w:eastAsia="ru-RU" w:bidi="ru-RU"/>
        </w:rPr>
        <w:t>К</w:t>
      </w:r>
      <w:r w:rsidR="00CA5A94" w:rsidRPr="004A2746">
        <w:rPr>
          <w:b/>
          <w:color w:val="000000"/>
          <w:sz w:val="24"/>
          <w:szCs w:val="24"/>
          <w:lang w:eastAsia="ru-RU" w:bidi="ru-RU"/>
        </w:rPr>
        <w:t>руг лиц, подпадающий под действие</w:t>
      </w:r>
      <w:bookmarkStart w:id="2" w:name="bookmark6"/>
      <w:bookmarkEnd w:id="1"/>
      <w:r w:rsidR="00CA5A94" w:rsidRPr="004A2746">
        <w:rPr>
          <w:b/>
          <w:color w:val="000000"/>
          <w:sz w:val="24"/>
          <w:szCs w:val="24"/>
          <w:lang w:eastAsia="ru-RU" w:bidi="ru-RU"/>
        </w:rPr>
        <w:t>Антикоррупционной политики</w:t>
      </w:r>
      <w:bookmarkEnd w:id="2"/>
    </w:p>
    <w:p w:rsidR="00CA5A94" w:rsidRPr="004A2746" w:rsidRDefault="00735142" w:rsidP="004A2746">
      <w:pPr>
        <w:pStyle w:val="3"/>
        <w:shd w:val="clear" w:color="auto" w:fill="auto"/>
        <w:tabs>
          <w:tab w:val="center" w:pos="3822"/>
          <w:tab w:val="left" w:pos="8508"/>
          <w:tab w:val="right" w:pos="9504"/>
        </w:tabs>
        <w:spacing w:after="0" w:line="240" w:lineRule="auto"/>
        <w:ind w:left="142" w:right="-126" w:firstLine="720"/>
        <w:rPr>
          <w:color w:val="000000"/>
          <w:sz w:val="24"/>
          <w:szCs w:val="24"/>
          <w:lang w:eastAsia="ru-RU"/>
        </w:rPr>
      </w:pPr>
      <w:r w:rsidRPr="004A2746">
        <w:rPr>
          <w:color w:val="000000"/>
          <w:sz w:val="24"/>
          <w:szCs w:val="24"/>
          <w:lang w:eastAsia="ru-RU" w:bidi="ru-RU"/>
        </w:rPr>
        <w:t>К</w:t>
      </w:r>
      <w:r w:rsidR="00CA5A94" w:rsidRPr="004A2746">
        <w:rPr>
          <w:color w:val="000000"/>
          <w:sz w:val="24"/>
          <w:szCs w:val="24"/>
          <w:lang w:eastAsia="ru-RU" w:bidi="ru-RU"/>
        </w:rPr>
        <w:t xml:space="preserve">ругом лиц, подпадающим под действие </w:t>
      </w:r>
      <w:r w:rsidR="00997072" w:rsidRPr="004A2746">
        <w:rPr>
          <w:color w:val="000000"/>
          <w:sz w:val="24"/>
          <w:szCs w:val="24"/>
          <w:lang w:eastAsia="ru-RU" w:bidi="ru-RU"/>
        </w:rPr>
        <w:t>П</w:t>
      </w:r>
      <w:r w:rsidR="00CA5A94" w:rsidRPr="004A2746">
        <w:rPr>
          <w:color w:val="000000"/>
          <w:sz w:val="24"/>
          <w:szCs w:val="24"/>
          <w:lang w:eastAsia="ru-RU" w:bidi="ru-RU"/>
        </w:rPr>
        <w:t xml:space="preserve">олитики, являются работники </w:t>
      </w:r>
      <w:r w:rsidR="00F73F17" w:rsidRPr="004A2746">
        <w:rPr>
          <w:color w:val="000000"/>
          <w:sz w:val="24"/>
          <w:szCs w:val="24"/>
          <w:lang w:eastAsia="ru-RU" w:bidi="ru-RU"/>
        </w:rPr>
        <w:t>Управления</w:t>
      </w:r>
      <w:r w:rsidR="00CA5A94" w:rsidRPr="004A2746">
        <w:rPr>
          <w:color w:val="000000"/>
          <w:sz w:val="24"/>
          <w:szCs w:val="24"/>
          <w:lang w:eastAsia="ru-RU" w:bidi="ru-RU"/>
        </w:rPr>
        <w:t>,</w:t>
      </w:r>
      <w:r w:rsidR="00997072" w:rsidRPr="004A2746">
        <w:rPr>
          <w:color w:val="000000"/>
          <w:sz w:val="24"/>
          <w:szCs w:val="24"/>
          <w:lang w:eastAsia="ru-RU"/>
        </w:rPr>
        <w:t xml:space="preserve"> находящиеся с ним в трудовых отношениях,</w:t>
      </w:r>
      <w:r w:rsidR="00CA5A94" w:rsidRPr="004A2746">
        <w:rPr>
          <w:color w:val="000000"/>
          <w:sz w:val="24"/>
          <w:szCs w:val="24"/>
          <w:lang w:eastAsia="ru-RU" w:bidi="ru-RU"/>
        </w:rPr>
        <w:t xml:space="preserve"> вне зависимости от занимаемойдолжности и выполняемых функций,атакже</w:t>
      </w:r>
      <w:r w:rsidR="00F73F17" w:rsidRPr="004A2746">
        <w:rPr>
          <w:color w:val="000000"/>
          <w:sz w:val="24"/>
          <w:szCs w:val="24"/>
          <w:lang w:eastAsia="ru-RU" w:bidi="ru-RU"/>
        </w:rPr>
        <w:t xml:space="preserve"> иные </w:t>
      </w:r>
      <w:r w:rsidR="00CA5A94" w:rsidRPr="004A2746">
        <w:rPr>
          <w:color w:val="000000"/>
          <w:sz w:val="24"/>
          <w:szCs w:val="24"/>
          <w:lang w:eastAsia="ru-RU" w:bidi="ru-RU"/>
        </w:rPr>
        <w:t xml:space="preserve">лица всилу взаимных обязательств между ними и </w:t>
      </w:r>
      <w:r w:rsidR="00F73F17" w:rsidRPr="004A2746">
        <w:rPr>
          <w:color w:val="000000"/>
          <w:sz w:val="24"/>
          <w:szCs w:val="24"/>
          <w:lang w:eastAsia="ru-RU" w:bidi="ru-RU"/>
        </w:rPr>
        <w:t>Управлением</w:t>
      </w:r>
      <w:r w:rsidR="0070501F">
        <w:rPr>
          <w:color w:val="000000"/>
          <w:sz w:val="24"/>
          <w:szCs w:val="24"/>
          <w:lang w:eastAsia="ru-RU" w:bidi="ru-RU"/>
        </w:rPr>
        <w:t>.</w:t>
      </w:r>
      <w:r w:rsidR="00ED0984" w:rsidRPr="004A2746">
        <w:rPr>
          <w:color w:val="000000"/>
          <w:sz w:val="24"/>
          <w:szCs w:val="24"/>
          <w:lang w:eastAsia="ru-RU"/>
        </w:rPr>
        <w:t xml:space="preserve"> Принципы и требования настоящей Политики распространяются на контрагентов, а также на иных </w:t>
      </w:r>
      <w:r w:rsidR="00D20DDA">
        <w:rPr>
          <w:color w:val="000000"/>
          <w:sz w:val="24"/>
          <w:szCs w:val="24"/>
          <w:lang w:eastAsia="ru-RU"/>
        </w:rPr>
        <w:t xml:space="preserve">физических и юридических </w:t>
      </w:r>
      <w:r w:rsidR="00ED0984" w:rsidRPr="004A2746">
        <w:rPr>
          <w:color w:val="000000"/>
          <w:sz w:val="24"/>
          <w:szCs w:val="24"/>
          <w:lang w:eastAsia="ru-RU"/>
        </w:rPr>
        <w:t>лиц в тех случаях, когда соответствующие обязанности закреплены в договорах с ними, в их внутренних документах, либо прямо вытекают из действующего законодательства</w:t>
      </w:r>
      <w:r w:rsidR="002E286B" w:rsidRPr="004A2746">
        <w:rPr>
          <w:color w:val="000000"/>
          <w:sz w:val="24"/>
          <w:szCs w:val="24"/>
          <w:lang w:eastAsia="ru-RU"/>
        </w:rPr>
        <w:t>.</w:t>
      </w:r>
    </w:p>
    <w:p w:rsidR="00612D9D" w:rsidRPr="004A2746" w:rsidRDefault="00612D9D" w:rsidP="004A2746">
      <w:pPr>
        <w:pStyle w:val="3"/>
        <w:shd w:val="clear" w:color="auto" w:fill="auto"/>
        <w:tabs>
          <w:tab w:val="center" w:pos="3822"/>
          <w:tab w:val="left" w:pos="8508"/>
          <w:tab w:val="right" w:pos="9504"/>
        </w:tabs>
        <w:spacing w:after="0" w:line="240" w:lineRule="auto"/>
        <w:ind w:left="142" w:right="-126" w:firstLine="720"/>
        <w:rPr>
          <w:b/>
          <w:color w:val="000000"/>
          <w:sz w:val="24"/>
          <w:szCs w:val="24"/>
          <w:lang w:eastAsia="ru-RU"/>
        </w:rPr>
      </w:pPr>
    </w:p>
    <w:p w:rsidR="00CA5A94" w:rsidRPr="004A2746" w:rsidRDefault="00304EF2" w:rsidP="004A2746">
      <w:pPr>
        <w:pStyle w:val="10"/>
        <w:keepNext/>
        <w:keepLines/>
        <w:shd w:val="clear" w:color="auto" w:fill="auto"/>
        <w:tabs>
          <w:tab w:val="left" w:pos="766"/>
          <w:tab w:val="left" w:pos="9498"/>
        </w:tabs>
        <w:spacing w:after="0" w:line="240" w:lineRule="auto"/>
        <w:ind w:left="142" w:right="-126" w:firstLine="0"/>
        <w:rPr>
          <w:b/>
          <w:color w:val="000000"/>
          <w:sz w:val="24"/>
          <w:szCs w:val="24"/>
          <w:lang w:eastAsia="ru-RU" w:bidi="ru-RU"/>
        </w:rPr>
      </w:pPr>
      <w:bookmarkStart w:id="3" w:name="bookmark10"/>
      <w:r w:rsidRPr="004A2746">
        <w:rPr>
          <w:b/>
          <w:color w:val="000000"/>
          <w:sz w:val="24"/>
          <w:szCs w:val="24"/>
          <w:lang w:eastAsia="ru-RU" w:bidi="ru-RU"/>
        </w:rPr>
        <w:lastRenderedPageBreak/>
        <w:t>Д</w:t>
      </w:r>
      <w:r w:rsidR="00CA5A94" w:rsidRPr="004A2746">
        <w:rPr>
          <w:b/>
          <w:color w:val="000000"/>
          <w:sz w:val="24"/>
          <w:szCs w:val="24"/>
          <w:lang w:eastAsia="ru-RU" w:bidi="ru-RU"/>
        </w:rPr>
        <w:t>олжностны</w:t>
      </w:r>
      <w:r w:rsidRPr="004A2746">
        <w:rPr>
          <w:b/>
          <w:color w:val="000000"/>
          <w:sz w:val="24"/>
          <w:szCs w:val="24"/>
          <w:lang w:eastAsia="ru-RU" w:bidi="ru-RU"/>
        </w:rPr>
        <w:t>е</w:t>
      </w:r>
      <w:r w:rsidR="00CA5A94" w:rsidRPr="004A2746">
        <w:rPr>
          <w:b/>
          <w:color w:val="000000"/>
          <w:sz w:val="24"/>
          <w:szCs w:val="24"/>
          <w:lang w:eastAsia="ru-RU" w:bidi="ru-RU"/>
        </w:rPr>
        <w:t xml:space="preserve"> лиц</w:t>
      </w:r>
      <w:r w:rsidRPr="004A2746">
        <w:rPr>
          <w:b/>
          <w:color w:val="000000"/>
          <w:sz w:val="24"/>
          <w:szCs w:val="24"/>
          <w:lang w:eastAsia="ru-RU" w:bidi="ru-RU"/>
        </w:rPr>
        <w:t>а</w:t>
      </w:r>
      <w:r w:rsidR="00CA5A94" w:rsidRPr="004A2746">
        <w:rPr>
          <w:b/>
          <w:color w:val="000000"/>
          <w:sz w:val="24"/>
          <w:szCs w:val="24"/>
          <w:lang w:eastAsia="ru-RU" w:bidi="ru-RU"/>
        </w:rPr>
        <w:t>, ответственны</w:t>
      </w:r>
      <w:r w:rsidRPr="004A2746">
        <w:rPr>
          <w:b/>
          <w:color w:val="000000"/>
          <w:sz w:val="24"/>
          <w:szCs w:val="24"/>
          <w:lang w:eastAsia="ru-RU" w:bidi="ru-RU"/>
        </w:rPr>
        <w:t>е</w:t>
      </w:r>
      <w:r w:rsidR="00CA5A94" w:rsidRPr="004A2746">
        <w:rPr>
          <w:b/>
          <w:color w:val="000000"/>
          <w:sz w:val="24"/>
          <w:szCs w:val="24"/>
          <w:lang w:eastAsia="ru-RU" w:bidi="ru-RU"/>
        </w:rPr>
        <w:t xml:space="preserve"> за </w:t>
      </w:r>
      <w:r w:rsidR="00A23E5C" w:rsidRPr="004A2746">
        <w:rPr>
          <w:b/>
          <w:color w:val="000000"/>
          <w:sz w:val="24"/>
          <w:szCs w:val="24"/>
          <w:lang w:eastAsia="ru-RU" w:bidi="ru-RU"/>
        </w:rPr>
        <w:t>п</w:t>
      </w:r>
      <w:r w:rsidR="00CA5A94" w:rsidRPr="004A2746">
        <w:rPr>
          <w:b/>
          <w:color w:val="000000"/>
          <w:sz w:val="24"/>
          <w:szCs w:val="24"/>
          <w:lang w:eastAsia="ru-RU" w:bidi="ru-RU"/>
        </w:rPr>
        <w:t>рофилактику коррупционных правонарушений и противодействие</w:t>
      </w:r>
      <w:bookmarkStart w:id="4" w:name="bookmark11"/>
      <w:bookmarkEnd w:id="3"/>
      <w:r w:rsidR="00CA5A94" w:rsidRPr="004A2746">
        <w:rPr>
          <w:b/>
          <w:color w:val="000000"/>
          <w:sz w:val="24"/>
          <w:szCs w:val="24"/>
          <w:lang w:eastAsia="ru-RU" w:bidi="ru-RU"/>
        </w:rPr>
        <w:t>коррупции</w:t>
      </w:r>
      <w:bookmarkEnd w:id="4"/>
    </w:p>
    <w:p w:rsidR="00304EF2" w:rsidRPr="004A2746" w:rsidRDefault="00304EF2" w:rsidP="00CE75C4">
      <w:pPr>
        <w:pStyle w:val="10"/>
        <w:keepNext/>
        <w:keepLines/>
        <w:shd w:val="clear" w:color="auto" w:fill="auto"/>
        <w:tabs>
          <w:tab w:val="left" w:pos="766"/>
          <w:tab w:val="left" w:pos="9498"/>
        </w:tabs>
        <w:spacing w:after="0" w:line="240" w:lineRule="auto"/>
        <w:ind w:left="142" w:right="-126" w:firstLine="0"/>
        <w:jc w:val="left"/>
        <w:rPr>
          <w:sz w:val="24"/>
          <w:szCs w:val="24"/>
        </w:rPr>
      </w:pPr>
      <w:r w:rsidRPr="004A2746">
        <w:rPr>
          <w:color w:val="000000"/>
          <w:sz w:val="24"/>
          <w:szCs w:val="24"/>
          <w:lang w:eastAsia="ru-RU"/>
        </w:rPr>
        <w:t xml:space="preserve">                   Эффективное управление антикоррупционной деятельностью </w:t>
      </w:r>
      <w:r w:rsidR="000C23EE" w:rsidRPr="004A2746">
        <w:rPr>
          <w:color w:val="000000"/>
          <w:sz w:val="24"/>
          <w:szCs w:val="24"/>
          <w:lang w:eastAsia="ru-RU"/>
        </w:rPr>
        <w:t>Управления</w:t>
      </w:r>
      <w:r w:rsidRPr="004A2746">
        <w:rPr>
          <w:color w:val="000000"/>
          <w:sz w:val="24"/>
          <w:szCs w:val="24"/>
          <w:lang w:eastAsia="ru-RU"/>
        </w:rPr>
        <w:t xml:space="preserve"> достигается за счет продуктивного и оперативного взаимодействия начальника Управленияи членов комиссии</w:t>
      </w:r>
      <w:r w:rsidRPr="004A2746">
        <w:rPr>
          <w:sz w:val="24"/>
          <w:szCs w:val="24"/>
        </w:rPr>
        <w:t xml:space="preserve"> по противодействию коррупции.</w:t>
      </w:r>
    </w:p>
    <w:p w:rsidR="00304EF2" w:rsidRPr="004A2746" w:rsidRDefault="00304EF2" w:rsidP="004A2746">
      <w:pPr>
        <w:pStyle w:val="10"/>
        <w:keepNext/>
        <w:keepLines/>
        <w:shd w:val="clear" w:color="auto" w:fill="auto"/>
        <w:tabs>
          <w:tab w:val="left" w:pos="766"/>
          <w:tab w:val="left" w:pos="9498"/>
        </w:tabs>
        <w:spacing w:after="0" w:line="240" w:lineRule="auto"/>
        <w:ind w:left="142" w:right="-126" w:firstLine="0"/>
        <w:jc w:val="both"/>
        <w:rPr>
          <w:color w:val="000000"/>
          <w:sz w:val="24"/>
          <w:szCs w:val="24"/>
          <w:lang w:eastAsia="ru-RU"/>
        </w:rPr>
      </w:pPr>
      <w:r w:rsidRPr="004A2746">
        <w:rPr>
          <w:color w:val="000000"/>
          <w:sz w:val="24"/>
          <w:szCs w:val="24"/>
          <w:lang w:eastAsia="ru-RU"/>
        </w:rPr>
        <w:t xml:space="preserve">            Начальник Управления:</w:t>
      </w:r>
    </w:p>
    <w:p w:rsidR="00304EF2" w:rsidRPr="004A2746" w:rsidRDefault="00304EF2" w:rsidP="004A2746">
      <w:pPr>
        <w:pStyle w:val="10"/>
        <w:keepNext/>
        <w:keepLines/>
        <w:shd w:val="clear" w:color="auto" w:fill="auto"/>
        <w:tabs>
          <w:tab w:val="left" w:pos="766"/>
          <w:tab w:val="left" w:pos="9498"/>
        </w:tabs>
        <w:spacing w:after="0" w:line="240" w:lineRule="auto"/>
        <w:ind w:left="142" w:right="-126" w:firstLine="0"/>
        <w:jc w:val="both"/>
        <w:rPr>
          <w:color w:val="000000"/>
          <w:sz w:val="24"/>
          <w:szCs w:val="24"/>
          <w:lang w:eastAsia="ru-RU"/>
        </w:rPr>
      </w:pPr>
      <w:r w:rsidRPr="004A2746">
        <w:rPr>
          <w:color w:val="000000"/>
          <w:sz w:val="24"/>
          <w:szCs w:val="24"/>
          <w:lang w:eastAsia="ru-RU"/>
        </w:rPr>
        <w:t>-утверждает настоящую Политику;</w:t>
      </w:r>
    </w:p>
    <w:p w:rsidR="00304EF2" w:rsidRPr="004A2746" w:rsidRDefault="00304EF2" w:rsidP="004A2746">
      <w:pPr>
        <w:pStyle w:val="10"/>
        <w:keepNext/>
        <w:keepLines/>
        <w:shd w:val="clear" w:color="auto" w:fill="auto"/>
        <w:tabs>
          <w:tab w:val="left" w:pos="766"/>
          <w:tab w:val="left" w:pos="9498"/>
        </w:tabs>
        <w:spacing w:after="0" w:line="240" w:lineRule="auto"/>
        <w:ind w:left="142" w:right="-126" w:firstLine="0"/>
        <w:jc w:val="both"/>
        <w:rPr>
          <w:color w:val="000000"/>
          <w:sz w:val="24"/>
          <w:szCs w:val="24"/>
          <w:lang w:eastAsia="ru-RU"/>
        </w:rPr>
      </w:pPr>
      <w:r w:rsidRPr="004A2746">
        <w:rPr>
          <w:b/>
          <w:sz w:val="24"/>
          <w:szCs w:val="24"/>
        </w:rPr>
        <w:t>-</w:t>
      </w:r>
      <w:r w:rsidRPr="004A2746">
        <w:rPr>
          <w:color w:val="000000"/>
          <w:sz w:val="24"/>
          <w:szCs w:val="24"/>
          <w:lang w:eastAsia="ru-RU"/>
        </w:rPr>
        <w:t>рассматривает и утверждает изменения и дополнения к Политике;</w:t>
      </w:r>
    </w:p>
    <w:p w:rsidR="00304EF2" w:rsidRPr="004A2746" w:rsidRDefault="00304EF2" w:rsidP="004A2746">
      <w:pPr>
        <w:pStyle w:val="10"/>
        <w:keepNext/>
        <w:keepLines/>
        <w:shd w:val="clear" w:color="auto" w:fill="auto"/>
        <w:tabs>
          <w:tab w:val="left" w:pos="766"/>
          <w:tab w:val="left" w:pos="9498"/>
        </w:tabs>
        <w:spacing w:after="0" w:line="240" w:lineRule="auto"/>
        <w:ind w:left="142" w:right="-126" w:firstLine="0"/>
        <w:jc w:val="both"/>
        <w:rPr>
          <w:color w:val="000000"/>
          <w:sz w:val="24"/>
          <w:szCs w:val="24"/>
          <w:lang w:eastAsia="ru-RU"/>
        </w:rPr>
      </w:pPr>
      <w:r w:rsidRPr="004A2746">
        <w:rPr>
          <w:color w:val="000000"/>
          <w:sz w:val="24"/>
          <w:szCs w:val="24"/>
          <w:lang w:eastAsia="ru-RU"/>
        </w:rPr>
        <w:t>-</w:t>
      </w:r>
      <w:r w:rsidR="00BF02EA" w:rsidRPr="004A2746">
        <w:rPr>
          <w:color w:val="000000"/>
          <w:sz w:val="24"/>
          <w:szCs w:val="24"/>
          <w:lang w:eastAsia="ru-RU"/>
        </w:rPr>
        <w:t>контролирует общие результаты внедрения и применения Политики;</w:t>
      </w:r>
    </w:p>
    <w:p w:rsidR="00BF02EA" w:rsidRPr="004A2746" w:rsidRDefault="00BF02EA" w:rsidP="004A2746">
      <w:pPr>
        <w:pStyle w:val="10"/>
        <w:keepNext/>
        <w:keepLines/>
        <w:shd w:val="clear" w:color="auto" w:fill="auto"/>
        <w:tabs>
          <w:tab w:val="left" w:pos="766"/>
          <w:tab w:val="left" w:pos="9498"/>
        </w:tabs>
        <w:spacing w:after="0" w:line="240" w:lineRule="auto"/>
        <w:ind w:left="142" w:right="-126" w:firstLine="0"/>
        <w:jc w:val="both"/>
        <w:rPr>
          <w:color w:val="000000"/>
          <w:sz w:val="24"/>
          <w:szCs w:val="24"/>
          <w:lang w:eastAsia="ru-RU"/>
        </w:rPr>
      </w:pPr>
      <w:r w:rsidRPr="004A2746">
        <w:rPr>
          <w:color w:val="000000"/>
          <w:sz w:val="24"/>
          <w:szCs w:val="24"/>
          <w:lang w:eastAsia="ru-RU"/>
        </w:rPr>
        <w:t>-организует проведение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BF02EA" w:rsidRPr="004A2746" w:rsidRDefault="00BF02EA" w:rsidP="004A2746">
      <w:pPr>
        <w:pStyle w:val="10"/>
        <w:keepNext/>
        <w:keepLines/>
        <w:shd w:val="clear" w:color="auto" w:fill="auto"/>
        <w:tabs>
          <w:tab w:val="left" w:pos="766"/>
          <w:tab w:val="left" w:pos="9498"/>
        </w:tabs>
        <w:spacing w:after="0" w:line="240" w:lineRule="auto"/>
        <w:ind w:left="142" w:right="-126" w:firstLine="0"/>
        <w:jc w:val="both"/>
        <w:rPr>
          <w:color w:val="000000"/>
          <w:sz w:val="24"/>
          <w:szCs w:val="24"/>
          <w:lang w:eastAsia="ru-RU"/>
        </w:rPr>
      </w:pPr>
      <w:r w:rsidRPr="004A2746">
        <w:rPr>
          <w:color w:val="000000"/>
          <w:sz w:val="24"/>
          <w:szCs w:val="24"/>
          <w:lang w:eastAsia="ru-RU"/>
        </w:rPr>
        <w:t xml:space="preserve">-оказывает содействие уполномоченным представителям контрольно-надзорных и правоохранительных органов при проведении ими инспекционных проверок деятельности </w:t>
      </w:r>
      <w:r w:rsidR="000C23EE" w:rsidRPr="004A2746">
        <w:rPr>
          <w:color w:val="000000"/>
          <w:sz w:val="24"/>
          <w:szCs w:val="24"/>
          <w:lang w:eastAsia="ru-RU"/>
        </w:rPr>
        <w:t>Управления</w:t>
      </w:r>
      <w:r w:rsidRPr="004A2746">
        <w:rPr>
          <w:color w:val="000000"/>
          <w:sz w:val="24"/>
          <w:szCs w:val="24"/>
          <w:lang w:eastAsia="ru-RU"/>
        </w:rPr>
        <w:t xml:space="preserve"> по вопросам предупреждения и противодействия коррупции;</w:t>
      </w:r>
    </w:p>
    <w:p w:rsidR="00BF02EA" w:rsidRPr="004A2746" w:rsidRDefault="00BF02EA" w:rsidP="004A2746">
      <w:pPr>
        <w:pStyle w:val="10"/>
        <w:keepNext/>
        <w:keepLines/>
        <w:shd w:val="clear" w:color="auto" w:fill="auto"/>
        <w:tabs>
          <w:tab w:val="left" w:pos="766"/>
          <w:tab w:val="left" w:pos="9498"/>
        </w:tabs>
        <w:spacing w:after="0" w:line="240" w:lineRule="auto"/>
        <w:ind w:left="142" w:right="-126" w:firstLine="0"/>
        <w:jc w:val="both"/>
        <w:rPr>
          <w:color w:val="000000"/>
          <w:sz w:val="24"/>
          <w:szCs w:val="24"/>
          <w:lang w:eastAsia="ru-RU"/>
        </w:rPr>
      </w:pPr>
      <w:r w:rsidRPr="004A2746">
        <w:rPr>
          <w:color w:val="000000"/>
          <w:sz w:val="24"/>
          <w:szCs w:val="24"/>
          <w:lang w:eastAsia="ru-RU"/>
        </w:rPr>
        <w:t>-оказывает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BF02EA" w:rsidRPr="004A2746" w:rsidRDefault="00BF02EA" w:rsidP="004A2746">
      <w:pPr>
        <w:pStyle w:val="10"/>
        <w:keepNext/>
        <w:keepLines/>
        <w:shd w:val="clear" w:color="auto" w:fill="auto"/>
        <w:tabs>
          <w:tab w:val="left" w:pos="766"/>
          <w:tab w:val="left" w:pos="9498"/>
        </w:tabs>
        <w:spacing w:after="0" w:line="240" w:lineRule="auto"/>
        <w:ind w:left="142" w:right="-126" w:firstLine="0"/>
        <w:jc w:val="both"/>
        <w:rPr>
          <w:b/>
          <w:sz w:val="24"/>
          <w:szCs w:val="24"/>
        </w:rPr>
      </w:pPr>
      <w:r w:rsidRPr="004A2746">
        <w:rPr>
          <w:b/>
          <w:sz w:val="24"/>
          <w:szCs w:val="24"/>
        </w:rPr>
        <w:t>-</w:t>
      </w:r>
      <w:r w:rsidRPr="004A2746">
        <w:rPr>
          <w:color w:val="000000"/>
          <w:sz w:val="24"/>
          <w:szCs w:val="24"/>
          <w:lang w:eastAsia="ru-RU"/>
        </w:rPr>
        <w:t xml:space="preserve">осуществляет меры по предупреждению коррупции в </w:t>
      </w:r>
      <w:r w:rsidR="00767CE4" w:rsidRPr="004A2746">
        <w:rPr>
          <w:color w:val="000000"/>
          <w:sz w:val="24"/>
          <w:szCs w:val="24"/>
          <w:lang w:eastAsia="ru-RU"/>
        </w:rPr>
        <w:t>Управлении</w:t>
      </w:r>
      <w:r w:rsidRPr="004A2746">
        <w:rPr>
          <w:color w:val="000000"/>
          <w:sz w:val="24"/>
          <w:szCs w:val="24"/>
          <w:lang w:eastAsia="ru-RU"/>
        </w:rPr>
        <w:t>.</w:t>
      </w:r>
    </w:p>
    <w:p w:rsidR="00CA5A94" w:rsidRPr="004A2746" w:rsidRDefault="00E34129" w:rsidP="004A2746">
      <w:pPr>
        <w:pStyle w:val="3"/>
        <w:shd w:val="clear" w:color="auto" w:fill="auto"/>
        <w:spacing w:after="0" w:line="240" w:lineRule="auto"/>
        <w:ind w:left="142" w:right="-126"/>
        <w:rPr>
          <w:color w:val="000000"/>
          <w:sz w:val="24"/>
          <w:szCs w:val="24"/>
          <w:lang w:eastAsia="ru-RU" w:bidi="ru-RU"/>
        </w:rPr>
      </w:pPr>
      <w:r w:rsidRPr="004A2746">
        <w:rPr>
          <w:color w:val="000000"/>
          <w:sz w:val="24"/>
          <w:szCs w:val="24"/>
          <w:lang w:eastAsia="ru-RU" w:bidi="ru-RU"/>
        </w:rPr>
        <w:t xml:space="preserve">Члены </w:t>
      </w:r>
      <w:r w:rsidRPr="004A2746">
        <w:rPr>
          <w:sz w:val="24"/>
          <w:szCs w:val="24"/>
        </w:rPr>
        <w:t>комиссии по противодействию коррупции</w:t>
      </w:r>
      <w:r w:rsidR="00CA5A94" w:rsidRPr="004A2746">
        <w:rPr>
          <w:color w:val="000000"/>
          <w:sz w:val="24"/>
          <w:szCs w:val="24"/>
          <w:lang w:eastAsia="ru-RU" w:bidi="ru-RU"/>
        </w:rPr>
        <w:t>:</w:t>
      </w:r>
    </w:p>
    <w:p w:rsidR="000274B7" w:rsidRPr="004A2746" w:rsidRDefault="000274B7" w:rsidP="004A2746">
      <w:pPr>
        <w:pStyle w:val="3"/>
        <w:shd w:val="clear" w:color="auto" w:fill="auto"/>
        <w:spacing w:after="0" w:line="240" w:lineRule="auto"/>
        <w:ind w:left="142" w:right="-126" w:firstLine="740"/>
        <w:rPr>
          <w:color w:val="000000"/>
          <w:sz w:val="24"/>
          <w:szCs w:val="24"/>
          <w:lang w:eastAsia="ru-RU" w:bidi="ru-RU"/>
        </w:rPr>
      </w:pPr>
      <w:r w:rsidRPr="004A2746">
        <w:rPr>
          <w:color w:val="000000"/>
          <w:sz w:val="24"/>
          <w:szCs w:val="24"/>
          <w:lang w:eastAsia="ru-RU" w:bidi="ru-RU"/>
        </w:rPr>
        <w:t>-</w:t>
      </w:r>
      <w:r w:rsidR="009441BA" w:rsidRPr="004A2746">
        <w:rPr>
          <w:color w:val="000000"/>
          <w:sz w:val="24"/>
          <w:szCs w:val="24"/>
          <w:lang w:eastAsia="ru-RU" w:bidi="ru-RU"/>
        </w:rPr>
        <w:t>о</w:t>
      </w:r>
      <w:r w:rsidRPr="004A2746">
        <w:rPr>
          <w:color w:val="000000"/>
          <w:sz w:val="24"/>
          <w:szCs w:val="24"/>
          <w:lang w:eastAsia="ru-RU" w:bidi="ru-RU"/>
        </w:rPr>
        <w:t>твечают за организацию всех мероприятий, направленных на реализацию принципов и требований Политики</w:t>
      </w:r>
      <w:r w:rsidR="00DB721D" w:rsidRPr="004A2746">
        <w:rPr>
          <w:color w:val="000000"/>
          <w:sz w:val="24"/>
          <w:szCs w:val="24"/>
          <w:lang w:eastAsia="ru-RU" w:bidi="ru-RU"/>
        </w:rPr>
        <w:t>;</w:t>
      </w:r>
    </w:p>
    <w:p w:rsidR="00B71FF7" w:rsidRPr="002E419D" w:rsidRDefault="00B71FF7" w:rsidP="002E4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E419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2E41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разрабатывают и представляют на утверждение начальнику Управления проекты локальных нормативных актов, направленных на реализацию мер по предупреждению коррупции (антикоррупционной политики, кодекса этики и служебного поведения </w:t>
      </w:r>
      <w:r w:rsidR="002E419D" w:rsidRPr="002E419D">
        <w:rPr>
          <w:rFonts w:ascii="Times New Roman" w:hAnsi="Times New Roman" w:cs="Times New Roman"/>
          <w:sz w:val="24"/>
          <w:szCs w:val="24"/>
        </w:rPr>
        <w:t xml:space="preserve"> государственных гражданских служащих Свердловской области </w:t>
      </w:r>
      <w:r w:rsidRPr="002E41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т.д.);</w:t>
      </w:r>
    </w:p>
    <w:p w:rsidR="009441BA" w:rsidRPr="004A2746" w:rsidRDefault="009441BA" w:rsidP="004A2746">
      <w:pPr>
        <w:pStyle w:val="3"/>
        <w:shd w:val="clear" w:color="auto" w:fill="auto"/>
        <w:spacing w:after="0" w:line="240" w:lineRule="auto"/>
        <w:ind w:left="142" w:right="-126" w:firstLine="740"/>
        <w:rPr>
          <w:sz w:val="24"/>
          <w:szCs w:val="24"/>
        </w:rPr>
      </w:pPr>
      <w:r w:rsidRPr="004A2746">
        <w:rPr>
          <w:color w:val="000000"/>
          <w:sz w:val="24"/>
          <w:szCs w:val="24"/>
          <w:lang w:eastAsia="ru-RU"/>
        </w:rPr>
        <w:t xml:space="preserve">-осуществляют прием уведомлений о факте обращения в целях склонения работников к совершению коррупционных правонарушений, а также о случаях совершения коррупционных правонарушений работниками </w:t>
      </w:r>
      <w:r w:rsidR="000C23EE" w:rsidRPr="004A2746">
        <w:rPr>
          <w:color w:val="000000"/>
          <w:sz w:val="24"/>
          <w:szCs w:val="24"/>
          <w:lang w:eastAsia="ru-RU"/>
        </w:rPr>
        <w:t>Управления</w:t>
      </w:r>
      <w:r w:rsidRPr="004A2746">
        <w:rPr>
          <w:color w:val="000000"/>
          <w:sz w:val="24"/>
          <w:szCs w:val="24"/>
          <w:lang w:eastAsia="ru-RU"/>
        </w:rPr>
        <w:t xml:space="preserve">, и уведомлений о конфликте интересов работников </w:t>
      </w:r>
      <w:r w:rsidR="000C23EE" w:rsidRPr="004A2746">
        <w:rPr>
          <w:color w:val="000000"/>
          <w:sz w:val="24"/>
          <w:szCs w:val="24"/>
          <w:lang w:eastAsia="ru-RU"/>
        </w:rPr>
        <w:t>Управления</w:t>
      </w:r>
      <w:r w:rsidRPr="004A2746">
        <w:rPr>
          <w:color w:val="000000"/>
          <w:sz w:val="24"/>
          <w:szCs w:val="24"/>
          <w:lang w:eastAsia="ru-RU"/>
        </w:rPr>
        <w:t>;</w:t>
      </w:r>
    </w:p>
    <w:p w:rsidR="00612D9D" w:rsidRPr="004A2746" w:rsidRDefault="009441BA" w:rsidP="004A2746">
      <w:pPr>
        <w:pStyle w:val="3"/>
        <w:shd w:val="clear" w:color="auto" w:fill="auto"/>
        <w:spacing w:after="0" w:line="240" w:lineRule="auto"/>
        <w:ind w:left="142" w:right="-126"/>
        <w:rPr>
          <w:sz w:val="24"/>
          <w:szCs w:val="24"/>
        </w:rPr>
      </w:pPr>
      <w:r w:rsidRPr="004A2746">
        <w:rPr>
          <w:color w:val="000000"/>
          <w:sz w:val="24"/>
          <w:szCs w:val="24"/>
          <w:lang w:eastAsia="ru-RU"/>
        </w:rPr>
        <w:t>-</w:t>
      </w:r>
      <w:r w:rsidR="00612D9D" w:rsidRPr="004A2746">
        <w:rPr>
          <w:color w:val="000000"/>
          <w:sz w:val="24"/>
          <w:szCs w:val="24"/>
          <w:lang w:eastAsia="ru-RU"/>
        </w:rPr>
        <w:t>осуществляют оценку коррупционных рисков;</w:t>
      </w:r>
    </w:p>
    <w:p w:rsidR="00612D9D" w:rsidRPr="004A2746" w:rsidRDefault="009441BA" w:rsidP="004A2746">
      <w:pPr>
        <w:pStyle w:val="3"/>
        <w:shd w:val="clear" w:color="auto" w:fill="auto"/>
        <w:spacing w:after="0" w:line="240" w:lineRule="auto"/>
        <w:ind w:left="142" w:right="-126" w:firstLine="740"/>
        <w:rPr>
          <w:sz w:val="24"/>
          <w:szCs w:val="24"/>
        </w:rPr>
      </w:pPr>
      <w:r w:rsidRPr="004A2746">
        <w:rPr>
          <w:color w:val="000000"/>
          <w:sz w:val="24"/>
          <w:szCs w:val="24"/>
          <w:lang w:eastAsia="ru-RU"/>
        </w:rPr>
        <w:t>-</w:t>
      </w:r>
      <w:r w:rsidR="00612D9D" w:rsidRPr="004A2746">
        <w:rPr>
          <w:color w:val="000000"/>
          <w:sz w:val="24"/>
          <w:szCs w:val="24"/>
          <w:lang w:eastAsia="ru-RU"/>
        </w:rPr>
        <w:t>осуществляют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612D9D" w:rsidRPr="004A2746" w:rsidRDefault="009441BA" w:rsidP="004A2746">
      <w:pPr>
        <w:pStyle w:val="3"/>
        <w:shd w:val="clear" w:color="auto" w:fill="auto"/>
        <w:spacing w:after="0" w:line="240" w:lineRule="auto"/>
        <w:ind w:left="142" w:right="-126"/>
        <w:rPr>
          <w:sz w:val="24"/>
          <w:szCs w:val="24"/>
        </w:rPr>
      </w:pPr>
      <w:r w:rsidRPr="004A2746">
        <w:rPr>
          <w:color w:val="000000"/>
          <w:sz w:val="24"/>
          <w:szCs w:val="24"/>
          <w:lang w:eastAsia="ru-RU"/>
        </w:rPr>
        <w:t>-</w:t>
      </w:r>
      <w:r w:rsidR="00612D9D" w:rsidRPr="004A2746">
        <w:rPr>
          <w:color w:val="000000"/>
          <w:sz w:val="24"/>
          <w:szCs w:val="24"/>
          <w:lang w:eastAsia="ru-RU"/>
        </w:rPr>
        <w:t>проводят оценку результатов антикоррупционной работы, и подготавливают соответствующие отчетные материалы начальнику Управления;</w:t>
      </w:r>
    </w:p>
    <w:p w:rsidR="00612D9D" w:rsidRPr="004A2746" w:rsidRDefault="009441BA" w:rsidP="004A2746">
      <w:pPr>
        <w:pStyle w:val="3"/>
        <w:shd w:val="clear" w:color="auto" w:fill="auto"/>
        <w:spacing w:after="0" w:line="240" w:lineRule="auto"/>
        <w:ind w:left="142" w:right="-126"/>
        <w:rPr>
          <w:sz w:val="24"/>
          <w:szCs w:val="24"/>
        </w:rPr>
      </w:pPr>
      <w:r w:rsidRPr="004A2746">
        <w:rPr>
          <w:color w:val="000000"/>
          <w:sz w:val="24"/>
          <w:szCs w:val="24"/>
          <w:lang w:eastAsia="ru-RU"/>
        </w:rPr>
        <w:t>-</w:t>
      </w:r>
      <w:r w:rsidR="00612D9D" w:rsidRPr="004A2746">
        <w:rPr>
          <w:color w:val="000000"/>
          <w:sz w:val="24"/>
          <w:szCs w:val="24"/>
          <w:lang w:eastAsia="ru-RU"/>
        </w:rPr>
        <w:t>осуществля</w:t>
      </w:r>
      <w:r w:rsidR="00BB5AB5" w:rsidRPr="004A2746">
        <w:rPr>
          <w:color w:val="000000"/>
          <w:sz w:val="24"/>
          <w:szCs w:val="24"/>
          <w:lang w:eastAsia="ru-RU"/>
        </w:rPr>
        <w:t>ю</w:t>
      </w:r>
      <w:r w:rsidR="00612D9D" w:rsidRPr="004A2746">
        <w:rPr>
          <w:color w:val="000000"/>
          <w:sz w:val="24"/>
          <w:szCs w:val="24"/>
          <w:lang w:eastAsia="ru-RU"/>
        </w:rPr>
        <w:t xml:space="preserve">т меры по предупреждению коррупции в </w:t>
      </w:r>
      <w:r w:rsidR="00A85CA1" w:rsidRPr="004A2746">
        <w:rPr>
          <w:color w:val="000000"/>
          <w:sz w:val="24"/>
          <w:szCs w:val="24"/>
          <w:lang w:eastAsia="ru-RU"/>
        </w:rPr>
        <w:t>Управлении</w:t>
      </w:r>
      <w:r w:rsidR="00612D9D" w:rsidRPr="004A2746">
        <w:rPr>
          <w:color w:val="000000"/>
          <w:sz w:val="24"/>
          <w:szCs w:val="24"/>
          <w:lang w:eastAsia="ru-RU"/>
        </w:rPr>
        <w:t>;</w:t>
      </w:r>
    </w:p>
    <w:p w:rsidR="00BB5AB5" w:rsidRDefault="009441BA" w:rsidP="004A2746">
      <w:pPr>
        <w:pStyle w:val="3"/>
        <w:shd w:val="clear" w:color="auto" w:fill="auto"/>
        <w:spacing w:after="0" w:line="240" w:lineRule="auto"/>
        <w:ind w:left="142" w:right="-126" w:firstLine="740"/>
        <w:rPr>
          <w:color w:val="000000"/>
          <w:sz w:val="24"/>
          <w:szCs w:val="24"/>
          <w:lang w:eastAsia="ru-RU"/>
        </w:rPr>
      </w:pPr>
      <w:r w:rsidRPr="004A2746">
        <w:rPr>
          <w:color w:val="000000"/>
          <w:sz w:val="24"/>
          <w:szCs w:val="24"/>
          <w:lang w:eastAsia="ru-RU"/>
        </w:rPr>
        <w:t>-</w:t>
      </w:r>
      <w:r w:rsidR="00BB5AB5" w:rsidRPr="004A2746">
        <w:rPr>
          <w:color w:val="000000"/>
          <w:sz w:val="24"/>
          <w:szCs w:val="24"/>
          <w:lang w:eastAsia="ru-RU"/>
        </w:rPr>
        <w:t xml:space="preserve">осуществляют меры по предотвращению и урегулированию конфликта интересов, рассматривают уведомления о конфликте интересов работников Управления; </w:t>
      </w:r>
    </w:p>
    <w:p w:rsidR="00D2315C" w:rsidRDefault="00D2315C" w:rsidP="004A2746">
      <w:pPr>
        <w:pStyle w:val="3"/>
        <w:shd w:val="clear" w:color="auto" w:fill="auto"/>
        <w:spacing w:after="0" w:line="240" w:lineRule="auto"/>
        <w:ind w:left="142" w:right="-126" w:firstLine="74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Pr="004A2746">
        <w:rPr>
          <w:color w:val="000000"/>
          <w:sz w:val="24"/>
          <w:szCs w:val="24"/>
          <w:lang w:eastAsia="ru-RU" w:bidi="ru-RU"/>
        </w:rPr>
        <w:t xml:space="preserve">осуществляют </w:t>
      </w:r>
      <w:proofErr w:type="gramStart"/>
      <w:r w:rsidRPr="004A2746">
        <w:rPr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4A2746">
        <w:rPr>
          <w:color w:val="000000"/>
          <w:sz w:val="24"/>
          <w:szCs w:val="24"/>
          <w:lang w:eastAsia="ru-RU" w:bidi="ru-RU"/>
        </w:rPr>
        <w:t xml:space="preserve"> эффективной реализацией Политики</w:t>
      </w:r>
      <w:r>
        <w:rPr>
          <w:color w:val="000000"/>
          <w:sz w:val="24"/>
          <w:szCs w:val="24"/>
          <w:lang w:eastAsia="ru-RU" w:bidi="ru-RU"/>
        </w:rPr>
        <w:t>;</w:t>
      </w:r>
    </w:p>
    <w:p w:rsidR="00D2315C" w:rsidRPr="004A2746" w:rsidRDefault="00D2315C" w:rsidP="004A2746">
      <w:pPr>
        <w:pStyle w:val="3"/>
        <w:shd w:val="clear" w:color="auto" w:fill="auto"/>
        <w:spacing w:after="0" w:line="240" w:lineRule="auto"/>
        <w:ind w:left="142" w:right="-126" w:firstLine="74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Pr="004A2746">
        <w:rPr>
          <w:color w:val="000000"/>
          <w:sz w:val="24"/>
          <w:szCs w:val="24"/>
          <w:lang w:eastAsia="ru-RU" w:bidi="ru-RU"/>
        </w:rPr>
        <w:t>обеспечивают соблюдение основополагающих принципов, задач и требований в области предупреждения и противодействия коррупции в Управлении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C45B6" w:rsidRPr="004A2746" w:rsidRDefault="009C45B6" w:rsidP="004A2746">
      <w:pPr>
        <w:pStyle w:val="3"/>
        <w:shd w:val="clear" w:color="auto" w:fill="auto"/>
        <w:spacing w:after="0" w:line="240" w:lineRule="auto"/>
        <w:ind w:left="142" w:right="-126" w:firstLine="740"/>
        <w:rPr>
          <w:color w:val="000000"/>
          <w:sz w:val="24"/>
          <w:szCs w:val="24"/>
          <w:lang w:eastAsia="ru-RU" w:bidi="ru-RU"/>
        </w:rPr>
      </w:pPr>
      <w:r w:rsidRPr="004A2746">
        <w:rPr>
          <w:color w:val="000000"/>
          <w:sz w:val="24"/>
          <w:szCs w:val="24"/>
          <w:lang w:eastAsia="ru-RU" w:bidi="ru-RU"/>
        </w:rPr>
        <w:t>Управление оказывает содействие подведомственным учреждениям социального обслуживания населения в процессе реализации мер по предупреждению и противодействию коррупции.</w:t>
      </w:r>
    </w:p>
    <w:p w:rsidR="00696B08" w:rsidRPr="004A2746" w:rsidRDefault="00696B08" w:rsidP="004A2746">
      <w:pPr>
        <w:pStyle w:val="3"/>
        <w:shd w:val="clear" w:color="auto" w:fill="auto"/>
        <w:spacing w:after="0" w:line="240" w:lineRule="auto"/>
        <w:ind w:left="142" w:right="-126" w:firstLine="740"/>
        <w:rPr>
          <w:color w:val="000000"/>
          <w:sz w:val="24"/>
          <w:szCs w:val="24"/>
          <w:lang w:eastAsia="ru-RU"/>
        </w:rPr>
      </w:pPr>
    </w:p>
    <w:p w:rsidR="00696B08" w:rsidRPr="004A2746" w:rsidRDefault="00696B08" w:rsidP="004A2746">
      <w:pPr>
        <w:pStyle w:val="10"/>
        <w:keepNext/>
        <w:keepLines/>
        <w:shd w:val="clear" w:color="auto" w:fill="auto"/>
        <w:tabs>
          <w:tab w:val="left" w:pos="1100"/>
        </w:tabs>
        <w:spacing w:after="38" w:line="240" w:lineRule="auto"/>
        <w:ind w:left="142" w:right="-126" w:firstLine="0"/>
        <w:rPr>
          <w:b/>
          <w:sz w:val="24"/>
          <w:szCs w:val="24"/>
        </w:rPr>
      </w:pPr>
      <w:bookmarkStart w:id="5" w:name="bookmark26"/>
      <w:r w:rsidRPr="004A2746">
        <w:rPr>
          <w:b/>
          <w:color w:val="000000"/>
          <w:sz w:val="24"/>
          <w:szCs w:val="24"/>
          <w:lang w:eastAsia="ru-RU" w:bidi="ru-RU"/>
        </w:rPr>
        <w:t>Обязанности работников, связанные с предупреждением и</w:t>
      </w:r>
      <w:bookmarkEnd w:id="5"/>
    </w:p>
    <w:p w:rsidR="00696B08" w:rsidRPr="004A2746" w:rsidRDefault="00696B08" w:rsidP="00CE75C4">
      <w:pPr>
        <w:pStyle w:val="10"/>
        <w:keepNext/>
        <w:keepLines/>
        <w:shd w:val="clear" w:color="auto" w:fill="auto"/>
        <w:spacing w:after="0" w:line="240" w:lineRule="auto"/>
        <w:ind w:left="142" w:right="-126" w:firstLine="0"/>
        <w:rPr>
          <w:b/>
          <w:sz w:val="24"/>
          <w:szCs w:val="24"/>
        </w:rPr>
      </w:pPr>
      <w:bookmarkStart w:id="6" w:name="bookmark27"/>
      <w:r w:rsidRPr="004A2746">
        <w:rPr>
          <w:b/>
          <w:color w:val="000000"/>
          <w:sz w:val="24"/>
          <w:szCs w:val="24"/>
          <w:lang w:eastAsia="ru-RU" w:bidi="ru-RU"/>
        </w:rPr>
        <w:t>противодействием коррупции</w:t>
      </w:r>
      <w:bookmarkEnd w:id="6"/>
    </w:p>
    <w:p w:rsidR="00696B08" w:rsidRPr="004A2746" w:rsidRDefault="00696B08" w:rsidP="00CE75C4">
      <w:pPr>
        <w:pStyle w:val="3"/>
        <w:shd w:val="clear" w:color="auto" w:fill="auto"/>
        <w:spacing w:after="0" w:line="240" w:lineRule="auto"/>
        <w:ind w:left="142" w:right="-126" w:firstLine="720"/>
        <w:rPr>
          <w:sz w:val="24"/>
          <w:szCs w:val="24"/>
        </w:rPr>
      </w:pPr>
      <w:r w:rsidRPr="004A2746">
        <w:rPr>
          <w:color w:val="000000"/>
          <w:sz w:val="24"/>
          <w:szCs w:val="24"/>
          <w:lang w:eastAsia="ru-RU" w:bidi="ru-RU"/>
        </w:rPr>
        <w:t xml:space="preserve">Для работников Управления установлены обязанности: </w:t>
      </w:r>
    </w:p>
    <w:p w:rsidR="00696B08" w:rsidRPr="004A2746" w:rsidRDefault="00696B08" w:rsidP="00CE75C4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142" w:right="-126" w:firstLine="720"/>
        <w:rPr>
          <w:sz w:val="24"/>
          <w:szCs w:val="24"/>
        </w:rPr>
      </w:pPr>
      <w:r w:rsidRPr="004A2746">
        <w:rPr>
          <w:color w:val="000000"/>
          <w:sz w:val="24"/>
          <w:szCs w:val="24"/>
          <w:lang w:eastAsia="ru-RU" w:bidi="ru-RU"/>
        </w:rPr>
        <w:t xml:space="preserve"> воздерживаться от совершения и/или участия в совершении коррупционных и иных правонарушений в своих интересах или от имени Управления; </w:t>
      </w:r>
    </w:p>
    <w:p w:rsidR="00696B08" w:rsidRPr="004A2746" w:rsidRDefault="00696B08" w:rsidP="004A2746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142" w:right="-126" w:firstLine="720"/>
        <w:rPr>
          <w:sz w:val="24"/>
          <w:szCs w:val="24"/>
        </w:rPr>
      </w:pPr>
      <w:r w:rsidRPr="004A2746">
        <w:rPr>
          <w:color w:val="000000"/>
          <w:sz w:val="24"/>
          <w:szCs w:val="24"/>
          <w:lang w:eastAsia="ru-RU" w:bidi="ru-RU"/>
        </w:rPr>
        <w:t xml:space="preserve"> воздерживаться от поведения, которое может быть истолковано окружающими как готовность совершить </w:t>
      </w:r>
      <w:r w:rsidR="002D3225" w:rsidRPr="004A2746">
        <w:rPr>
          <w:color w:val="000000"/>
          <w:sz w:val="24"/>
          <w:szCs w:val="24"/>
          <w:lang w:eastAsia="ru-RU" w:bidi="ru-RU"/>
        </w:rPr>
        <w:t>и/</w:t>
      </w:r>
      <w:r w:rsidRPr="004A2746">
        <w:rPr>
          <w:color w:val="000000"/>
          <w:sz w:val="24"/>
          <w:szCs w:val="24"/>
          <w:lang w:eastAsia="ru-RU" w:bidi="ru-RU"/>
        </w:rPr>
        <w:t>или участвовать в совершении коррупционных и иных правонарушений в своих интересах или от имени Управления;</w:t>
      </w:r>
    </w:p>
    <w:p w:rsidR="00696B08" w:rsidRPr="004A2746" w:rsidRDefault="00696B08" w:rsidP="004A2746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142" w:right="-126" w:firstLine="720"/>
        <w:rPr>
          <w:sz w:val="24"/>
          <w:szCs w:val="24"/>
        </w:rPr>
      </w:pPr>
      <w:r w:rsidRPr="004A2746">
        <w:rPr>
          <w:color w:val="000000"/>
          <w:sz w:val="24"/>
          <w:szCs w:val="24"/>
          <w:lang w:eastAsia="ru-RU" w:bidi="ru-RU"/>
        </w:rPr>
        <w:t xml:space="preserve"> незамедлительно информировать начальника Управления  о случаях </w:t>
      </w:r>
      <w:r w:rsidRPr="004A2746">
        <w:rPr>
          <w:color w:val="000000"/>
          <w:sz w:val="24"/>
          <w:szCs w:val="24"/>
          <w:lang w:eastAsia="ru-RU" w:bidi="ru-RU"/>
        </w:rPr>
        <w:lastRenderedPageBreak/>
        <w:t>склонения работника к совершению коррупционных и иных правонарушений;</w:t>
      </w:r>
    </w:p>
    <w:p w:rsidR="00696B08" w:rsidRPr="004A2746" w:rsidRDefault="00696B08" w:rsidP="004A2746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142" w:right="-126" w:firstLine="720"/>
        <w:rPr>
          <w:sz w:val="24"/>
          <w:szCs w:val="24"/>
        </w:rPr>
      </w:pPr>
      <w:r w:rsidRPr="004A2746">
        <w:rPr>
          <w:color w:val="000000"/>
          <w:sz w:val="24"/>
          <w:szCs w:val="24"/>
          <w:lang w:eastAsia="ru-RU" w:bidi="ru-RU"/>
        </w:rPr>
        <w:t xml:space="preserve"> незамедлительно информировать начальника Управления  о ставшей известной работнику информации о случаях совершения коррупционных и иных правонарушений другими работниками, партнерами, контрагентами или иными лицами; </w:t>
      </w:r>
    </w:p>
    <w:p w:rsidR="00696B08" w:rsidRPr="004A2746" w:rsidRDefault="00696B08" w:rsidP="004A2746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142" w:right="-126" w:firstLine="740"/>
        <w:rPr>
          <w:color w:val="000000"/>
          <w:sz w:val="24"/>
          <w:szCs w:val="24"/>
          <w:lang w:eastAsia="ru-RU"/>
        </w:rPr>
      </w:pPr>
      <w:r w:rsidRPr="004A2746">
        <w:rPr>
          <w:color w:val="000000"/>
          <w:sz w:val="24"/>
          <w:szCs w:val="24"/>
          <w:lang w:eastAsia="ru-RU" w:bidi="ru-RU"/>
        </w:rPr>
        <w:t xml:space="preserve"> сообщать  начальнику Управления  о возможности возникновения либо возникшем у работника конфликте интересов (декларация конфликта интересов).</w:t>
      </w:r>
    </w:p>
    <w:p w:rsidR="00CC69A9" w:rsidRPr="004A2746" w:rsidRDefault="00696B08" w:rsidP="004A2746">
      <w:pPr>
        <w:pStyle w:val="3"/>
        <w:shd w:val="clear" w:color="auto" w:fill="auto"/>
        <w:spacing w:after="0" w:line="240" w:lineRule="auto"/>
        <w:ind w:left="142" w:right="-126"/>
        <w:rPr>
          <w:color w:val="000000"/>
          <w:sz w:val="24"/>
          <w:szCs w:val="24"/>
          <w:lang w:eastAsia="ru-RU"/>
        </w:rPr>
      </w:pPr>
      <w:r w:rsidRPr="004A2746">
        <w:rPr>
          <w:color w:val="000000"/>
          <w:sz w:val="24"/>
          <w:szCs w:val="24"/>
          <w:lang w:eastAsia="ru-RU"/>
        </w:rPr>
        <w:t xml:space="preserve">              Работники </w:t>
      </w:r>
      <w:r w:rsidR="00391E41" w:rsidRPr="004A2746">
        <w:rPr>
          <w:color w:val="000000"/>
          <w:sz w:val="24"/>
          <w:szCs w:val="24"/>
          <w:lang w:eastAsia="ru-RU"/>
        </w:rPr>
        <w:t xml:space="preserve">не должны </w:t>
      </w:r>
      <w:r w:rsidRPr="004A2746">
        <w:rPr>
          <w:color w:val="000000"/>
          <w:sz w:val="24"/>
          <w:szCs w:val="24"/>
          <w:lang w:eastAsia="ru-RU"/>
        </w:rPr>
        <w:t xml:space="preserve">ограничиваться обязанностями и предписаниями настоящей Политики, а предпринимать иные необходимые меры для ведения системной, полномасштабной и всесторонней работы по комплексному противодействию любым возможным коррупционным проявлениям в </w:t>
      </w:r>
      <w:r w:rsidR="00391E41" w:rsidRPr="004A2746">
        <w:rPr>
          <w:color w:val="000000"/>
          <w:sz w:val="24"/>
          <w:szCs w:val="24"/>
          <w:lang w:eastAsia="ru-RU"/>
        </w:rPr>
        <w:t>Управлении.</w:t>
      </w:r>
      <w:bookmarkStart w:id="7" w:name="bookmark12"/>
    </w:p>
    <w:p w:rsidR="00CC69A9" w:rsidRPr="004A2746" w:rsidRDefault="00CC69A9" w:rsidP="004A2746">
      <w:pPr>
        <w:pStyle w:val="3"/>
        <w:shd w:val="clear" w:color="auto" w:fill="auto"/>
        <w:spacing w:after="0" w:line="240" w:lineRule="auto"/>
        <w:ind w:left="142" w:right="-126"/>
        <w:rPr>
          <w:b/>
          <w:color w:val="000000"/>
          <w:sz w:val="24"/>
          <w:szCs w:val="24"/>
          <w:lang w:eastAsia="ru-RU" w:bidi="ru-RU"/>
        </w:rPr>
      </w:pPr>
    </w:p>
    <w:p w:rsidR="00CA5A94" w:rsidRPr="004A2746" w:rsidRDefault="00CA5A94" w:rsidP="00CE75C4">
      <w:pPr>
        <w:pStyle w:val="10"/>
        <w:keepNext/>
        <w:keepLines/>
        <w:shd w:val="clear" w:color="auto" w:fill="auto"/>
        <w:spacing w:after="0" w:line="240" w:lineRule="auto"/>
        <w:ind w:left="142" w:right="-126" w:firstLine="0"/>
        <w:rPr>
          <w:b/>
          <w:sz w:val="24"/>
          <w:szCs w:val="24"/>
        </w:rPr>
      </w:pPr>
      <w:r w:rsidRPr="004A2746">
        <w:rPr>
          <w:b/>
          <w:color w:val="000000"/>
          <w:sz w:val="24"/>
          <w:szCs w:val="24"/>
          <w:lang w:eastAsia="ru-RU" w:bidi="ru-RU"/>
        </w:rPr>
        <w:t>Оценка коррупционных рисков</w:t>
      </w:r>
      <w:bookmarkEnd w:id="7"/>
    </w:p>
    <w:p w:rsidR="00CA5A94" w:rsidRPr="004A2746" w:rsidRDefault="00CA5A94" w:rsidP="00CE75C4">
      <w:pPr>
        <w:pStyle w:val="3"/>
        <w:shd w:val="clear" w:color="auto" w:fill="auto"/>
        <w:spacing w:after="0" w:line="240" w:lineRule="auto"/>
        <w:ind w:left="142" w:right="-126" w:firstLine="740"/>
        <w:rPr>
          <w:sz w:val="24"/>
          <w:szCs w:val="24"/>
        </w:rPr>
      </w:pPr>
      <w:r w:rsidRPr="004A2746">
        <w:rPr>
          <w:color w:val="000000"/>
          <w:sz w:val="24"/>
          <w:szCs w:val="24"/>
          <w:lang w:eastAsia="ru-RU" w:bidi="ru-RU"/>
        </w:rPr>
        <w:t xml:space="preserve"> Оценка коррупционных рисков проводится с целью определения </w:t>
      </w:r>
      <w:r w:rsidR="00D95CD7" w:rsidRPr="004A2746">
        <w:rPr>
          <w:color w:val="000000"/>
          <w:sz w:val="24"/>
          <w:szCs w:val="24"/>
          <w:lang w:eastAsia="ru-RU" w:bidi="ru-RU"/>
        </w:rPr>
        <w:t>в</w:t>
      </w:r>
      <w:r w:rsidRPr="004A2746">
        <w:rPr>
          <w:color w:val="000000"/>
          <w:sz w:val="24"/>
          <w:szCs w:val="24"/>
          <w:lang w:eastAsia="ru-RU" w:bidi="ru-RU"/>
        </w:rPr>
        <w:t xml:space="preserve"> деятельности </w:t>
      </w:r>
      <w:r w:rsidR="00D95CD7" w:rsidRPr="004A2746">
        <w:rPr>
          <w:color w:val="000000"/>
          <w:sz w:val="24"/>
          <w:szCs w:val="24"/>
          <w:lang w:eastAsia="ru-RU" w:bidi="ru-RU"/>
        </w:rPr>
        <w:t xml:space="preserve">работников Управления </w:t>
      </w:r>
      <w:r w:rsidRPr="004A2746">
        <w:rPr>
          <w:color w:val="000000"/>
          <w:sz w:val="24"/>
          <w:szCs w:val="24"/>
          <w:lang w:eastAsia="ru-RU" w:bidi="ru-RU"/>
        </w:rPr>
        <w:t xml:space="preserve">коррупционных правонарушений, как в целях личной выгоды, так и в целях получения выгоды </w:t>
      </w:r>
      <w:r w:rsidR="00D95CD7" w:rsidRPr="004A2746">
        <w:rPr>
          <w:color w:val="000000"/>
          <w:sz w:val="24"/>
          <w:szCs w:val="24"/>
          <w:lang w:eastAsia="ru-RU" w:bidi="ru-RU"/>
        </w:rPr>
        <w:t>Управления</w:t>
      </w:r>
      <w:r w:rsidRPr="004A2746">
        <w:rPr>
          <w:color w:val="000000"/>
          <w:sz w:val="24"/>
          <w:szCs w:val="24"/>
          <w:lang w:eastAsia="ru-RU" w:bidi="ru-RU"/>
        </w:rPr>
        <w:t>.</w:t>
      </w:r>
    </w:p>
    <w:p w:rsidR="00CA5A94" w:rsidRPr="004A2746" w:rsidRDefault="00CA5A94" w:rsidP="004A2746">
      <w:pPr>
        <w:pStyle w:val="3"/>
        <w:shd w:val="clear" w:color="auto" w:fill="auto"/>
        <w:spacing w:after="0" w:line="240" w:lineRule="auto"/>
        <w:ind w:left="142" w:right="-126"/>
        <w:rPr>
          <w:sz w:val="24"/>
          <w:szCs w:val="24"/>
        </w:rPr>
      </w:pPr>
      <w:r w:rsidRPr="004A2746">
        <w:rPr>
          <w:color w:val="000000"/>
          <w:sz w:val="24"/>
          <w:szCs w:val="24"/>
          <w:lang w:eastAsia="ru-RU" w:bidi="ru-RU"/>
        </w:rPr>
        <w:t xml:space="preserve"> Оценка коррупционных рисков осуществляется как на стадии разработки </w:t>
      </w:r>
      <w:r w:rsidR="00304EF2" w:rsidRPr="004A2746">
        <w:rPr>
          <w:color w:val="000000"/>
          <w:sz w:val="24"/>
          <w:szCs w:val="24"/>
          <w:lang w:eastAsia="ru-RU" w:bidi="ru-RU"/>
        </w:rPr>
        <w:t>П</w:t>
      </w:r>
      <w:r w:rsidRPr="004A2746">
        <w:rPr>
          <w:color w:val="000000"/>
          <w:sz w:val="24"/>
          <w:szCs w:val="24"/>
          <w:lang w:eastAsia="ru-RU" w:bidi="ru-RU"/>
        </w:rPr>
        <w:t>олитики, так и после ее утверждения на регулярной основе.</w:t>
      </w:r>
    </w:p>
    <w:p w:rsidR="00CA5A94" w:rsidRPr="004A2746" w:rsidRDefault="00CA5A94" w:rsidP="004A2746">
      <w:pPr>
        <w:pStyle w:val="3"/>
        <w:shd w:val="clear" w:color="auto" w:fill="auto"/>
        <w:spacing w:after="0" w:line="240" w:lineRule="auto"/>
        <w:ind w:left="142" w:right="-126"/>
        <w:rPr>
          <w:sz w:val="24"/>
          <w:szCs w:val="24"/>
        </w:rPr>
      </w:pPr>
      <w:r w:rsidRPr="004A2746">
        <w:rPr>
          <w:color w:val="000000"/>
          <w:sz w:val="24"/>
          <w:szCs w:val="24"/>
          <w:lang w:eastAsia="ru-RU" w:bidi="ru-RU"/>
        </w:rPr>
        <w:t>Установлен следующий порядок проведения оценки коррупционных рисков:</w:t>
      </w:r>
    </w:p>
    <w:p w:rsidR="00CA5A94" w:rsidRPr="004A2746" w:rsidRDefault="00CA5A94" w:rsidP="004A2746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142" w:right="-126" w:firstLine="720"/>
        <w:rPr>
          <w:sz w:val="24"/>
          <w:szCs w:val="24"/>
        </w:rPr>
      </w:pPr>
      <w:r w:rsidRPr="004A2746">
        <w:rPr>
          <w:color w:val="000000"/>
          <w:sz w:val="24"/>
          <w:szCs w:val="24"/>
          <w:lang w:eastAsia="ru-RU" w:bidi="ru-RU"/>
        </w:rPr>
        <w:t>формирование перечня должностей, связанных с высоким коррупционным риском;</w:t>
      </w:r>
    </w:p>
    <w:p w:rsidR="002D3225" w:rsidRPr="004A2746" w:rsidRDefault="002D3225" w:rsidP="004A2746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142" w:right="-126" w:firstLine="720"/>
        <w:rPr>
          <w:sz w:val="24"/>
          <w:szCs w:val="24"/>
        </w:rPr>
      </w:pPr>
      <w:r w:rsidRPr="004A2746">
        <w:rPr>
          <w:sz w:val="24"/>
          <w:szCs w:val="24"/>
          <w:lang w:eastAsia="ru-RU"/>
        </w:rPr>
        <w:t>определение перечня функций, при реализации которых наиболее вероятно возникновение коррупции</w:t>
      </w:r>
      <w:r w:rsidR="00A84722" w:rsidRPr="004A2746">
        <w:rPr>
          <w:sz w:val="24"/>
          <w:szCs w:val="24"/>
          <w:lang w:eastAsia="ru-RU"/>
        </w:rPr>
        <w:t>;</w:t>
      </w:r>
    </w:p>
    <w:p w:rsidR="00CA5A94" w:rsidRPr="004A2746" w:rsidRDefault="00CA5A94" w:rsidP="004A2746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142" w:right="-126" w:firstLine="720"/>
        <w:rPr>
          <w:sz w:val="24"/>
          <w:szCs w:val="24"/>
        </w:rPr>
      </w:pPr>
      <w:r w:rsidRPr="004A2746">
        <w:rPr>
          <w:color w:val="000000"/>
          <w:sz w:val="24"/>
          <w:szCs w:val="24"/>
          <w:lang w:eastAsia="ru-RU" w:bidi="ru-RU"/>
        </w:rPr>
        <w:t xml:space="preserve"> установление специальных антикоррупционных процедур и требований, включая регулярное заполнение д</w:t>
      </w:r>
      <w:r w:rsidR="002D3225" w:rsidRPr="004A2746">
        <w:rPr>
          <w:color w:val="000000"/>
          <w:sz w:val="24"/>
          <w:szCs w:val="24"/>
          <w:lang w:eastAsia="ru-RU" w:bidi="ru-RU"/>
        </w:rPr>
        <w:t>екларации о конфликте интересов.</w:t>
      </w:r>
    </w:p>
    <w:p w:rsidR="00211A13" w:rsidRPr="004A2746" w:rsidRDefault="00211A13" w:rsidP="004A2746">
      <w:pPr>
        <w:pStyle w:val="3"/>
        <w:shd w:val="clear" w:color="auto" w:fill="auto"/>
        <w:spacing w:after="0" w:line="240" w:lineRule="auto"/>
        <w:ind w:left="142" w:right="-126"/>
        <w:rPr>
          <w:sz w:val="24"/>
          <w:szCs w:val="24"/>
        </w:rPr>
      </w:pPr>
    </w:p>
    <w:p w:rsidR="00CA5A94" w:rsidRPr="004A2746" w:rsidRDefault="00A55ED4" w:rsidP="00CE75C4">
      <w:pPr>
        <w:pStyle w:val="10"/>
        <w:keepNext/>
        <w:keepLines/>
        <w:shd w:val="clear" w:color="auto" w:fill="auto"/>
        <w:tabs>
          <w:tab w:val="left" w:pos="1806"/>
        </w:tabs>
        <w:spacing w:after="0" w:line="240" w:lineRule="auto"/>
        <w:ind w:left="142" w:right="-126" w:firstLine="0"/>
        <w:rPr>
          <w:b/>
          <w:sz w:val="24"/>
          <w:szCs w:val="24"/>
        </w:rPr>
      </w:pPr>
      <w:bookmarkStart w:id="8" w:name="bookmark13"/>
      <w:r w:rsidRPr="004A2746">
        <w:rPr>
          <w:b/>
          <w:color w:val="000000"/>
          <w:sz w:val="24"/>
          <w:szCs w:val="24"/>
          <w:lang w:eastAsia="ru-RU" w:bidi="ru-RU"/>
        </w:rPr>
        <w:t xml:space="preserve">Меры по выявлению, предотвращению и урегулированию </w:t>
      </w:r>
      <w:r w:rsidR="00CA5A94" w:rsidRPr="004A2746">
        <w:rPr>
          <w:b/>
          <w:color w:val="000000"/>
          <w:sz w:val="24"/>
          <w:szCs w:val="24"/>
          <w:lang w:eastAsia="ru-RU" w:bidi="ru-RU"/>
        </w:rPr>
        <w:t>конфликта интересов</w:t>
      </w:r>
      <w:bookmarkEnd w:id="8"/>
    </w:p>
    <w:p w:rsidR="00CA5A94" w:rsidRPr="004A2746" w:rsidRDefault="00211A13" w:rsidP="00CE75C4">
      <w:pPr>
        <w:pStyle w:val="3"/>
        <w:shd w:val="clear" w:color="auto" w:fill="auto"/>
        <w:spacing w:after="0" w:line="240" w:lineRule="auto"/>
        <w:ind w:left="142" w:right="-126" w:firstLine="720"/>
        <w:rPr>
          <w:sz w:val="24"/>
          <w:szCs w:val="24"/>
        </w:rPr>
      </w:pPr>
      <w:r w:rsidRPr="004A2746">
        <w:rPr>
          <w:color w:val="000000"/>
          <w:sz w:val="24"/>
          <w:szCs w:val="24"/>
          <w:lang w:eastAsia="ru-RU" w:bidi="ru-RU"/>
        </w:rPr>
        <w:t xml:space="preserve">Управление </w:t>
      </w:r>
      <w:r w:rsidR="00CA5A94" w:rsidRPr="004A2746">
        <w:rPr>
          <w:color w:val="000000"/>
          <w:sz w:val="24"/>
          <w:szCs w:val="24"/>
          <w:lang w:eastAsia="ru-RU" w:bidi="ru-RU"/>
        </w:rPr>
        <w:t>осуществля</w:t>
      </w:r>
      <w:r w:rsidRPr="004A2746">
        <w:rPr>
          <w:color w:val="000000"/>
          <w:sz w:val="24"/>
          <w:szCs w:val="24"/>
          <w:lang w:eastAsia="ru-RU" w:bidi="ru-RU"/>
        </w:rPr>
        <w:t>е</w:t>
      </w:r>
      <w:r w:rsidR="00CA5A94" w:rsidRPr="004A2746">
        <w:rPr>
          <w:color w:val="000000"/>
          <w:sz w:val="24"/>
          <w:szCs w:val="24"/>
          <w:lang w:eastAsia="ru-RU" w:bidi="ru-RU"/>
        </w:rPr>
        <w:t>т меры по выявлению, предотвращению и уре</w:t>
      </w:r>
      <w:r w:rsidR="006E6575" w:rsidRPr="004A2746">
        <w:rPr>
          <w:color w:val="000000"/>
          <w:sz w:val="24"/>
          <w:szCs w:val="24"/>
          <w:lang w:eastAsia="ru-RU" w:bidi="ru-RU"/>
        </w:rPr>
        <w:t>гулированию конфликта интересов, у</w:t>
      </w:r>
      <w:r w:rsidR="009C4954" w:rsidRPr="004A2746">
        <w:rPr>
          <w:color w:val="000000"/>
          <w:sz w:val="24"/>
          <w:szCs w:val="24"/>
          <w:lang w:eastAsia="ru-RU" w:bidi="ru-RU"/>
        </w:rPr>
        <w:t>с</w:t>
      </w:r>
      <w:r w:rsidR="00CA5A94" w:rsidRPr="004A2746">
        <w:rPr>
          <w:color w:val="000000"/>
          <w:sz w:val="24"/>
          <w:szCs w:val="24"/>
          <w:lang w:eastAsia="ru-RU" w:bidi="ru-RU"/>
        </w:rPr>
        <w:t>танавлива</w:t>
      </w:r>
      <w:r w:rsidRPr="004A2746">
        <w:rPr>
          <w:color w:val="000000"/>
          <w:sz w:val="24"/>
          <w:szCs w:val="24"/>
          <w:lang w:eastAsia="ru-RU" w:bidi="ru-RU"/>
        </w:rPr>
        <w:t>е</w:t>
      </w:r>
      <w:r w:rsidR="00CA5A94" w:rsidRPr="004A2746">
        <w:rPr>
          <w:color w:val="000000"/>
          <w:sz w:val="24"/>
          <w:szCs w:val="24"/>
          <w:lang w:eastAsia="ru-RU" w:bidi="ru-RU"/>
        </w:rPr>
        <w:t xml:space="preserve">т обязанности для работников </w:t>
      </w:r>
      <w:r w:rsidRPr="004A2746">
        <w:rPr>
          <w:color w:val="000000"/>
          <w:sz w:val="24"/>
          <w:szCs w:val="24"/>
          <w:lang w:eastAsia="ru-RU" w:bidi="ru-RU"/>
        </w:rPr>
        <w:t>Управления:</w:t>
      </w:r>
    </w:p>
    <w:p w:rsidR="00CA5A94" w:rsidRPr="004A2746" w:rsidRDefault="00A55ED4" w:rsidP="00FC0625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142" w:right="-126" w:firstLine="720"/>
        <w:rPr>
          <w:sz w:val="24"/>
          <w:szCs w:val="24"/>
        </w:rPr>
      </w:pPr>
      <w:r w:rsidRPr="004A2746">
        <w:rPr>
          <w:color w:val="000000"/>
          <w:sz w:val="24"/>
          <w:szCs w:val="24"/>
          <w:lang w:eastAsia="ru-RU" w:bidi="ru-RU"/>
        </w:rPr>
        <w:t>руководствоваться интересами Управления</w:t>
      </w:r>
      <w:r w:rsidR="00CA5A94" w:rsidRPr="004A2746">
        <w:rPr>
          <w:color w:val="000000"/>
          <w:sz w:val="24"/>
          <w:szCs w:val="24"/>
          <w:lang w:eastAsia="ru-RU" w:bidi="ru-RU"/>
        </w:rPr>
        <w:t xml:space="preserve"> при принятии решений по деловым вопросам и выполнении своих трудовых обязанностей;</w:t>
      </w:r>
    </w:p>
    <w:p w:rsidR="00CA5A94" w:rsidRPr="004A2746" w:rsidRDefault="00CA5A94" w:rsidP="00FC0625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142" w:right="-126" w:firstLine="720"/>
        <w:rPr>
          <w:sz w:val="24"/>
          <w:szCs w:val="24"/>
        </w:rPr>
      </w:pPr>
      <w:r w:rsidRPr="004A2746">
        <w:rPr>
          <w:color w:val="000000"/>
          <w:sz w:val="24"/>
          <w:szCs w:val="24"/>
          <w:lang w:eastAsia="ru-RU" w:bidi="ru-RU"/>
        </w:rPr>
        <w:t xml:space="preserve"> избегать ситуаций и обстоятельств, которые могут привести к конфликту интересов;</w:t>
      </w:r>
    </w:p>
    <w:p w:rsidR="00CA5A94" w:rsidRPr="004A2746" w:rsidRDefault="00CA5A94" w:rsidP="00FC0625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142" w:right="-126" w:firstLine="720"/>
        <w:rPr>
          <w:sz w:val="24"/>
          <w:szCs w:val="24"/>
        </w:rPr>
      </w:pPr>
      <w:r w:rsidRPr="004A2746">
        <w:rPr>
          <w:color w:val="000000"/>
          <w:sz w:val="24"/>
          <w:szCs w:val="24"/>
          <w:lang w:eastAsia="ru-RU" w:bidi="ru-RU"/>
        </w:rPr>
        <w:t xml:space="preserve"> раскрывать возникший (реальный) или потенциальный конфликт интересов, в том числе, сообщать о возникновении конфликта интересов и заполнять декларации о конфликте интересов;</w:t>
      </w:r>
    </w:p>
    <w:p w:rsidR="00CA5A94" w:rsidRPr="004A2746" w:rsidRDefault="00CA5A94" w:rsidP="00FC0625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142" w:right="-126" w:firstLine="720"/>
        <w:rPr>
          <w:sz w:val="24"/>
          <w:szCs w:val="24"/>
        </w:rPr>
      </w:pPr>
      <w:r w:rsidRPr="004A2746">
        <w:rPr>
          <w:color w:val="000000"/>
          <w:sz w:val="24"/>
          <w:szCs w:val="24"/>
          <w:lang w:eastAsia="ru-RU" w:bidi="ru-RU"/>
        </w:rPr>
        <w:t xml:space="preserve"> содействовать урегулированию возникшего конфликта интересов.</w:t>
      </w:r>
    </w:p>
    <w:p w:rsidR="00CA5A94" w:rsidRPr="004A2746" w:rsidRDefault="008C5DED" w:rsidP="00FC0625">
      <w:pPr>
        <w:pStyle w:val="3"/>
        <w:shd w:val="clear" w:color="auto" w:fill="auto"/>
        <w:spacing w:after="0" w:line="240" w:lineRule="auto"/>
        <w:ind w:left="142" w:right="-126" w:firstLine="740"/>
        <w:rPr>
          <w:sz w:val="24"/>
          <w:szCs w:val="24"/>
        </w:rPr>
      </w:pPr>
      <w:r w:rsidRPr="004A2746">
        <w:rPr>
          <w:color w:val="000000"/>
          <w:sz w:val="24"/>
          <w:szCs w:val="24"/>
          <w:lang w:eastAsia="ru-RU" w:bidi="ru-RU"/>
        </w:rPr>
        <w:t>-     о</w:t>
      </w:r>
      <w:r w:rsidR="00CA5A94" w:rsidRPr="004A2746">
        <w:rPr>
          <w:color w:val="000000"/>
          <w:sz w:val="24"/>
          <w:szCs w:val="24"/>
          <w:lang w:eastAsia="ru-RU" w:bidi="ru-RU"/>
        </w:rPr>
        <w:t>пределя</w:t>
      </w:r>
      <w:r w:rsidRPr="004A2746">
        <w:rPr>
          <w:color w:val="000000"/>
          <w:sz w:val="24"/>
          <w:szCs w:val="24"/>
          <w:lang w:eastAsia="ru-RU" w:bidi="ru-RU"/>
        </w:rPr>
        <w:t>е</w:t>
      </w:r>
      <w:r w:rsidR="00CA5A94" w:rsidRPr="004A2746">
        <w:rPr>
          <w:color w:val="000000"/>
          <w:sz w:val="24"/>
          <w:szCs w:val="24"/>
          <w:lang w:eastAsia="ru-RU" w:bidi="ru-RU"/>
        </w:rPr>
        <w:t>т лиц, ответственных за прием сведений о возникающих конфликтах интересов.</w:t>
      </w:r>
    </w:p>
    <w:p w:rsidR="00CA5A94" w:rsidRPr="004A2746" w:rsidRDefault="008C5DED" w:rsidP="00FC0625">
      <w:pPr>
        <w:pStyle w:val="3"/>
        <w:shd w:val="clear" w:color="auto" w:fill="auto"/>
        <w:tabs>
          <w:tab w:val="left" w:pos="3154"/>
          <w:tab w:val="center" w:pos="6999"/>
          <w:tab w:val="right" w:pos="9490"/>
        </w:tabs>
        <w:spacing w:after="0" w:line="240" w:lineRule="auto"/>
        <w:ind w:left="142" w:right="-126" w:firstLine="740"/>
        <w:rPr>
          <w:sz w:val="24"/>
          <w:szCs w:val="24"/>
        </w:rPr>
      </w:pPr>
      <w:r w:rsidRPr="004A2746">
        <w:rPr>
          <w:color w:val="000000"/>
          <w:sz w:val="24"/>
          <w:szCs w:val="24"/>
          <w:lang w:eastAsia="ru-RU" w:bidi="ru-RU"/>
        </w:rPr>
        <w:t>-  у</w:t>
      </w:r>
      <w:r w:rsidR="00CA5A94" w:rsidRPr="004A2746">
        <w:rPr>
          <w:color w:val="000000"/>
          <w:sz w:val="24"/>
          <w:szCs w:val="24"/>
          <w:lang w:eastAsia="ru-RU" w:bidi="ru-RU"/>
        </w:rPr>
        <w:t>станавлива</w:t>
      </w:r>
      <w:r w:rsidRPr="004A2746">
        <w:rPr>
          <w:color w:val="000000"/>
          <w:sz w:val="24"/>
          <w:szCs w:val="24"/>
          <w:lang w:eastAsia="ru-RU" w:bidi="ru-RU"/>
        </w:rPr>
        <w:t>е</w:t>
      </w:r>
      <w:r w:rsidR="00CA5A94" w:rsidRPr="004A2746">
        <w:rPr>
          <w:color w:val="000000"/>
          <w:sz w:val="24"/>
          <w:szCs w:val="24"/>
          <w:lang w:eastAsia="ru-RU" w:bidi="ru-RU"/>
        </w:rPr>
        <w:t xml:space="preserve">т запрет на заключение </w:t>
      </w:r>
      <w:r w:rsidRPr="004A2746">
        <w:rPr>
          <w:color w:val="000000"/>
          <w:sz w:val="24"/>
          <w:szCs w:val="24"/>
          <w:lang w:eastAsia="ru-RU" w:bidi="ru-RU"/>
        </w:rPr>
        <w:t xml:space="preserve">служебных контрактов, трудовых </w:t>
      </w:r>
      <w:r w:rsidR="00CA5A94" w:rsidRPr="004A2746">
        <w:rPr>
          <w:color w:val="000000"/>
          <w:sz w:val="24"/>
          <w:szCs w:val="24"/>
          <w:lang w:eastAsia="ru-RU" w:bidi="ru-RU"/>
        </w:rPr>
        <w:t xml:space="preserve">договоров с лицами, в отношение </w:t>
      </w:r>
      <w:proofErr w:type="spellStart"/>
      <w:r w:rsidR="00CA5A94" w:rsidRPr="004A2746">
        <w:rPr>
          <w:color w:val="000000"/>
          <w:sz w:val="24"/>
          <w:szCs w:val="24"/>
          <w:lang w:eastAsia="ru-RU" w:bidi="ru-RU"/>
        </w:rPr>
        <w:t>которыхустановлено</w:t>
      </w:r>
      <w:proofErr w:type="spellEnd"/>
      <w:r w:rsidR="00CA5A94" w:rsidRPr="004A2746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CA5A94" w:rsidRPr="004A2746">
        <w:rPr>
          <w:color w:val="000000"/>
          <w:sz w:val="24"/>
          <w:szCs w:val="24"/>
          <w:lang w:eastAsia="ru-RU" w:bidi="ru-RU"/>
        </w:rPr>
        <w:t>наличиеконфликтаинтересов,аффилированности</w:t>
      </w:r>
      <w:proofErr w:type="spellEnd"/>
      <w:r w:rsidR="00CA5A94" w:rsidRPr="004A2746">
        <w:rPr>
          <w:color w:val="000000"/>
          <w:sz w:val="24"/>
          <w:szCs w:val="24"/>
          <w:lang w:eastAsia="ru-RU" w:bidi="ru-RU"/>
        </w:rPr>
        <w:t xml:space="preserve"> и иных злоупотреблений.</w:t>
      </w:r>
    </w:p>
    <w:p w:rsidR="0097482B" w:rsidRPr="004A2746" w:rsidRDefault="00CB14C9" w:rsidP="004A2746">
      <w:pPr>
        <w:pStyle w:val="3"/>
        <w:shd w:val="clear" w:color="auto" w:fill="auto"/>
        <w:spacing w:after="0" w:line="240" w:lineRule="auto"/>
        <w:ind w:left="142" w:right="-126"/>
        <w:rPr>
          <w:color w:val="000000"/>
          <w:sz w:val="24"/>
          <w:szCs w:val="24"/>
          <w:lang w:eastAsia="ru-RU" w:bidi="ru-RU"/>
        </w:rPr>
      </w:pPr>
      <w:r w:rsidRPr="004A2746">
        <w:rPr>
          <w:color w:val="000000"/>
          <w:sz w:val="24"/>
          <w:szCs w:val="24"/>
          <w:lang w:eastAsia="ru-RU" w:bidi="ru-RU"/>
        </w:rPr>
        <w:t xml:space="preserve"> Управление о</w:t>
      </w:r>
      <w:r w:rsidR="00CA5A94" w:rsidRPr="004A2746">
        <w:rPr>
          <w:color w:val="000000"/>
          <w:sz w:val="24"/>
          <w:szCs w:val="24"/>
          <w:lang w:eastAsia="ru-RU" w:bidi="ru-RU"/>
        </w:rPr>
        <w:t>беспечива</w:t>
      </w:r>
      <w:r w:rsidRPr="004A2746">
        <w:rPr>
          <w:color w:val="000000"/>
          <w:sz w:val="24"/>
          <w:szCs w:val="24"/>
          <w:lang w:eastAsia="ru-RU" w:bidi="ru-RU"/>
        </w:rPr>
        <w:t>ет</w:t>
      </w:r>
      <w:r w:rsidR="0097482B" w:rsidRPr="004A2746">
        <w:rPr>
          <w:color w:val="000000"/>
          <w:sz w:val="24"/>
          <w:szCs w:val="24"/>
          <w:lang w:eastAsia="ru-RU" w:bidi="ru-RU"/>
        </w:rPr>
        <w:t>:</w:t>
      </w:r>
    </w:p>
    <w:p w:rsidR="00B26CF0" w:rsidRPr="004A2746" w:rsidRDefault="00B26CF0" w:rsidP="004A2746">
      <w:pPr>
        <w:pStyle w:val="3"/>
        <w:shd w:val="clear" w:color="auto" w:fill="auto"/>
        <w:spacing w:after="0" w:line="240" w:lineRule="auto"/>
        <w:ind w:left="142" w:right="-126"/>
        <w:rPr>
          <w:color w:val="000000"/>
          <w:sz w:val="24"/>
          <w:szCs w:val="24"/>
          <w:lang w:eastAsia="ru-RU" w:bidi="ru-RU"/>
        </w:rPr>
      </w:pPr>
      <w:r w:rsidRPr="004A2746">
        <w:rPr>
          <w:color w:val="000000"/>
          <w:sz w:val="24"/>
          <w:szCs w:val="24"/>
          <w:lang w:eastAsia="ru-RU" w:bidi="ru-RU"/>
        </w:rPr>
        <w:t xml:space="preserve">          -  обязательное заполнение деклараций о конфликте интересов</w:t>
      </w:r>
      <w:r w:rsidR="00593ACC">
        <w:rPr>
          <w:color w:val="000000"/>
          <w:sz w:val="24"/>
          <w:szCs w:val="24"/>
          <w:lang w:eastAsia="ru-RU" w:bidi="ru-RU"/>
        </w:rPr>
        <w:t xml:space="preserve">, включенных в </w:t>
      </w:r>
      <w:r w:rsidR="00593ACC" w:rsidRPr="004A2746">
        <w:rPr>
          <w:color w:val="000000"/>
          <w:sz w:val="24"/>
          <w:szCs w:val="24"/>
          <w:lang w:eastAsia="ru-RU" w:bidi="ru-RU"/>
        </w:rPr>
        <w:t>переч</w:t>
      </w:r>
      <w:r w:rsidR="00593ACC">
        <w:rPr>
          <w:color w:val="000000"/>
          <w:sz w:val="24"/>
          <w:szCs w:val="24"/>
          <w:lang w:eastAsia="ru-RU" w:bidi="ru-RU"/>
        </w:rPr>
        <w:t>ень</w:t>
      </w:r>
      <w:r w:rsidR="00593ACC" w:rsidRPr="004A2746">
        <w:rPr>
          <w:color w:val="000000"/>
          <w:sz w:val="24"/>
          <w:szCs w:val="24"/>
          <w:lang w:eastAsia="ru-RU" w:bidi="ru-RU"/>
        </w:rPr>
        <w:t xml:space="preserve"> должностей, связанных с высоким коррупционным риском</w:t>
      </w:r>
      <w:r w:rsidRPr="004A2746">
        <w:rPr>
          <w:color w:val="000000"/>
          <w:sz w:val="24"/>
          <w:szCs w:val="24"/>
          <w:lang w:eastAsia="ru-RU" w:bidi="ru-RU"/>
        </w:rPr>
        <w:t>;</w:t>
      </w:r>
    </w:p>
    <w:p w:rsidR="0097482B" w:rsidRPr="004A2746" w:rsidRDefault="0097482B" w:rsidP="004A2746">
      <w:pPr>
        <w:pStyle w:val="3"/>
        <w:shd w:val="clear" w:color="auto" w:fill="auto"/>
        <w:spacing w:after="0" w:line="240" w:lineRule="auto"/>
        <w:ind w:left="142" w:right="-126"/>
        <w:rPr>
          <w:color w:val="000000"/>
          <w:sz w:val="24"/>
          <w:szCs w:val="24"/>
          <w:lang w:eastAsia="ru-RU" w:bidi="ru-RU"/>
        </w:rPr>
      </w:pPr>
      <w:r w:rsidRPr="004A2746">
        <w:rPr>
          <w:color w:val="000000"/>
          <w:sz w:val="24"/>
          <w:szCs w:val="24"/>
          <w:lang w:eastAsia="ru-RU" w:bidi="ru-RU"/>
        </w:rPr>
        <w:t>-</w:t>
      </w:r>
      <w:r w:rsidR="00CA5A94" w:rsidRPr="004A2746">
        <w:rPr>
          <w:color w:val="000000"/>
          <w:sz w:val="24"/>
          <w:szCs w:val="24"/>
          <w:lang w:eastAsia="ru-RU" w:bidi="ru-RU"/>
        </w:rPr>
        <w:t>функционирование комисси</w:t>
      </w:r>
      <w:r w:rsidRPr="004A2746">
        <w:rPr>
          <w:color w:val="000000"/>
          <w:sz w:val="24"/>
          <w:szCs w:val="24"/>
          <w:lang w:eastAsia="ru-RU" w:bidi="ru-RU"/>
        </w:rPr>
        <w:t>и</w:t>
      </w:r>
      <w:r w:rsidR="00CA5A94" w:rsidRPr="004A2746">
        <w:rPr>
          <w:color w:val="000000"/>
          <w:sz w:val="24"/>
          <w:szCs w:val="24"/>
          <w:lang w:eastAsia="ru-RU" w:bidi="ru-RU"/>
        </w:rPr>
        <w:t xml:space="preserve"> по </w:t>
      </w:r>
      <w:r w:rsidRPr="004A2746">
        <w:rPr>
          <w:sz w:val="24"/>
          <w:szCs w:val="24"/>
        </w:rPr>
        <w:t>служебному поведению государственных гражданских служащих и уре</w:t>
      </w:r>
      <w:r w:rsidR="00DA7ACB">
        <w:rPr>
          <w:sz w:val="24"/>
          <w:szCs w:val="24"/>
        </w:rPr>
        <w:t>гулированию конфликта интересов;</w:t>
      </w:r>
    </w:p>
    <w:p w:rsidR="00CA5A94" w:rsidRPr="004A2746" w:rsidRDefault="0097482B" w:rsidP="004A2746">
      <w:pPr>
        <w:pStyle w:val="3"/>
        <w:shd w:val="clear" w:color="auto" w:fill="auto"/>
        <w:spacing w:after="0" w:line="240" w:lineRule="auto"/>
        <w:ind w:left="142" w:right="-126"/>
        <w:rPr>
          <w:sz w:val="24"/>
          <w:szCs w:val="24"/>
        </w:rPr>
      </w:pPr>
      <w:r w:rsidRPr="004A2746">
        <w:rPr>
          <w:color w:val="000000"/>
          <w:sz w:val="24"/>
          <w:szCs w:val="24"/>
          <w:lang w:eastAsia="ru-RU" w:bidi="ru-RU"/>
        </w:rPr>
        <w:t>-</w:t>
      </w:r>
      <w:r w:rsidR="00CA5A94" w:rsidRPr="004A2746">
        <w:rPr>
          <w:color w:val="000000"/>
          <w:sz w:val="24"/>
          <w:szCs w:val="24"/>
          <w:lang w:eastAsia="ru-RU" w:bidi="ru-RU"/>
        </w:rPr>
        <w:t xml:space="preserve">внедрение антикоррупционных стандартов поведения работников в корпоративную культуру </w:t>
      </w:r>
      <w:r w:rsidR="004B7536" w:rsidRPr="004A2746">
        <w:rPr>
          <w:color w:val="000000"/>
          <w:sz w:val="24"/>
          <w:szCs w:val="24"/>
          <w:lang w:eastAsia="ru-RU" w:bidi="ru-RU"/>
        </w:rPr>
        <w:t>Управления</w:t>
      </w:r>
      <w:r w:rsidR="00CA5A94" w:rsidRPr="004A2746">
        <w:rPr>
          <w:color w:val="000000"/>
          <w:sz w:val="24"/>
          <w:szCs w:val="24"/>
          <w:lang w:eastAsia="ru-RU" w:bidi="ru-RU"/>
        </w:rPr>
        <w:t>:</w:t>
      </w:r>
    </w:p>
    <w:p w:rsidR="00CA5A94" w:rsidRPr="004A2746" w:rsidRDefault="009A2E63" w:rsidP="004A2746">
      <w:pPr>
        <w:pStyle w:val="3"/>
        <w:shd w:val="clear" w:color="auto" w:fill="auto"/>
        <w:spacing w:after="0" w:line="240" w:lineRule="auto"/>
        <w:ind w:left="142" w:right="-126"/>
        <w:rPr>
          <w:sz w:val="24"/>
          <w:szCs w:val="24"/>
        </w:rPr>
      </w:pPr>
      <w:r w:rsidRPr="004A2746">
        <w:rPr>
          <w:color w:val="000000"/>
          <w:sz w:val="24"/>
          <w:szCs w:val="24"/>
          <w:lang w:eastAsia="ru-RU" w:bidi="ru-RU"/>
        </w:rPr>
        <w:t>-</w:t>
      </w:r>
      <w:r w:rsidR="004B7536" w:rsidRPr="004A2746">
        <w:rPr>
          <w:color w:val="000000"/>
          <w:sz w:val="24"/>
          <w:szCs w:val="24"/>
          <w:lang w:eastAsia="ru-RU" w:bidi="ru-RU"/>
        </w:rPr>
        <w:t>о</w:t>
      </w:r>
      <w:r w:rsidR="00CA5A94" w:rsidRPr="004A2746">
        <w:rPr>
          <w:color w:val="000000"/>
          <w:sz w:val="24"/>
          <w:szCs w:val="24"/>
          <w:lang w:eastAsia="ru-RU" w:bidi="ru-RU"/>
        </w:rPr>
        <w:t>существля</w:t>
      </w:r>
      <w:r w:rsidR="004B7536" w:rsidRPr="004A2746">
        <w:rPr>
          <w:color w:val="000000"/>
          <w:sz w:val="24"/>
          <w:szCs w:val="24"/>
          <w:lang w:eastAsia="ru-RU" w:bidi="ru-RU"/>
        </w:rPr>
        <w:t>е</w:t>
      </w:r>
      <w:r w:rsidR="00CA5A94" w:rsidRPr="004A2746">
        <w:rPr>
          <w:color w:val="000000"/>
          <w:sz w:val="24"/>
          <w:szCs w:val="24"/>
          <w:lang w:eastAsia="ru-RU" w:bidi="ru-RU"/>
        </w:rPr>
        <w:t xml:space="preserve">т проверку сведений о доходах и расходах, об имуществе и обязательствах имущественного характера, в отношении граждан, претендующих на замещение должностей, и работников, замещающих должности в </w:t>
      </w:r>
      <w:r w:rsidR="004B7536" w:rsidRPr="004A2746">
        <w:rPr>
          <w:color w:val="000000"/>
          <w:sz w:val="24"/>
          <w:szCs w:val="24"/>
          <w:lang w:eastAsia="ru-RU" w:bidi="ru-RU"/>
        </w:rPr>
        <w:t>Управлении</w:t>
      </w:r>
      <w:r w:rsidR="00CA5A94" w:rsidRPr="004A2746">
        <w:rPr>
          <w:color w:val="000000"/>
          <w:sz w:val="24"/>
          <w:szCs w:val="24"/>
          <w:lang w:eastAsia="ru-RU" w:bidi="ru-RU"/>
        </w:rPr>
        <w:t xml:space="preserve">, и их близких родственников, с целью выявления конфликта интересов, фактов </w:t>
      </w:r>
      <w:proofErr w:type="spellStart"/>
      <w:r w:rsidR="00CA5A94" w:rsidRPr="004A2746">
        <w:rPr>
          <w:color w:val="000000"/>
          <w:sz w:val="24"/>
          <w:szCs w:val="24"/>
          <w:lang w:eastAsia="ru-RU" w:bidi="ru-RU"/>
        </w:rPr>
        <w:t>аффилиро</w:t>
      </w:r>
      <w:r w:rsidR="00F74A09" w:rsidRPr="004A2746">
        <w:rPr>
          <w:color w:val="000000"/>
          <w:sz w:val="24"/>
          <w:szCs w:val="24"/>
          <w:lang w:eastAsia="ru-RU" w:bidi="ru-RU"/>
        </w:rPr>
        <w:t>ванности</w:t>
      </w:r>
      <w:proofErr w:type="spellEnd"/>
      <w:r w:rsidR="00F74A09" w:rsidRPr="004A2746">
        <w:rPr>
          <w:color w:val="000000"/>
          <w:sz w:val="24"/>
          <w:szCs w:val="24"/>
          <w:lang w:eastAsia="ru-RU" w:bidi="ru-RU"/>
        </w:rPr>
        <w:t xml:space="preserve"> и иных злоупотреблений;</w:t>
      </w:r>
    </w:p>
    <w:p w:rsidR="00F74A09" w:rsidRPr="004A2746" w:rsidRDefault="009A2E63" w:rsidP="004A2746">
      <w:pPr>
        <w:pStyle w:val="3"/>
        <w:shd w:val="clear" w:color="auto" w:fill="auto"/>
        <w:spacing w:after="0" w:line="240" w:lineRule="auto"/>
        <w:ind w:left="142" w:right="-126"/>
        <w:rPr>
          <w:color w:val="000000"/>
          <w:sz w:val="24"/>
          <w:szCs w:val="24"/>
          <w:lang w:eastAsia="ru-RU" w:bidi="ru-RU"/>
        </w:rPr>
      </w:pPr>
      <w:r w:rsidRPr="004A2746">
        <w:rPr>
          <w:color w:val="000000"/>
          <w:sz w:val="24"/>
          <w:szCs w:val="24"/>
          <w:lang w:eastAsia="ru-RU" w:bidi="ru-RU"/>
        </w:rPr>
        <w:t>-</w:t>
      </w:r>
      <w:r w:rsidR="004B7536" w:rsidRPr="004A2746">
        <w:rPr>
          <w:color w:val="000000"/>
          <w:sz w:val="24"/>
          <w:szCs w:val="24"/>
          <w:lang w:eastAsia="ru-RU" w:bidi="ru-RU"/>
        </w:rPr>
        <w:t>у</w:t>
      </w:r>
      <w:r w:rsidR="00CA5A94" w:rsidRPr="004A2746">
        <w:rPr>
          <w:color w:val="000000"/>
          <w:sz w:val="24"/>
          <w:szCs w:val="24"/>
          <w:lang w:eastAsia="ru-RU" w:bidi="ru-RU"/>
        </w:rPr>
        <w:t>станавлива</w:t>
      </w:r>
      <w:r w:rsidR="004B7536" w:rsidRPr="004A2746">
        <w:rPr>
          <w:color w:val="000000"/>
          <w:sz w:val="24"/>
          <w:szCs w:val="24"/>
          <w:lang w:eastAsia="ru-RU" w:bidi="ru-RU"/>
        </w:rPr>
        <w:t>е</w:t>
      </w:r>
      <w:r w:rsidR="00CA5A94" w:rsidRPr="004A2746">
        <w:rPr>
          <w:color w:val="000000"/>
          <w:sz w:val="24"/>
          <w:szCs w:val="24"/>
          <w:lang w:eastAsia="ru-RU" w:bidi="ru-RU"/>
        </w:rPr>
        <w:t xml:space="preserve">т обязанность сообщения работниками </w:t>
      </w:r>
      <w:r w:rsidR="004B7536" w:rsidRPr="004A2746">
        <w:rPr>
          <w:color w:val="000000"/>
          <w:sz w:val="24"/>
          <w:szCs w:val="24"/>
          <w:lang w:eastAsia="ru-RU" w:bidi="ru-RU"/>
        </w:rPr>
        <w:t>Управления</w:t>
      </w:r>
      <w:r w:rsidR="00CA5A94" w:rsidRPr="004A2746">
        <w:rPr>
          <w:color w:val="000000"/>
          <w:sz w:val="24"/>
          <w:szCs w:val="24"/>
          <w:lang w:eastAsia="ru-RU" w:bidi="ru-RU"/>
        </w:rPr>
        <w:t xml:space="preserve"> о получении ими подарка в связи с их должностным положением или в связи с исполнением ими </w:t>
      </w:r>
      <w:r w:rsidR="00210961" w:rsidRPr="004A2746">
        <w:rPr>
          <w:color w:val="000000"/>
          <w:sz w:val="24"/>
          <w:szCs w:val="24"/>
          <w:lang w:eastAsia="ru-RU" w:bidi="ru-RU"/>
        </w:rPr>
        <w:t xml:space="preserve">должностных </w:t>
      </w:r>
      <w:r w:rsidR="00CA5A94" w:rsidRPr="004A2746">
        <w:rPr>
          <w:color w:val="000000"/>
          <w:sz w:val="24"/>
          <w:szCs w:val="24"/>
          <w:lang w:eastAsia="ru-RU" w:bidi="ru-RU"/>
        </w:rPr>
        <w:lastRenderedPageBreak/>
        <w:t>(</w:t>
      </w:r>
      <w:r w:rsidR="00210961" w:rsidRPr="004A2746">
        <w:rPr>
          <w:color w:val="000000"/>
          <w:sz w:val="24"/>
          <w:szCs w:val="24"/>
          <w:lang w:eastAsia="ru-RU" w:bidi="ru-RU"/>
        </w:rPr>
        <w:t>трудовых</w:t>
      </w:r>
      <w:r w:rsidR="00CA5A94" w:rsidRPr="004A2746">
        <w:rPr>
          <w:color w:val="000000"/>
          <w:sz w:val="24"/>
          <w:szCs w:val="24"/>
          <w:lang w:eastAsia="ru-RU" w:bidi="ru-RU"/>
        </w:rPr>
        <w:t>) обязанностей</w:t>
      </w:r>
      <w:r w:rsidR="005832D4" w:rsidRPr="004A2746">
        <w:rPr>
          <w:color w:val="000000"/>
          <w:sz w:val="24"/>
          <w:szCs w:val="24"/>
          <w:lang w:eastAsia="ru-RU" w:bidi="ru-RU"/>
        </w:rPr>
        <w:t>;</w:t>
      </w:r>
    </w:p>
    <w:p w:rsidR="005832D4" w:rsidRPr="004A2746" w:rsidRDefault="000F3BD9" w:rsidP="004A2746">
      <w:pPr>
        <w:pStyle w:val="3"/>
        <w:shd w:val="clear" w:color="auto" w:fill="auto"/>
        <w:spacing w:after="0" w:line="240" w:lineRule="auto"/>
        <w:ind w:left="142" w:right="-126"/>
        <w:rPr>
          <w:color w:val="000000"/>
          <w:sz w:val="24"/>
          <w:szCs w:val="24"/>
          <w:lang w:eastAsia="ru-RU" w:bidi="ru-RU"/>
        </w:rPr>
      </w:pPr>
      <w:r w:rsidRPr="004A2746">
        <w:rPr>
          <w:color w:val="000000"/>
          <w:sz w:val="24"/>
          <w:szCs w:val="24"/>
          <w:lang w:eastAsia="ru-RU" w:bidi="ru-RU"/>
        </w:rPr>
        <w:t>-</w:t>
      </w:r>
      <w:r w:rsidR="007F1235" w:rsidRPr="004A2746">
        <w:rPr>
          <w:color w:val="000000"/>
          <w:sz w:val="24"/>
          <w:szCs w:val="24"/>
          <w:lang w:eastAsia="ru-RU" w:bidi="ru-RU"/>
        </w:rPr>
        <w:t>включает</w:t>
      </w:r>
      <w:r w:rsidR="005832D4" w:rsidRPr="004A2746">
        <w:rPr>
          <w:color w:val="000000"/>
          <w:sz w:val="24"/>
          <w:szCs w:val="24"/>
          <w:lang w:eastAsia="ru-RU" w:bidi="ru-RU"/>
        </w:rPr>
        <w:t xml:space="preserve"> в служебные контракты, дополнительные соглашения, трудовые договоры  стандартн</w:t>
      </w:r>
      <w:r w:rsidR="007F1235" w:rsidRPr="004A2746">
        <w:rPr>
          <w:color w:val="000000"/>
          <w:sz w:val="24"/>
          <w:szCs w:val="24"/>
          <w:lang w:eastAsia="ru-RU" w:bidi="ru-RU"/>
        </w:rPr>
        <w:t>ую</w:t>
      </w:r>
      <w:r w:rsidR="005832D4" w:rsidRPr="004A2746">
        <w:rPr>
          <w:color w:val="000000"/>
          <w:sz w:val="24"/>
          <w:szCs w:val="24"/>
          <w:lang w:eastAsia="ru-RU" w:bidi="ru-RU"/>
        </w:rPr>
        <w:t xml:space="preserve"> Антикоррупционн</w:t>
      </w:r>
      <w:r w:rsidR="007F1235" w:rsidRPr="004A2746">
        <w:rPr>
          <w:color w:val="000000"/>
          <w:sz w:val="24"/>
          <w:szCs w:val="24"/>
          <w:lang w:eastAsia="ru-RU" w:bidi="ru-RU"/>
        </w:rPr>
        <w:t>ую</w:t>
      </w:r>
      <w:r w:rsidR="005832D4" w:rsidRPr="004A2746">
        <w:rPr>
          <w:color w:val="000000"/>
          <w:sz w:val="24"/>
          <w:szCs w:val="24"/>
          <w:lang w:eastAsia="ru-RU" w:bidi="ru-RU"/>
        </w:rPr>
        <w:t xml:space="preserve"> оговорк</w:t>
      </w:r>
      <w:r w:rsidR="007F1235" w:rsidRPr="004A2746">
        <w:rPr>
          <w:color w:val="000000"/>
          <w:sz w:val="24"/>
          <w:szCs w:val="24"/>
          <w:lang w:eastAsia="ru-RU" w:bidi="ru-RU"/>
        </w:rPr>
        <w:t>у</w:t>
      </w:r>
      <w:r w:rsidR="005832D4" w:rsidRPr="004A2746">
        <w:rPr>
          <w:color w:val="000000"/>
          <w:sz w:val="24"/>
          <w:szCs w:val="24"/>
          <w:lang w:eastAsia="ru-RU" w:bidi="ru-RU"/>
        </w:rPr>
        <w:t>.</w:t>
      </w:r>
    </w:p>
    <w:p w:rsidR="00B35D9E" w:rsidRPr="004A2746" w:rsidRDefault="00B35D9E" w:rsidP="004A2746">
      <w:pPr>
        <w:pStyle w:val="3"/>
        <w:shd w:val="clear" w:color="auto" w:fill="auto"/>
        <w:spacing w:after="0" w:line="240" w:lineRule="auto"/>
        <w:ind w:left="142" w:right="-126" w:firstLine="720"/>
        <w:rPr>
          <w:color w:val="000000"/>
          <w:sz w:val="24"/>
          <w:szCs w:val="24"/>
          <w:lang w:eastAsia="ru-RU" w:bidi="ru-RU"/>
        </w:rPr>
      </w:pPr>
      <w:r w:rsidRPr="004A2746">
        <w:rPr>
          <w:color w:val="000000"/>
          <w:sz w:val="24"/>
          <w:szCs w:val="24"/>
          <w:lang w:eastAsia="ru-RU" w:bidi="ru-RU"/>
        </w:rPr>
        <w:t>Управление осуществляет:</w:t>
      </w:r>
    </w:p>
    <w:p w:rsidR="00B35D9E" w:rsidRPr="004A2746" w:rsidRDefault="00B35D9E" w:rsidP="004A2746">
      <w:pPr>
        <w:pStyle w:val="3"/>
        <w:shd w:val="clear" w:color="auto" w:fill="auto"/>
        <w:spacing w:after="0" w:line="240" w:lineRule="auto"/>
        <w:ind w:left="142" w:right="-126"/>
        <w:rPr>
          <w:color w:val="000000"/>
          <w:sz w:val="24"/>
          <w:szCs w:val="24"/>
          <w:lang w:eastAsia="ru-RU" w:bidi="ru-RU"/>
        </w:rPr>
      </w:pPr>
      <w:r w:rsidRPr="004A2746">
        <w:rPr>
          <w:color w:val="000000"/>
          <w:sz w:val="24"/>
          <w:szCs w:val="24"/>
          <w:lang w:eastAsia="ru-RU" w:bidi="ru-RU"/>
        </w:rPr>
        <w:t>-</w:t>
      </w:r>
      <w:r w:rsidRPr="004A2746">
        <w:rPr>
          <w:sz w:val="24"/>
          <w:szCs w:val="24"/>
          <w:lang w:eastAsia="ru-RU"/>
        </w:rPr>
        <w:t>мониторинг исполнения должностных обязанностей государственными служащими, деятельность которых связана с коррупционными рисками;</w:t>
      </w:r>
    </w:p>
    <w:p w:rsidR="00B35D9E" w:rsidRPr="004A2746" w:rsidRDefault="00BD7238" w:rsidP="004A2746">
      <w:pPr>
        <w:pStyle w:val="3"/>
        <w:shd w:val="clear" w:color="auto" w:fill="auto"/>
        <w:spacing w:after="0" w:line="240" w:lineRule="auto"/>
        <w:ind w:left="142" w:right="-126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-внутренний финансовый контроль</w:t>
      </w:r>
      <w:r w:rsidR="00B35D9E" w:rsidRPr="004A2746">
        <w:rPr>
          <w:color w:val="000000"/>
          <w:sz w:val="24"/>
          <w:szCs w:val="24"/>
          <w:lang w:eastAsia="ru-RU" w:bidi="ru-RU"/>
        </w:rPr>
        <w:t>;</w:t>
      </w:r>
    </w:p>
    <w:p w:rsidR="00B35D9E" w:rsidRPr="004A2746" w:rsidRDefault="00B35D9E" w:rsidP="004A2746">
      <w:pPr>
        <w:pStyle w:val="3"/>
        <w:shd w:val="clear" w:color="auto" w:fill="auto"/>
        <w:spacing w:after="0" w:line="240" w:lineRule="auto"/>
        <w:ind w:left="142" w:right="-126"/>
        <w:rPr>
          <w:color w:val="000000"/>
          <w:sz w:val="24"/>
          <w:szCs w:val="24"/>
          <w:lang w:eastAsia="ru-RU" w:bidi="ru-RU"/>
        </w:rPr>
      </w:pPr>
      <w:r w:rsidRPr="004A2746">
        <w:rPr>
          <w:color w:val="000000"/>
          <w:sz w:val="24"/>
          <w:szCs w:val="24"/>
          <w:lang w:eastAsia="ru-RU" w:bidi="ru-RU"/>
        </w:rPr>
        <w:t xml:space="preserve">-внутренний </w:t>
      </w:r>
      <w:proofErr w:type="gramStart"/>
      <w:r w:rsidRPr="004A2746">
        <w:rPr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4A2746">
        <w:rPr>
          <w:color w:val="000000"/>
          <w:sz w:val="24"/>
          <w:szCs w:val="24"/>
          <w:lang w:eastAsia="ru-RU" w:bidi="ru-RU"/>
        </w:rPr>
        <w:t xml:space="preserve"> ходом хозяйственных операций;</w:t>
      </w:r>
    </w:p>
    <w:p w:rsidR="00B35D9E" w:rsidRPr="004A2746" w:rsidRDefault="00B35D9E" w:rsidP="004A2746">
      <w:pPr>
        <w:pStyle w:val="3"/>
        <w:shd w:val="clear" w:color="auto" w:fill="auto"/>
        <w:spacing w:after="0" w:line="240" w:lineRule="auto"/>
        <w:ind w:left="142" w:right="-126"/>
        <w:rPr>
          <w:color w:val="000000"/>
          <w:sz w:val="24"/>
          <w:szCs w:val="24"/>
          <w:lang w:eastAsia="ru-RU" w:bidi="ru-RU"/>
        </w:rPr>
      </w:pPr>
      <w:r w:rsidRPr="004A2746">
        <w:rPr>
          <w:color w:val="000000"/>
          <w:sz w:val="24"/>
          <w:szCs w:val="24"/>
          <w:lang w:eastAsia="ru-RU" w:bidi="ru-RU"/>
        </w:rPr>
        <w:t>-</w:t>
      </w:r>
      <w:r w:rsidR="00BD7238">
        <w:rPr>
          <w:color w:val="000000"/>
          <w:sz w:val="24"/>
          <w:szCs w:val="24"/>
          <w:lang w:eastAsia="ru-RU" w:bidi="ru-RU"/>
        </w:rPr>
        <w:t>контроль за</w:t>
      </w:r>
      <w:r w:rsidRPr="004A2746">
        <w:rPr>
          <w:sz w:val="24"/>
          <w:szCs w:val="24"/>
        </w:rPr>
        <w:t>проведение</w:t>
      </w:r>
      <w:r w:rsidR="00BD7238">
        <w:rPr>
          <w:sz w:val="24"/>
          <w:szCs w:val="24"/>
        </w:rPr>
        <w:t>м</w:t>
      </w:r>
      <w:r w:rsidRPr="004A2746">
        <w:rPr>
          <w:sz w:val="24"/>
          <w:szCs w:val="24"/>
        </w:rPr>
        <w:t xml:space="preserve"> закупок товаров, работ и услуг на основе при</w:t>
      </w:r>
      <w:r w:rsidRPr="004A2746">
        <w:rPr>
          <w:rStyle w:val="11"/>
          <w:sz w:val="24"/>
          <w:szCs w:val="24"/>
          <w:u w:val="none"/>
        </w:rPr>
        <w:t>нци</w:t>
      </w:r>
      <w:r w:rsidRPr="004A2746">
        <w:rPr>
          <w:sz w:val="24"/>
          <w:szCs w:val="24"/>
        </w:rPr>
        <w:t>пов прозрачности, конкуренции и объективных критериев принятия решений.</w:t>
      </w:r>
    </w:p>
    <w:p w:rsidR="00B35D9E" w:rsidRPr="004A2746" w:rsidRDefault="00B35D9E" w:rsidP="004A2746">
      <w:pPr>
        <w:pStyle w:val="3"/>
        <w:shd w:val="clear" w:color="auto" w:fill="auto"/>
        <w:spacing w:after="0" w:line="240" w:lineRule="auto"/>
        <w:ind w:left="142" w:right="-126"/>
        <w:rPr>
          <w:sz w:val="24"/>
          <w:szCs w:val="24"/>
        </w:rPr>
      </w:pPr>
    </w:p>
    <w:p w:rsidR="00CA5A94" w:rsidRPr="004A2746" w:rsidRDefault="00CA5A94" w:rsidP="00CE75C4">
      <w:pPr>
        <w:pStyle w:val="10"/>
        <w:keepNext/>
        <w:keepLines/>
        <w:shd w:val="clear" w:color="auto" w:fill="auto"/>
        <w:tabs>
          <w:tab w:val="left" w:pos="1121"/>
        </w:tabs>
        <w:spacing w:after="0" w:line="240" w:lineRule="auto"/>
        <w:ind w:left="142" w:right="-126" w:firstLine="0"/>
        <w:rPr>
          <w:b/>
          <w:sz w:val="24"/>
          <w:szCs w:val="24"/>
        </w:rPr>
      </w:pPr>
      <w:bookmarkStart w:id="9" w:name="bookmark14"/>
      <w:r w:rsidRPr="004A2746">
        <w:rPr>
          <w:b/>
          <w:color w:val="000000"/>
          <w:sz w:val="24"/>
          <w:szCs w:val="24"/>
          <w:lang w:eastAsia="ru-RU" w:bidi="ru-RU"/>
        </w:rPr>
        <w:t>Рассмотрение и разрешение информации о возможных фактах</w:t>
      </w:r>
      <w:bookmarkEnd w:id="9"/>
    </w:p>
    <w:p w:rsidR="00CA5A94" w:rsidRPr="004A2746" w:rsidRDefault="006824DD" w:rsidP="008E0660">
      <w:pPr>
        <w:pStyle w:val="10"/>
        <w:keepNext/>
        <w:keepLines/>
        <w:shd w:val="clear" w:color="auto" w:fill="auto"/>
        <w:spacing w:after="0" w:line="240" w:lineRule="auto"/>
        <w:ind w:left="142" w:right="-126" w:firstLine="0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  <w:lang w:eastAsia="ru-RU" w:bidi="ru-RU"/>
        </w:rPr>
        <w:t>а</w:t>
      </w:r>
      <w:r w:rsidR="00780A1D" w:rsidRPr="004A2746">
        <w:rPr>
          <w:color w:val="000000"/>
          <w:sz w:val="24"/>
          <w:szCs w:val="24"/>
          <w:lang w:eastAsia="ru-RU" w:bidi="ru-RU"/>
        </w:rPr>
        <w:t>Управления</w:t>
      </w:r>
      <w:r w:rsidR="00CA5A94" w:rsidRPr="004A2746">
        <w:rPr>
          <w:color w:val="000000"/>
          <w:sz w:val="24"/>
          <w:szCs w:val="24"/>
          <w:lang w:eastAsia="ru-RU" w:bidi="ru-RU"/>
        </w:rPr>
        <w:t xml:space="preserve">, контрагентов и иных физических и юридических лиц о возможных фактах коррупции </w:t>
      </w:r>
      <w:r w:rsidR="005700EA" w:rsidRPr="004A2746">
        <w:rPr>
          <w:color w:val="000000"/>
          <w:sz w:val="24"/>
          <w:szCs w:val="24"/>
          <w:lang w:eastAsia="ru-RU" w:bidi="ru-RU"/>
        </w:rPr>
        <w:t xml:space="preserve">с использованием </w:t>
      </w:r>
      <w:r w:rsidR="00CA5A94" w:rsidRPr="004A2746">
        <w:rPr>
          <w:color w:val="000000"/>
          <w:sz w:val="24"/>
          <w:szCs w:val="24"/>
          <w:lang w:eastAsia="ru-RU" w:bidi="ru-RU"/>
        </w:rPr>
        <w:t>телефона «горячая линия», посредством почты и  лично</w:t>
      </w:r>
      <w:r w:rsidR="00835C73">
        <w:rPr>
          <w:color w:val="000000"/>
          <w:sz w:val="24"/>
          <w:szCs w:val="24"/>
          <w:lang w:eastAsia="ru-RU" w:bidi="ru-RU"/>
        </w:rPr>
        <w:t>го</w:t>
      </w:r>
      <w:r w:rsidR="00CA5A94" w:rsidRPr="004A2746">
        <w:rPr>
          <w:color w:val="000000"/>
          <w:sz w:val="24"/>
          <w:szCs w:val="24"/>
          <w:lang w:eastAsia="ru-RU" w:bidi="ru-RU"/>
        </w:rPr>
        <w:t>прием</w:t>
      </w:r>
      <w:r w:rsidR="00835C73">
        <w:rPr>
          <w:color w:val="000000"/>
          <w:sz w:val="24"/>
          <w:szCs w:val="24"/>
          <w:lang w:eastAsia="ru-RU" w:bidi="ru-RU"/>
        </w:rPr>
        <w:t>а</w:t>
      </w:r>
      <w:r w:rsidR="00A57696" w:rsidRPr="004A2746">
        <w:rPr>
          <w:color w:val="000000"/>
          <w:sz w:val="24"/>
          <w:szCs w:val="24"/>
          <w:lang w:eastAsia="ru-RU" w:bidi="ru-RU"/>
        </w:rPr>
        <w:t xml:space="preserve"> граждан</w:t>
      </w:r>
      <w:r w:rsidR="00CA5A94" w:rsidRPr="004A2746">
        <w:rPr>
          <w:color w:val="000000"/>
          <w:sz w:val="24"/>
          <w:szCs w:val="24"/>
          <w:lang w:eastAsia="ru-RU" w:bidi="ru-RU"/>
        </w:rPr>
        <w:t>.</w:t>
      </w:r>
    </w:p>
    <w:p w:rsidR="005018E6" w:rsidRPr="004A2746" w:rsidRDefault="00040821" w:rsidP="004A2746">
      <w:pPr>
        <w:pStyle w:val="3"/>
        <w:shd w:val="clear" w:color="auto" w:fill="auto"/>
        <w:spacing w:after="0" w:line="240" w:lineRule="auto"/>
        <w:ind w:left="142" w:right="-126" w:firstLine="740"/>
        <w:rPr>
          <w:color w:val="000000"/>
          <w:sz w:val="24"/>
          <w:szCs w:val="24"/>
          <w:lang w:eastAsia="ru-RU" w:bidi="ru-RU"/>
        </w:rPr>
      </w:pPr>
      <w:r w:rsidRPr="004A2746">
        <w:rPr>
          <w:color w:val="000000"/>
          <w:sz w:val="24"/>
          <w:szCs w:val="24"/>
          <w:lang w:eastAsia="ru-RU" w:bidi="ru-RU"/>
        </w:rPr>
        <w:t>Управление</w:t>
      </w:r>
      <w:r w:rsidR="00CA5A94" w:rsidRPr="004A2746">
        <w:rPr>
          <w:color w:val="000000"/>
          <w:sz w:val="24"/>
          <w:szCs w:val="24"/>
          <w:lang w:eastAsia="ru-RU" w:bidi="ru-RU"/>
        </w:rPr>
        <w:t xml:space="preserve"> стремится к созданию комплекса эффективных мер по проверке информации о возможных фактах коррупции, а в случае их подтверждения к устранению (минимизации) их последствий и причин, им способствующих.</w:t>
      </w:r>
    </w:p>
    <w:p w:rsidR="00E95CD7" w:rsidRPr="004A2746" w:rsidRDefault="00E95CD7" w:rsidP="004A2746">
      <w:pPr>
        <w:pStyle w:val="3"/>
        <w:shd w:val="clear" w:color="auto" w:fill="auto"/>
        <w:spacing w:after="0" w:line="240" w:lineRule="auto"/>
        <w:ind w:left="142" w:right="-126" w:firstLine="740"/>
        <w:rPr>
          <w:color w:val="000000"/>
          <w:sz w:val="24"/>
          <w:szCs w:val="24"/>
          <w:lang w:eastAsia="ru-RU" w:bidi="ru-RU"/>
        </w:rPr>
      </w:pPr>
    </w:p>
    <w:p w:rsidR="00E95CD7" w:rsidRPr="004A2746" w:rsidRDefault="00634C7A" w:rsidP="004A2746">
      <w:pPr>
        <w:pStyle w:val="3"/>
        <w:shd w:val="clear" w:color="auto" w:fill="auto"/>
        <w:spacing w:after="0" w:line="240" w:lineRule="auto"/>
        <w:ind w:left="142" w:right="-126" w:firstLine="740"/>
        <w:jc w:val="center"/>
        <w:rPr>
          <w:b/>
          <w:color w:val="000000"/>
          <w:sz w:val="24"/>
          <w:szCs w:val="24"/>
          <w:lang w:eastAsia="ru-RU" w:bidi="ru-RU"/>
        </w:rPr>
      </w:pPr>
      <w:r w:rsidRPr="004A2746">
        <w:rPr>
          <w:b/>
          <w:bCs/>
          <w:sz w:val="24"/>
          <w:szCs w:val="24"/>
          <w:lang w:eastAsia="ru-RU"/>
        </w:rPr>
        <w:t xml:space="preserve">Профилактика коррупции, правовое просвещение и формирование основ законопослушного поведения </w:t>
      </w:r>
      <w:r w:rsidR="00E95CD7" w:rsidRPr="004A2746">
        <w:rPr>
          <w:b/>
          <w:sz w:val="24"/>
          <w:szCs w:val="24"/>
        </w:rPr>
        <w:t>работников Управления</w:t>
      </w:r>
    </w:p>
    <w:p w:rsidR="007355F8" w:rsidRPr="003C2F24" w:rsidRDefault="003C2F24" w:rsidP="004A2746">
      <w:pPr>
        <w:spacing w:after="0" w:line="240" w:lineRule="auto"/>
        <w:ind w:left="142" w:right="-126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C2F24">
        <w:rPr>
          <w:rFonts w:ascii="Times New Roman" w:hAnsi="Times New Roman" w:cs="Times New Roman"/>
          <w:bCs/>
          <w:sz w:val="24"/>
          <w:szCs w:val="24"/>
          <w:lang w:eastAsia="ru-RU"/>
        </w:rPr>
        <w:t>рофилактик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и</w:t>
      </w:r>
      <w:r w:rsidRPr="003C2F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коррупции, правовое просвещение и формирование основ законопослушного поведения </w:t>
      </w:r>
      <w:r w:rsidRPr="003C2F24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355F8" w:rsidRPr="003C2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Управлении осуществляются </w:t>
      </w:r>
      <w:r w:rsidRPr="003C2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7355F8" w:rsidRPr="003C2F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мероприятия:</w:t>
      </w:r>
    </w:p>
    <w:p w:rsidR="007355F8" w:rsidRPr="004A2746" w:rsidRDefault="003C2F24" w:rsidP="004A2746">
      <w:pPr>
        <w:spacing w:after="0" w:line="240" w:lineRule="auto"/>
        <w:ind w:left="142" w:right="-126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Управления </w:t>
      </w:r>
      <w:r w:rsidR="007355F8" w:rsidRPr="004A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находится в свободном доступе раздел «Противодействие коррупции», в рамках которого размещается информация о принятых в Управлении документах, направленных на борьбу с коррупцией, о проводимых  мероприятиях </w:t>
      </w:r>
      <w:r w:rsidR="00DC1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Управлении </w:t>
      </w:r>
      <w:r w:rsidR="007355F8" w:rsidRPr="004A27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противодействию коррупции;</w:t>
      </w:r>
    </w:p>
    <w:p w:rsidR="007355F8" w:rsidRPr="004A2746" w:rsidRDefault="007355F8" w:rsidP="004A2746">
      <w:pPr>
        <w:pStyle w:val="3"/>
        <w:shd w:val="clear" w:color="auto" w:fill="auto"/>
        <w:spacing w:after="0" w:line="240" w:lineRule="auto"/>
        <w:ind w:left="142" w:right="-126" w:firstLine="740"/>
        <w:rPr>
          <w:color w:val="000000"/>
          <w:sz w:val="24"/>
          <w:szCs w:val="24"/>
          <w:lang w:eastAsia="ru-RU" w:bidi="ru-RU"/>
        </w:rPr>
      </w:pPr>
      <w:r w:rsidRPr="004A2746">
        <w:rPr>
          <w:color w:val="000000"/>
          <w:sz w:val="24"/>
          <w:szCs w:val="24"/>
          <w:lang w:eastAsia="ru-RU" w:bidi="ru-RU"/>
        </w:rPr>
        <w:t>распространяются памятки по противодействию коррупции;</w:t>
      </w:r>
    </w:p>
    <w:p w:rsidR="007355F8" w:rsidRPr="004A2746" w:rsidRDefault="007355F8" w:rsidP="004A2746">
      <w:pPr>
        <w:spacing w:after="0" w:line="240" w:lineRule="auto"/>
        <w:ind w:left="142" w:right="-126"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C2F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размещаются  материалы </w:t>
      </w:r>
      <w:r w:rsidR="00F118A8" w:rsidRPr="003C2F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 противодействию коррупции</w:t>
      </w:r>
      <w:r w:rsidRPr="003C2F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 информационных стендах Управления</w:t>
      </w:r>
      <w:r w:rsidR="003C2F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7355F8" w:rsidRPr="004A2746" w:rsidRDefault="003C2F24" w:rsidP="004A2746">
      <w:pPr>
        <w:pStyle w:val="3"/>
        <w:shd w:val="clear" w:color="auto" w:fill="auto"/>
        <w:spacing w:after="0" w:line="240" w:lineRule="auto"/>
        <w:ind w:left="142" w:right="-126" w:firstLine="74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проводится </w:t>
      </w:r>
      <w:r w:rsidR="007355F8" w:rsidRPr="004A2746">
        <w:rPr>
          <w:color w:val="000000"/>
          <w:sz w:val="24"/>
          <w:szCs w:val="24"/>
          <w:lang w:eastAsia="ru-RU" w:bidi="ru-RU"/>
        </w:rPr>
        <w:t xml:space="preserve">обучение работников </w:t>
      </w:r>
      <w:r w:rsidR="00C351A8" w:rsidRPr="004A2746">
        <w:rPr>
          <w:color w:val="000000"/>
          <w:sz w:val="24"/>
          <w:szCs w:val="24"/>
          <w:lang w:eastAsia="ru-RU" w:bidi="ru-RU"/>
        </w:rPr>
        <w:t xml:space="preserve">Управления </w:t>
      </w:r>
      <w:r w:rsidR="007355F8" w:rsidRPr="004A2746">
        <w:rPr>
          <w:color w:val="000000"/>
          <w:sz w:val="24"/>
          <w:szCs w:val="24"/>
          <w:lang w:eastAsia="ru-RU" w:bidi="ru-RU"/>
        </w:rPr>
        <w:t>по вопросам профилактики и противодействия коррупции;</w:t>
      </w:r>
    </w:p>
    <w:p w:rsidR="007355F8" w:rsidRPr="004A2746" w:rsidRDefault="003C2F24" w:rsidP="004A2746">
      <w:pPr>
        <w:pStyle w:val="3"/>
        <w:shd w:val="clear" w:color="auto" w:fill="auto"/>
        <w:spacing w:after="0" w:line="240" w:lineRule="auto"/>
        <w:ind w:left="142" w:right="-126" w:firstLine="74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проводятся </w:t>
      </w:r>
      <w:r w:rsidR="007355F8" w:rsidRPr="004A2746">
        <w:rPr>
          <w:color w:val="000000"/>
          <w:sz w:val="24"/>
          <w:szCs w:val="24"/>
          <w:lang w:eastAsia="ru-RU" w:bidi="ru-RU"/>
        </w:rPr>
        <w:t xml:space="preserve">индивидуальные консультирования работников </w:t>
      </w:r>
      <w:r w:rsidR="00467EBF" w:rsidRPr="004A2746">
        <w:rPr>
          <w:color w:val="000000"/>
          <w:sz w:val="24"/>
          <w:szCs w:val="24"/>
          <w:lang w:eastAsia="ru-RU" w:bidi="ru-RU"/>
        </w:rPr>
        <w:t xml:space="preserve">Управления </w:t>
      </w:r>
      <w:r w:rsidR="007355F8" w:rsidRPr="004A2746">
        <w:rPr>
          <w:color w:val="000000"/>
          <w:sz w:val="24"/>
          <w:szCs w:val="24"/>
          <w:lang w:eastAsia="ru-RU" w:bidi="ru-RU"/>
        </w:rPr>
        <w:t>по вопросам предупреждения и противодействия коррупции в конфиденциальном порядке;</w:t>
      </w:r>
    </w:p>
    <w:p w:rsidR="007355F8" w:rsidRPr="004A2746" w:rsidRDefault="00DC13C4" w:rsidP="004A2746">
      <w:pPr>
        <w:pStyle w:val="3"/>
        <w:shd w:val="clear" w:color="auto" w:fill="auto"/>
        <w:spacing w:after="0" w:line="240" w:lineRule="auto"/>
        <w:ind w:left="142" w:right="-126" w:firstLine="74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осуществляется </w:t>
      </w:r>
      <w:r w:rsidR="007355F8" w:rsidRPr="004A2746">
        <w:rPr>
          <w:color w:val="000000"/>
          <w:sz w:val="24"/>
          <w:szCs w:val="24"/>
          <w:lang w:eastAsia="ru-RU"/>
        </w:rPr>
        <w:t>ознакомление работников под роспись с нормативными документами повопросам предупреждения и противодействия коррупции;</w:t>
      </w:r>
    </w:p>
    <w:p w:rsidR="00AD1CE7" w:rsidRPr="004A2746" w:rsidRDefault="00467EBF" w:rsidP="004A2746">
      <w:pPr>
        <w:spacing w:after="0" w:line="240" w:lineRule="auto"/>
        <w:ind w:left="142" w:right="-126"/>
        <w:jc w:val="both"/>
        <w:rPr>
          <w:rFonts w:ascii="Times New Roman" w:hAnsi="Times New Roman" w:cs="Times New Roman"/>
          <w:sz w:val="24"/>
          <w:szCs w:val="24"/>
        </w:rPr>
      </w:pPr>
      <w:r w:rsidRPr="004A27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размещ</w:t>
      </w:r>
      <w:r w:rsidR="00DC13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аются </w:t>
      </w:r>
      <w:r w:rsidR="00B32CF3" w:rsidRPr="004A27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="00B32CF3" w:rsidRPr="004A2746">
        <w:rPr>
          <w:rFonts w:ascii="Times New Roman" w:hAnsi="Times New Roman" w:cs="Times New Roman"/>
          <w:sz w:val="24"/>
          <w:szCs w:val="24"/>
        </w:rPr>
        <w:t>ведени</w:t>
      </w:r>
      <w:r w:rsidR="00DC13C4">
        <w:rPr>
          <w:rFonts w:ascii="Times New Roman" w:hAnsi="Times New Roman" w:cs="Times New Roman"/>
          <w:sz w:val="24"/>
          <w:szCs w:val="24"/>
        </w:rPr>
        <w:t>я</w:t>
      </w:r>
      <w:r w:rsidR="00B32CF3" w:rsidRPr="004A2746">
        <w:rPr>
          <w:rFonts w:ascii="Times New Roman" w:hAnsi="Times New Roman" w:cs="Times New Roman"/>
          <w:sz w:val="24"/>
          <w:szCs w:val="24"/>
        </w:rPr>
        <w:t xml:space="preserve"> о доходах, расходах, об имуществе и обязательствах имущественного характера государственных гражданских служащих Свердловской области, замещающих должности государственной гражданской службы Свердловской области</w:t>
      </w:r>
      <w:r w:rsidR="00105037">
        <w:rPr>
          <w:rFonts w:ascii="Times New Roman" w:hAnsi="Times New Roman" w:cs="Times New Roman"/>
          <w:sz w:val="24"/>
          <w:szCs w:val="24"/>
        </w:rPr>
        <w:t>,</w:t>
      </w:r>
      <w:r w:rsidR="008C2BF2" w:rsidRPr="008C2BF2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супруги (супруга) и несовершеннолетних детей</w:t>
      </w:r>
      <w:r w:rsidR="000D66CF" w:rsidRPr="004A2746">
        <w:rPr>
          <w:rFonts w:ascii="Times New Roman" w:hAnsi="Times New Roman" w:cs="Times New Roman"/>
          <w:sz w:val="24"/>
          <w:szCs w:val="24"/>
        </w:rPr>
        <w:t>гражданск</w:t>
      </w:r>
      <w:r w:rsidR="000D66CF">
        <w:rPr>
          <w:rFonts w:ascii="Times New Roman" w:hAnsi="Times New Roman" w:cs="Times New Roman"/>
          <w:sz w:val="24"/>
          <w:szCs w:val="24"/>
        </w:rPr>
        <w:t>ого</w:t>
      </w:r>
      <w:r w:rsidR="000D66CF" w:rsidRPr="004A2746">
        <w:rPr>
          <w:rFonts w:ascii="Times New Roman" w:hAnsi="Times New Roman" w:cs="Times New Roman"/>
          <w:sz w:val="24"/>
          <w:szCs w:val="24"/>
        </w:rPr>
        <w:t xml:space="preserve"> служащ</w:t>
      </w:r>
      <w:r w:rsidR="000D66CF">
        <w:rPr>
          <w:rFonts w:ascii="Times New Roman" w:hAnsi="Times New Roman" w:cs="Times New Roman"/>
          <w:sz w:val="24"/>
          <w:szCs w:val="24"/>
        </w:rPr>
        <w:t>его</w:t>
      </w:r>
      <w:r w:rsidR="00AD1CE7" w:rsidRPr="004A2746">
        <w:rPr>
          <w:rFonts w:ascii="Times New Roman" w:hAnsi="Times New Roman" w:cs="Times New Roman"/>
          <w:sz w:val="24"/>
          <w:szCs w:val="24"/>
        </w:rPr>
        <w:t>;</w:t>
      </w:r>
    </w:p>
    <w:p w:rsidR="007355F8" w:rsidRPr="004A2746" w:rsidRDefault="00AD1CE7" w:rsidP="004A2746">
      <w:pPr>
        <w:spacing w:after="0" w:line="240" w:lineRule="auto"/>
        <w:ind w:left="142" w:right="-1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пров</w:t>
      </w:r>
      <w:r w:rsidR="00057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одится </w:t>
      </w:r>
      <w:r w:rsidR="007355F8" w:rsidRPr="004A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вводн</w:t>
      </w:r>
      <w:r w:rsidR="00057BA2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7355F8" w:rsidRPr="004A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инструктаж </w:t>
      </w:r>
      <w:r w:rsidRPr="004A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всех вновь принятых работников Управления </w:t>
      </w:r>
      <w:r w:rsidR="007355F8" w:rsidRPr="004A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положениям </w:t>
      </w:r>
      <w:r w:rsidRPr="004A274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355F8" w:rsidRPr="004A27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олитики и связанных с ней документов</w:t>
      </w:r>
      <w:r w:rsidR="00006565" w:rsidRPr="004A27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2B07" w:rsidRPr="004A2746" w:rsidRDefault="00006565" w:rsidP="004A2746">
      <w:pPr>
        <w:pStyle w:val="3"/>
        <w:shd w:val="clear" w:color="auto" w:fill="auto"/>
        <w:spacing w:after="0" w:line="240" w:lineRule="auto"/>
        <w:ind w:left="142" w:right="-126" w:firstLine="740"/>
        <w:rPr>
          <w:color w:val="000000"/>
          <w:sz w:val="24"/>
          <w:szCs w:val="24"/>
          <w:lang w:eastAsia="ru-RU"/>
        </w:rPr>
      </w:pPr>
      <w:r w:rsidRPr="004A2746">
        <w:rPr>
          <w:color w:val="000000"/>
          <w:sz w:val="24"/>
          <w:szCs w:val="24"/>
          <w:lang w:eastAsia="ru-RU"/>
        </w:rPr>
        <w:t xml:space="preserve">Управление </w:t>
      </w:r>
      <w:r w:rsidR="006115C7" w:rsidRPr="004A2746">
        <w:rPr>
          <w:color w:val="000000"/>
          <w:sz w:val="24"/>
          <w:szCs w:val="24"/>
          <w:lang w:eastAsia="ru-RU"/>
        </w:rPr>
        <w:t>гарантирует работникам отсутствие претензий и негативных последствий в случае раскрытия работником информации Управлению или правоохранительным органам об известных ему фактах коррупционных правонарушений.</w:t>
      </w:r>
    </w:p>
    <w:p w:rsidR="007D5287" w:rsidRPr="004A2746" w:rsidRDefault="00902B07" w:rsidP="004A2746">
      <w:pPr>
        <w:pStyle w:val="3"/>
        <w:shd w:val="clear" w:color="auto" w:fill="auto"/>
        <w:spacing w:after="0" w:line="240" w:lineRule="auto"/>
        <w:ind w:left="142" w:right="-126" w:firstLine="740"/>
        <w:rPr>
          <w:sz w:val="24"/>
          <w:szCs w:val="24"/>
          <w:lang w:eastAsia="ru-RU"/>
        </w:rPr>
      </w:pPr>
      <w:r w:rsidRPr="004A2746">
        <w:rPr>
          <w:sz w:val="24"/>
          <w:szCs w:val="24"/>
          <w:lang w:eastAsia="ru-RU"/>
        </w:rPr>
        <w:t xml:space="preserve">Управление требует от своих работников соблюдения Политики Управления, информируя их о принципах, требованиях и санкциях за </w:t>
      </w:r>
      <w:r w:rsidR="007D5287" w:rsidRPr="004A2746">
        <w:rPr>
          <w:sz w:val="24"/>
          <w:szCs w:val="24"/>
          <w:lang w:eastAsia="ru-RU"/>
        </w:rPr>
        <w:t xml:space="preserve">ее </w:t>
      </w:r>
      <w:r w:rsidRPr="004A2746">
        <w:rPr>
          <w:sz w:val="24"/>
          <w:szCs w:val="24"/>
          <w:lang w:eastAsia="ru-RU"/>
        </w:rPr>
        <w:t xml:space="preserve">нарушения. Все работники Управления должны руководствоваться Политикой Управления и неукоснительно соблюдать ее принципы и требования. </w:t>
      </w:r>
    </w:p>
    <w:p w:rsidR="00DA7ACB" w:rsidRDefault="00DA7ACB" w:rsidP="004A2746">
      <w:pPr>
        <w:pStyle w:val="10"/>
        <w:keepNext/>
        <w:keepLines/>
        <w:shd w:val="clear" w:color="auto" w:fill="auto"/>
        <w:tabs>
          <w:tab w:val="left" w:pos="1316"/>
        </w:tabs>
        <w:spacing w:after="0" w:line="240" w:lineRule="auto"/>
        <w:ind w:left="142" w:right="-126" w:firstLine="0"/>
        <w:rPr>
          <w:b/>
          <w:color w:val="000000"/>
          <w:sz w:val="24"/>
          <w:szCs w:val="24"/>
          <w:lang w:eastAsia="ru-RU" w:bidi="ru-RU"/>
        </w:rPr>
      </w:pPr>
      <w:bookmarkStart w:id="10" w:name="bookmark22"/>
    </w:p>
    <w:p w:rsidR="00CA5A94" w:rsidRPr="004A2746" w:rsidRDefault="00CA5A94" w:rsidP="004A2746">
      <w:pPr>
        <w:pStyle w:val="10"/>
        <w:keepNext/>
        <w:keepLines/>
        <w:shd w:val="clear" w:color="auto" w:fill="auto"/>
        <w:tabs>
          <w:tab w:val="left" w:pos="1316"/>
        </w:tabs>
        <w:spacing w:after="0" w:line="240" w:lineRule="auto"/>
        <w:ind w:left="142" w:right="-126" w:firstLine="0"/>
        <w:rPr>
          <w:b/>
          <w:sz w:val="24"/>
          <w:szCs w:val="24"/>
        </w:rPr>
      </w:pPr>
      <w:r w:rsidRPr="004A2746">
        <w:rPr>
          <w:b/>
          <w:color w:val="000000"/>
          <w:sz w:val="24"/>
          <w:szCs w:val="24"/>
          <w:lang w:eastAsia="ru-RU" w:bidi="ru-RU"/>
        </w:rPr>
        <w:t>Сотрудничество с правоохранительными органами в сфере</w:t>
      </w:r>
      <w:bookmarkEnd w:id="10"/>
    </w:p>
    <w:p w:rsidR="00CA5A94" w:rsidRPr="004A2746" w:rsidRDefault="00CA5A94" w:rsidP="00CE75C4">
      <w:pPr>
        <w:pStyle w:val="10"/>
        <w:keepNext/>
        <w:keepLines/>
        <w:shd w:val="clear" w:color="auto" w:fill="auto"/>
        <w:spacing w:after="0" w:line="240" w:lineRule="auto"/>
        <w:ind w:left="142" w:right="-126" w:firstLine="0"/>
        <w:rPr>
          <w:b/>
          <w:sz w:val="24"/>
          <w:szCs w:val="24"/>
        </w:rPr>
      </w:pPr>
      <w:bookmarkStart w:id="11" w:name="bookmark23"/>
      <w:r w:rsidRPr="004A2746">
        <w:rPr>
          <w:b/>
          <w:color w:val="000000"/>
          <w:sz w:val="24"/>
          <w:szCs w:val="24"/>
          <w:lang w:eastAsia="ru-RU" w:bidi="ru-RU"/>
        </w:rPr>
        <w:t>противодействия коррупции</w:t>
      </w:r>
      <w:bookmarkEnd w:id="11"/>
    </w:p>
    <w:p w:rsidR="00CA5A94" w:rsidRPr="004A2746" w:rsidRDefault="00F91259" w:rsidP="00CE75C4">
      <w:pPr>
        <w:pStyle w:val="3"/>
        <w:shd w:val="clear" w:color="auto" w:fill="auto"/>
        <w:spacing w:after="0" w:line="240" w:lineRule="auto"/>
        <w:ind w:left="142" w:right="-126"/>
        <w:rPr>
          <w:sz w:val="24"/>
          <w:szCs w:val="24"/>
        </w:rPr>
      </w:pPr>
      <w:r w:rsidRPr="004A2746">
        <w:rPr>
          <w:color w:val="000000"/>
          <w:sz w:val="24"/>
          <w:szCs w:val="24"/>
          <w:lang w:eastAsia="ru-RU" w:bidi="ru-RU"/>
        </w:rPr>
        <w:t xml:space="preserve">Управление </w:t>
      </w:r>
      <w:r w:rsidR="00CA5A94" w:rsidRPr="004A2746">
        <w:rPr>
          <w:color w:val="000000"/>
          <w:sz w:val="24"/>
          <w:szCs w:val="24"/>
          <w:lang w:eastAsia="ru-RU" w:bidi="ru-RU"/>
        </w:rPr>
        <w:t>принима</w:t>
      </w:r>
      <w:r w:rsidRPr="004A2746">
        <w:rPr>
          <w:color w:val="000000"/>
          <w:sz w:val="24"/>
          <w:szCs w:val="24"/>
          <w:lang w:eastAsia="ru-RU" w:bidi="ru-RU"/>
        </w:rPr>
        <w:t>е</w:t>
      </w:r>
      <w:r w:rsidR="00CA5A94" w:rsidRPr="004A2746">
        <w:rPr>
          <w:color w:val="000000"/>
          <w:sz w:val="24"/>
          <w:szCs w:val="24"/>
          <w:lang w:eastAsia="ru-RU" w:bidi="ru-RU"/>
        </w:rPr>
        <w:t>т на себя публичное обязательство:</w:t>
      </w:r>
    </w:p>
    <w:p w:rsidR="00CA5A94" w:rsidRPr="004A2746" w:rsidRDefault="00CA5A94" w:rsidP="00CE75C4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142" w:right="-126" w:firstLine="720"/>
        <w:rPr>
          <w:sz w:val="24"/>
          <w:szCs w:val="24"/>
        </w:rPr>
      </w:pPr>
      <w:r w:rsidRPr="004A2746">
        <w:rPr>
          <w:color w:val="000000"/>
          <w:sz w:val="24"/>
          <w:szCs w:val="24"/>
          <w:lang w:eastAsia="ru-RU" w:bidi="ru-RU"/>
        </w:rPr>
        <w:t xml:space="preserve"> сообщать в соответствующие правоохранительные органы о случаях </w:t>
      </w:r>
      <w:r w:rsidRPr="004A2746">
        <w:rPr>
          <w:color w:val="000000"/>
          <w:sz w:val="24"/>
          <w:szCs w:val="24"/>
          <w:lang w:eastAsia="ru-RU" w:bidi="ru-RU"/>
        </w:rPr>
        <w:lastRenderedPageBreak/>
        <w:t xml:space="preserve">совершения коррупционных и иных правонарушений, о которых </w:t>
      </w:r>
      <w:r w:rsidR="00F91259" w:rsidRPr="004A2746">
        <w:rPr>
          <w:color w:val="000000"/>
          <w:sz w:val="24"/>
          <w:szCs w:val="24"/>
          <w:lang w:eastAsia="ru-RU" w:bidi="ru-RU"/>
        </w:rPr>
        <w:t xml:space="preserve">Управлению </w:t>
      </w:r>
      <w:r w:rsidRPr="004A2746">
        <w:rPr>
          <w:color w:val="000000"/>
          <w:sz w:val="24"/>
          <w:szCs w:val="24"/>
          <w:lang w:eastAsia="ru-RU" w:bidi="ru-RU"/>
        </w:rPr>
        <w:t>стало известно;</w:t>
      </w:r>
    </w:p>
    <w:p w:rsidR="00CA5A94" w:rsidRPr="004A2746" w:rsidRDefault="00CA5A94" w:rsidP="004A2746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142" w:right="-126" w:firstLine="720"/>
        <w:rPr>
          <w:sz w:val="24"/>
          <w:szCs w:val="24"/>
        </w:rPr>
      </w:pPr>
      <w:proofErr w:type="gramStart"/>
      <w:r w:rsidRPr="004A2746">
        <w:rPr>
          <w:color w:val="000000"/>
          <w:sz w:val="24"/>
          <w:szCs w:val="24"/>
          <w:lang w:eastAsia="ru-RU" w:bidi="ru-RU"/>
        </w:rPr>
        <w:t>воздерживаться от каких-либо санкций в отношении своих работников, сообщивших в правоохранительные органы о ставшей известной им в ходе выполнения трудовых (должностных) обязанностей информации о подготовке или совершении коррупционного и иного правонарушения;</w:t>
      </w:r>
      <w:proofErr w:type="gramEnd"/>
    </w:p>
    <w:p w:rsidR="00CA5A94" w:rsidRPr="004A2746" w:rsidRDefault="00CA5A94" w:rsidP="004A2746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142" w:right="-126" w:firstLine="720"/>
        <w:rPr>
          <w:sz w:val="24"/>
          <w:szCs w:val="24"/>
        </w:rPr>
      </w:pPr>
      <w:r w:rsidRPr="004A2746">
        <w:rPr>
          <w:color w:val="000000"/>
          <w:sz w:val="24"/>
          <w:szCs w:val="24"/>
          <w:lang w:eastAsia="ru-RU" w:bidi="ru-RU"/>
        </w:rPr>
        <w:t xml:space="preserve"> не допускать неправомерное вмешательство работников </w:t>
      </w:r>
      <w:r w:rsidR="00F91259" w:rsidRPr="004A2746">
        <w:rPr>
          <w:color w:val="000000"/>
          <w:sz w:val="24"/>
          <w:szCs w:val="24"/>
          <w:lang w:eastAsia="ru-RU" w:bidi="ru-RU"/>
        </w:rPr>
        <w:t>Управления</w:t>
      </w:r>
      <w:r w:rsidRPr="004A2746">
        <w:rPr>
          <w:color w:val="000000"/>
          <w:sz w:val="24"/>
          <w:szCs w:val="24"/>
          <w:lang w:eastAsia="ru-RU" w:bidi="ru-RU"/>
        </w:rPr>
        <w:t xml:space="preserve"> в деятельность правоохранительных органов при проведе</w:t>
      </w:r>
      <w:r w:rsidR="00F91259" w:rsidRPr="004A2746">
        <w:rPr>
          <w:color w:val="000000"/>
          <w:sz w:val="24"/>
          <w:szCs w:val="24"/>
          <w:lang w:eastAsia="ru-RU" w:bidi="ru-RU"/>
        </w:rPr>
        <w:t xml:space="preserve">нии антикоррупционных мероприятий. </w:t>
      </w:r>
    </w:p>
    <w:p w:rsidR="00CA5A94" w:rsidRPr="004A2746" w:rsidRDefault="00F91259" w:rsidP="004A2746">
      <w:pPr>
        <w:pStyle w:val="3"/>
        <w:shd w:val="clear" w:color="auto" w:fill="auto"/>
        <w:spacing w:after="0" w:line="240" w:lineRule="auto"/>
        <w:ind w:left="142" w:right="-126" w:firstLine="740"/>
        <w:rPr>
          <w:sz w:val="24"/>
          <w:szCs w:val="24"/>
        </w:rPr>
      </w:pPr>
      <w:r w:rsidRPr="004A2746">
        <w:rPr>
          <w:color w:val="000000"/>
          <w:sz w:val="24"/>
          <w:szCs w:val="24"/>
          <w:lang w:eastAsia="ru-RU" w:bidi="ru-RU"/>
        </w:rPr>
        <w:t xml:space="preserve">Управление  </w:t>
      </w:r>
      <w:r w:rsidR="00CA5A94" w:rsidRPr="004A2746">
        <w:rPr>
          <w:color w:val="000000"/>
          <w:sz w:val="24"/>
          <w:szCs w:val="24"/>
          <w:lang w:eastAsia="ru-RU" w:bidi="ru-RU"/>
        </w:rPr>
        <w:t>оказыва</w:t>
      </w:r>
      <w:r w:rsidRPr="004A2746">
        <w:rPr>
          <w:color w:val="000000"/>
          <w:sz w:val="24"/>
          <w:szCs w:val="24"/>
          <w:lang w:eastAsia="ru-RU" w:bidi="ru-RU"/>
        </w:rPr>
        <w:t>е</w:t>
      </w:r>
      <w:r w:rsidR="00CA5A94" w:rsidRPr="004A2746">
        <w:rPr>
          <w:color w:val="000000"/>
          <w:sz w:val="24"/>
          <w:szCs w:val="24"/>
          <w:lang w:eastAsia="ru-RU" w:bidi="ru-RU"/>
        </w:rPr>
        <w:t>т поддержку в выявлении и расследовании правоохранительными органами фактов коррупции, предпринимают необходимые меры по сохранению и передаче в правоохранительные органы документов и информации, содержащей данные о коррупционных правонарушениях, осуществляет сотрудничество с правоохранительными органами путем оказания содействия уполномоченным представителям правоохранительных органов:</w:t>
      </w:r>
    </w:p>
    <w:p w:rsidR="00CA5A94" w:rsidRPr="004A2746" w:rsidRDefault="00CA5A94" w:rsidP="004A2746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142" w:right="-126" w:firstLine="720"/>
        <w:rPr>
          <w:sz w:val="24"/>
          <w:szCs w:val="24"/>
        </w:rPr>
      </w:pPr>
      <w:r w:rsidRPr="004A2746">
        <w:rPr>
          <w:color w:val="000000"/>
          <w:sz w:val="24"/>
          <w:szCs w:val="24"/>
          <w:lang w:eastAsia="ru-RU" w:bidi="ru-RU"/>
        </w:rPr>
        <w:t xml:space="preserve">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CA5A94" w:rsidRPr="004A2746" w:rsidRDefault="00CA5A94" w:rsidP="004A2746">
      <w:pPr>
        <w:pStyle w:val="3"/>
        <w:numPr>
          <w:ilvl w:val="0"/>
          <w:numId w:val="1"/>
        </w:numPr>
        <w:shd w:val="clear" w:color="auto" w:fill="auto"/>
        <w:spacing w:after="349" w:line="240" w:lineRule="auto"/>
        <w:ind w:left="142" w:right="-126" w:firstLine="720"/>
        <w:rPr>
          <w:sz w:val="24"/>
          <w:szCs w:val="24"/>
        </w:rPr>
      </w:pPr>
      <w:r w:rsidRPr="004A2746">
        <w:rPr>
          <w:color w:val="000000"/>
          <w:sz w:val="24"/>
          <w:szCs w:val="24"/>
          <w:lang w:eastAsia="ru-RU" w:bidi="ru-RU"/>
        </w:rPr>
        <w:t xml:space="preserve">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FB0F4A" w:rsidRPr="004A2746" w:rsidRDefault="00CA5A94" w:rsidP="004A2746">
      <w:pPr>
        <w:pStyle w:val="10"/>
        <w:keepNext/>
        <w:keepLines/>
        <w:shd w:val="clear" w:color="auto" w:fill="auto"/>
        <w:tabs>
          <w:tab w:val="left" w:pos="635"/>
        </w:tabs>
        <w:spacing w:after="0" w:line="240" w:lineRule="auto"/>
        <w:ind w:left="142" w:right="-126" w:firstLine="0"/>
        <w:rPr>
          <w:b/>
          <w:color w:val="000000"/>
          <w:sz w:val="24"/>
          <w:szCs w:val="24"/>
          <w:lang w:eastAsia="ru-RU" w:bidi="ru-RU"/>
        </w:rPr>
      </w:pPr>
      <w:bookmarkStart w:id="12" w:name="bookmark29"/>
      <w:r w:rsidRPr="004A2746">
        <w:rPr>
          <w:b/>
          <w:color w:val="000000"/>
          <w:sz w:val="24"/>
          <w:szCs w:val="24"/>
          <w:lang w:eastAsia="ru-RU" w:bidi="ru-RU"/>
        </w:rPr>
        <w:t>Ответственность</w:t>
      </w:r>
      <w:bookmarkEnd w:id="12"/>
      <w:r w:rsidR="00391E41" w:rsidRPr="004A2746">
        <w:rPr>
          <w:b/>
          <w:color w:val="000000"/>
          <w:sz w:val="24"/>
          <w:szCs w:val="24"/>
          <w:lang w:eastAsia="ru-RU" w:bidi="ru-RU"/>
        </w:rPr>
        <w:t xml:space="preserve"> работников за несоблюдение требований</w:t>
      </w:r>
      <w:r w:rsidR="00FB0F4A" w:rsidRPr="004A2746">
        <w:rPr>
          <w:b/>
          <w:color w:val="000000"/>
          <w:sz w:val="24"/>
          <w:szCs w:val="24"/>
          <w:lang w:eastAsia="ru-RU" w:bidi="ru-RU"/>
        </w:rPr>
        <w:t xml:space="preserve"> Антикоррупционной политики</w:t>
      </w:r>
    </w:p>
    <w:p w:rsidR="00BD45AC" w:rsidRPr="004A2746" w:rsidRDefault="00BD45AC" w:rsidP="004A2746">
      <w:pPr>
        <w:spacing w:after="0" w:line="240" w:lineRule="auto"/>
        <w:ind w:left="142" w:right="-1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2746">
        <w:rPr>
          <w:rFonts w:ascii="Times New Roman" w:hAnsi="Times New Roman" w:cs="Times New Roman"/>
          <w:sz w:val="24"/>
          <w:szCs w:val="24"/>
          <w:lang w:eastAsia="ru-RU"/>
        </w:rPr>
        <w:t xml:space="preserve">            Работники Управления независимо от занимаемой должности несут ответственность за несоблюдение принципов и требований Политики Управления.</w:t>
      </w:r>
    </w:p>
    <w:p w:rsidR="00CA5A94" w:rsidRPr="004A2746" w:rsidRDefault="00CA5A94" w:rsidP="004A2746">
      <w:pPr>
        <w:pStyle w:val="10"/>
        <w:keepNext/>
        <w:keepLines/>
        <w:shd w:val="clear" w:color="auto" w:fill="auto"/>
        <w:tabs>
          <w:tab w:val="left" w:pos="3680"/>
        </w:tabs>
        <w:spacing w:after="0" w:line="240" w:lineRule="auto"/>
        <w:ind w:left="142" w:right="-126" w:firstLine="851"/>
        <w:jc w:val="both"/>
        <w:rPr>
          <w:sz w:val="24"/>
          <w:szCs w:val="24"/>
        </w:rPr>
      </w:pPr>
      <w:r w:rsidRPr="004A2746">
        <w:rPr>
          <w:color w:val="000000"/>
          <w:sz w:val="24"/>
          <w:szCs w:val="24"/>
          <w:lang w:eastAsia="ru-RU" w:bidi="ru-RU"/>
        </w:rPr>
        <w:t xml:space="preserve"> К мерам ответственности за коррупционные правонарушения относятся: меры дисциплинарной, административной и уголовной ответственности в соответствии с законодательством Российской Федерации, и меры воздействия в соответствии с локальными нормативными актами </w:t>
      </w:r>
      <w:r w:rsidR="00C95DD8" w:rsidRPr="004A2746">
        <w:rPr>
          <w:color w:val="000000"/>
          <w:sz w:val="24"/>
          <w:szCs w:val="24"/>
          <w:lang w:eastAsia="ru-RU" w:bidi="ru-RU"/>
        </w:rPr>
        <w:t>Управления</w:t>
      </w:r>
      <w:r w:rsidRPr="004A2746">
        <w:rPr>
          <w:color w:val="000000"/>
          <w:sz w:val="24"/>
          <w:szCs w:val="24"/>
          <w:lang w:eastAsia="ru-RU" w:bidi="ru-RU"/>
        </w:rPr>
        <w:t>.</w:t>
      </w:r>
    </w:p>
    <w:p w:rsidR="00CA5A94" w:rsidRPr="004A2746" w:rsidRDefault="00C95DD8" w:rsidP="004A2746">
      <w:pPr>
        <w:pStyle w:val="3"/>
        <w:shd w:val="clear" w:color="auto" w:fill="auto"/>
        <w:spacing w:after="0" w:line="240" w:lineRule="auto"/>
        <w:ind w:left="142" w:right="-126" w:firstLine="740"/>
        <w:rPr>
          <w:color w:val="000000"/>
          <w:sz w:val="24"/>
          <w:szCs w:val="24"/>
          <w:lang w:eastAsia="ru-RU" w:bidi="ru-RU"/>
        </w:rPr>
      </w:pPr>
      <w:r w:rsidRPr="004A2746">
        <w:rPr>
          <w:color w:val="000000"/>
          <w:sz w:val="24"/>
          <w:szCs w:val="24"/>
          <w:lang w:eastAsia="ru-RU" w:bidi="ru-RU"/>
        </w:rPr>
        <w:t xml:space="preserve">Управление </w:t>
      </w:r>
      <w:r w:rsidR="00CA5A94" w:rsidRPr="004A2746">
        <w:rPr>
          <w:color w:val="000000"/>
          <w:sz w:val="24"/>
          <w:szCs w:val="24"/>
          <w:lang w:eastAsia="ru-RU" w:bidi="ru-RU"/>
        </w:rPr>
        <w:t>проводит проверки по каждому обоснованному подозрению или установленному факту коррупции в рамках, допустимых законодательством Российской Федерации.</w:t>
      </w:r>
    </w:p>
    <w:p w:rsidR="00BD45AC" w:rsidRPr="004A2746" w:rsidRDefault="00BD45AC" w:rsidP="004A2746">
      <w:pPr>
        <w:pStyle w:val="3"/>
        <w:shd w:val="clear" w:color="auto" w:fill="auto"/>
        <w:spacing w:after="0" w:line="240" w:lineRule="auto"/>
        <w:ind w:left="142" w:right="-126" w:firstLine="740"/>
        <w:rPr>
          <w:color w:val="000000"/>
          <w:sz w:val="24"/>
          <w:szCs w:val="24"/>
          <w:lang w:eastAsia="ru-RU" w:bidi="ru-RU"/>
        </w:rPr>
      </w:pPr>
    </w:p>
    <w:p w:rsidR="00CA5A94" w:rsidRPr="004A2746" w:rsidRDefault="00E1131F" w:rsidP="004A2746">
      <w:pPr>
        <w:pStyle w:val="10"/>
        <w:keepNext/>
        <w:keepLines/>
        <w:shd w:val="clear" w:color="auto" w:fill="auto"/>
        <w:tabs>
          <w:tab w:val="left" w:pos="635"/>
        </w:tabs>
        <w:spacing w:after="0" w:line="240" w:lineRule="auto"/>
        <w:ind w:left="142" w:right="-126" w:firstLine="0"/>
        <w:rPr>
          <w:b/>
          <w:sz w:val="24"/>
          <w:szCs w:val="24"/>
        </w:rPr>
      </w:pPr>
      <w:bookmarkStart w:id="13" w:name="bookmark30"/>
      <w:r w:rsidRPr="004A2746">
        <w:rPr>
          <w:b/>
          <w:color w:val="000000"/>
          <w:sz w:val="24"/>
          <w:szCs w:val="24"/>
          <w:lang w:eastAsia="ru-RU" w:bidi="ru-RU"/>
        </w:rPr>
        <w:t xml:space="preserve">Принятие </w:t>
      </w:r>
      <w:r w:rsidR="00CA5A94" w:rsidRPr="004A2746">
        <w:rPr>
          <w:b/>
          <w:color w:val="000000"/>
          <w:sz w:val="24"/>
          <w:szCs w:val="24"/>
          <w:lang w:eastAsia="ru-RU" w:bidi="ru-RU"/>
        </w:rPr>
        <w:t xml:space="preserve">и </w:t>
      </w:r>
      <w:r w:rsidRPr="004A2746">
        <w:rPr>
          <w:b/>
          <w:color w:val="000000"/>
          <w:sz w:val="24"/>
          <w:szCs w:val="24"/>
          <w:lang w:eastAsia="ru-RU" w:bidi="ru-RU"/>
        </w:rPr>
        <w:t xml:space="preserve">изменения </w:t>
      </w:r>
      <w:r w:rsidR="00CA5A94" w:rsidRPr="004A2746">
        <w:rPr>
          <w:b/>
          <w:color w:val="000000"/>
          <w:sz w:val="24"/>
          <w:szCs w:val="24"/>
          <w:lang w:eastAsia="ru-RU" w:bidi="ru-RU"/>
        </w:rPr>
        <w:t>Антикоррупционной</w:t>
      </w:r>
      <w:bookmarkEnd w:id="13"/>
    </w:p>
    <w:p w:rsidR="00CA5A94" w:rsidRPr="004A2746" w:rsidRDefault="00CA5A94" w:rsidP="00CE75C4">
      <w:pPr>
        <w:pStyle w:val="10"/>
        <w:keepNext/>
        <w:keepLines/>
        <w:shd w:val="clear" w:color="auto" w:fill="auto"/>
        <w:spacing w:after="0" w:line="240" w:lineRule="auto"/>
        <w:ind w:left="142" w:right="-126" w:firstLine="0"/>
        <w:rPr>
          <w:b/>
          <w:sz w:val="24"/>
          <w:szCs w:val="24"/>
        </w:rPr>
      </w:pPr>
      <w:bookmarkStart w:id="14" w:name="bookmark31"/>
      <w:r w:rsidRPr="004A2746">
        <w:rPr>
          <w:b/>
          <w:color w:val="000000"/>
          <w:sz w:val="24"/>
          <w:szCs w:val="24"/>
          <w:lang w:eastAsia="ru-RU" w:bidi="ru-RU"/>
        </w:rPr>
        <w:t>политики</w:t>
      </w:r>
      <w:bookmarkEnd w:id="14"/>
    </w:p>
    <w:p w:rsidR="00CA5A94" w:rsidRPr="004A2746" w:rsidRDefault="00CA5A94" w:rsidP="00CE75C4">
      <w:pPr>
        <w:pStyle w:val="3"/>
        <w:shd w:val="clear" w:color="auto" w:fill="auto"/>
        <w:spacing w:after="0" w:line="240" w:lineRule="auto"/>
        <w:ind w:left="142" w:right="-126"/>
        <w:rPr>
          <w:sz w:val="24"/>
          <w:szCs w:val="24"/>
        </w:rPr>
      </w:pPr>
      <w:r w:rsidRPr="004A2746">
        <w:rPr>
          <w:color w:val="000000"/>
          <w:sz w:val="24"/>
          <w:szCs w:val="24"/>
          <w:lang w:eastAsia="ru-RU" w:bidi="ru-RU"/>
        </w:rPr>
        <w:t xml:space="preserve"> Антикоррупционная политика в </w:t>
      </w:r>
      <w:r w:rsidR="00CA430A" w:rsidRPr="004A2746">
        <w:rPr>
          <w:color w:val="000000"/>
          <w:sz w:val="24"/>
          <w:szCs w:val="24"/>
          <w:lang w:eastAsia="ru-RU" w:bidi="ru-RU"/>
        </w:rPr>
        <w:t>Управления</w:t>
      </w:r>
      <w:r w:rsidRPr="004A2746">
        <w:rPr>
          <w:color w:val="000000"/>
          <w:sz w:val="24"/>
          <w:szCs w:val="24"/>
          <w:lang w:eastAsia="ru-RU" w:bidi="ru-RU"/>
        </w:rPr>
        <w:t xml:space="preserve"> принимается в соответствии с </w:t>
      </w:r>
      <w:r w:rsidR="00E1131F" w:rsidRPr="004A2746">
        <w:rPr>
          <w:color w:val="000000"/>
          <w:sz w:val="24"/>
          <w:szCs w:val="24"/>
          <w:lang w:eastAsia="ru-RU" w:bidi="ru-RU"/>
        </w:rPr>
        <w:t xml:space="preserve">действующими </w:t>
      </w:r>
      <w:r w:rsidRPr="004A2746">
        <w:rPr>
          <w:color w:val="000000"/>
          <w:sz w:val="24"/>
          <w:szCs w:val="24"/>
          <w:lang w:eastAsia="ru-RU" w:bidi="ru-RU"/>
        </w:rPr>
        <w:t>нормативно-правовыми актами Российской Федерации,</w:t>
      </w:r>
      <w:r w:rsidR="00E1131F" w:rsidRPr="004A2746">
        <w:rPr>
          <w:color w:val="000000"/>
          <w:sz w:val="24"/>
          <w:szCs w:val="24"/>
          <w:lang w:eastAsia="ru-RU" w:bidi="ru-RU"/>
        </w:rPr>
        <w:t xml:space="preserve"> Свердловской области,</w:t>
      </w:r>
      <w:r w:rsidR="00CA430A" w:rsidRPr="004A2746">
        <w:rPr>
          <w:color w:val="000000"/>
          <w:sz w:val="24"/>
          <w:szCs w:val="24"/>
          <w:lang w:eastAsia="ru-RU" w:bidi="ru-RU"/>
        </w:rPr>
        <w:t>Положением об Управлении</w:t>
      </w:r>
      <w:r w:rsidRPr="004A2746">
        <w:rPr>
          <w:color w:val="000000"/>
          <w:sz w:val="24"/>
          <w:szCs w:val="24"/>
          <w:lang w:eastAsia="ru-RU" w:bidi="ru-RU"/>
        </w:rPr>
        <w:t>.</w:t>
      </w:r>
    </w:p>
    <w:p w:rsidR="00CA5A94" w:rsidRPr="004A2746" w:rsidRDefault="00CA430A" w:rsidP="004A2746">
      <w:pPr>
        <w:pStyle w:val="3"/>
        <w:shd w:val="clear" w:color="auto" w:fill="auto"/>
        <w:spacing w:after="0" w:line="240" w:lineRule="auto"/>
        <w:ind w:left="142" w:right="-126"/>
        <w:rPr>
          <w:sz w:val="24"/>
          <w:szCs w:val="24"/>
        </w:rPr>
      </w:pPr>
      <w:r w:rsidRPr="004A2746">
        <w:rPr>
          <w:color w:val="000000"/>
          <w:sz w:val="24"/>
          <w:szCs w:val="24"/>
          <w:lang w:eastAsia="ru-RU" w:bidi="ru-RU"/>
        </w:rPr>
        <w:t xml:space="preserve">           Управление  </w:t>
      </w:r>
      <w:r w:rsidR="00CA5A94" w:rsidRPr="004A2746">
        <w:rPr>
          <w:color w:val="000000"/>
          <w:sz w:val="24"/>
          <w:szCs w:val="24"/>
          <w:lang w:eastAsia="ru-RU" w:bidi="ru-RU"/>
        </w:rPr>
        <w:t>обеспечива</w:t>
      </w:r>
      <w:r w:rsidRPr="004A2746">
        <w:rPr>
          <w:color w:val="000000"/>
          <w:sz w:val="24"/>
          <w:szCs w:val="24"/>
          <w:lang w:eastAsia="ru-RU" w:bidi="ru-RU"/>
        </w:rPr>
        <w:t>е</w:t>
      </w:r>
      <w:r w:rsidR="00CA5A94" w:rsidRPr="004A2746">
        <w:rPr>
          <w:color w:val="000000"/>
          <w:sz w:val="24"/>
          <w:szCs w:val="24"/>
          <w:lang w:eastAsia="ru-RU" w:bidi="ru-RU"/>
        </w:rPr>
        <w:t xml:space="preserve">т условия, в которых работники и другие лица могут свободно указывать на недостатки реализации </w:t>
      </w:r>
      <w:r w:rsidR="00975AC3" w:rsidRPr="004A2746">
        <w:rPr>
          <w:color w:val="000000"/>
          <w:sz w:val="24"/>
          <w:szCs w:val="24"/>
          <w:lang w:eastAsia="ru-RU" w:bidi="ru-RU"/>
        </w:rPr>
        <w:t>П</w:t>
      </w:r>
      <w:r w:rsidR="00CA5A94" w:rsidRPr="004A2746">
        <w:rPr>
          <w:color w:val="000000"/>
          <w:sz w:val="24"/>
          <w:szCs w:val="24"/>
          <w:lang w:eastAsia="ru-RU" w:bidi="ru-RU"/>
        </w:rPr>
        <w:t>олитики, а также вносить предложения по ее совершенствованию.</w:t>
      </w:r>
    </w:p>
    <w:p w:rsidR="00CA5A94" w:rsidRPr="004A2746" w:rsidRDefault="00CA5A94" w:rsidP="004A2746">
      <w:pPr>
        <w:pStyle w:val="3"/>
        <w:shd w:val="clear" w:color="auto" w:fill="auto"/>
        <w:spacing w:after="0" w:line="240" w:lineRule="auto"/>
        <w:ind w:left="142" w:right="-126"/>
        <w:rPr>
          <w:sz w:val="24"/>
          <w:szCs w:val="24"/>
        </w:rPr>
      </w:pPr>
      <w:r w:rsidRPr="004A2746">
        <w:rPr>
          <w:color w:val="000000"/>
          <w:sz w:val="24"/>
          <w:szCs w:val="24"/>
          <w:lang w:eastAsia="ru-RU" w:bidi="ru-RU"/>
        </w:rPr>
        <w:t xml:space="preserve">Внесение изменений в </w:t>
      </w:r>
      <w:r w:rsidR="00975AC3" w:rsidRPr="004A2746">
        <w:rPr>
          <w:color w:val="000000"/>
          <w:sz w:val="24"/>
          <w:szCs w:val="24"/>
          <w:lang w:eastAsia="ru-RU" w:bidi="ru-RU"/>
        </w:rPr>
        <w:t>П</w:t>
      </w:r>
      <w:r w:rsidRPr="004A2746">
        <w:rPr>
          <w:color w:val="000000"/>
          <w:sz w:val="24"/>
          <w:szCs w:val="24"/>
          <w:lang w:eastAsia="ru-RU" w:bidi="ru-RU"/>
        </w:rPr>
        <w:t xml:space="preserve">олитику </w:t>
      </w:r>
      <w:r w:rsidR="00CA430A" w:rsidRPr="004A2746">
        <w:rPr>
          <w:color w:val="000000"/>
          <w:sz w:val="24"/>
          <w:szCs w:val="24"/>
          <w:lang w:eastAsia="ru-RU" w:bidi="ru-RU"/>
        </w:rPr>
        <w:t>Управления</w:t>
      </w:r>
      <w:r w:rsidRPr="004A2746">
        <w:rPr>
          <w:color w:val="000000"/>
          <w:sz w:val="24"/>
          <w:szCs w:val="24"/>
          <w:lang w:eastAsia="ru-RU" w:bidi="ru-RU"/>
        </w:rPr>
        <w:t xml:space="preserve"> осуществляется в случаях:</w:t>
      </w:r>
    </w:p>
    <w:p w:rsidR="00CA5A94" w:rsidRPr="004A2746" w:rsidRDefault="00CA5A94" w:rsidP="004A2746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142" w:right="-126" w:firstLine="720"/>
        <w:rPr>
          <w:sz w:val="24"/>
          <w:szCs w:val="24"/>
        </w:rPr>
      </w:pPr>
      <w:r w:rsidRPr="004A2746">
        <w:rPr>
          <w:color w:val="000000"/>
          <w:sz w:val="24"/>
          <w:szCs w:val="24"/>
          <w:lang w:eastAsia="ru-RU" w:bidi="ru-RU"/>
        </w:rPr>
        <w:t xml:space="preserve"> необходимости приведения положений </w:t>
      </w:r>
      <w:r w:rsidR="00975AC3" w:rsidRPr="004A2746">
        <w:rPr>
          <w:color w:val="000000"/>
          <w:sz w:val="24"/>
          <w:szCs w:val="24"/>
          <w:lang w:eastAsia="ru-RU" w:bidi="ru-RU"/>
        </w:rPr>
        <w:t>П</w:t>
      </w:r>
      <w:r w:rsidRPr="004A2746">
        <w:rPr>
          <w:color w:val="000000"/>
          <w:sz w:val="24"/>
          <w:szCs w:val="24"/>
          <w:lang w:eastAsia="ru-RU" w:bidi="ru-RU"/>
        </w:rPr>
        <w:t xml:space="preserve">олитики в соответствие с изменениями в </w:t>
      </w:r>
      <w:r w:rsidR="00CA430A" w:rsidRPr="004A2746">
        <w:rPr>
          <w:color w:val="000000"/>
          <w:sz w:val="24"/>
          <w:szCs w:val="24"/>
          <w:lang w:eastAsia="ru-RU" w:bidi="ru-RU"/>
        </w:rPr>
        <w:t xml:space="preserve">действующем </w:t>
      </w:r>
      <w:r w:rsidRPr="004A2746">
        <w:rPr>
          <w:color w:val="000000"/>
          <w:sz w:val="24"/>
          <w:szCs w:val="24"/>
          <w:lang w:eastAsia="ru-RU" w:bidi="ru-RU"/>
        </w:rPr>
        <w:t>антикоррупционном законодательстве;</w:t>
      </w:r>
    </w:p>
    <w:p w:rsidR="00CA5A94" w:rsidRPr="004A2746" w:rsidRDefault="00CA5A94" w:rsidP="004A2746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142" w:right="-126" w:firstLine="720"/>
        <w:rPr>
          <w:sz w:val="24"/>
          <w:szCs w:val="24"/>
        </w:rPr>
      </w:pPr>
      <w:r w:rsidRPr="004A2746">
        <w:rPr>
          <w:color w:val="000000"/>
          <w:sz w:val="24"/>
          <w:szCs w:val="24"/>
          <w:lang w:eastAsia="ru-RU" w:bidi="ru-RU"/>
        </w:rPr>
        <w:t xml:space="preserve"> совершенствования мер по реализации </w:t>
      </w:r>
      <w:r w:rsidR="00975AC3" w:rsidRPr="004A2746">
        <w:rPr>
          <w:color w:val="000000"/>
          <w:sz w:val="24"/>
          <w:szCs w:val="24"/>
          <w:lang w:eastAsia="ru-RU" w:bidi="ru-RU"/>
        </w:rPr>
        <w:t>П</w:t>
      </w:r>
      <w:r w:rsidRPr="004A2746">
        <w:rPr>
          <w:color w:val="000000"/>
          <w:sz w:val="24"/>
          <w:szCs w:val="24"/>
          <w:lang w:eastAsia="ru-RU" w:bidi="ru-RU"/>
        </w:rPr>
        <w:t>олитики.</w:t>
      </w:r>
    </w:p>
    <w:p w:rsidR="0012624E" w:rsidRPr="004A2746" w:rsidRDefault="00C17543" w:rsidP="004A2746">
      <w:pPr>
        <w:pStyle w:val="3"/>
        <w:shd w:val="clear" w:color="auto" w:fill="auto"/>
        <w:spacing w:after="0" w:line="240" w:lineRule="auto"/>
        <w:ind w:left="142" w:right="-126"/>
        <w:rPr>
          <w:sz w:val="24"/>
          <w:szCs w:val="24"/>
        </w:rPr>
      </w:pPr>
      <w:r w:rsidRPr="004A2746">
        <w:rPr>
          <w:color w:val="000000"/>
          <w:sz w:val="24"/>
          <w:szCs w:val="24"/>
          <w:lang w:eastAsia="ru-RU" w:bidi="ru-RU"/>
        </w:rPr>
        <w:t>Антикоррупционная политика и ее и</w:t>
      </w:r>
      <w:r w:rsidR="00CA5A94" w:rsidRPr="004A2746">
        <w:rPr>
          <w:color w:val="000000"/>
          <w:sz w:val="24"/>
          <w:szCs w:val="24"/>
          <w:lang w:eastAsia="ru-RU" w:bidi="ru-RU"/>
        </w:rPr>
        <w:t xml:space="preserve">зменения размещаются на официальном сайте </w:t>
      </w:r>
      <w:r w:rsidR="00CA430A" w:rsidRPr="004A2746">
        <w:rPr>
          <w:color w:val="000000"/>
          <w:sz w:val="24"/>
          <w:szCs w:val="24"/>
          <w:lang w:eastAsia="ru-RU" w:bidi="ru-RU"/>
        </w:rPr>
        <w:t>Управления</w:t>
      </w:r>
      <w:r w:rsidR="00CA5A94" w:rsidRPr="004A2746">
        <w:rPr>
          <w:color w:val="000000"/>
          <w:sz w:val="24"/>
          <w:szCs w:val="24"/>
          <w:lang w:eastAsia="ru-RU" w:bidi="ru-RU"/>
        </w:rPr>
        <w:t>.</w:t>
      </w:r>
    </w:p>
    <w:sectPr w:rsidR="0012624E" w:rsidRPr="004A2746" w:rsidSect="00D46424">
      <w:pgSz w:w="11909" w:h="16838"/>
      <w:pgMar w:top="426" w:right="1194" w:bottom="887" w:left="1202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6B1C"/>
    <w:multiLevelType w:val="multilevel"/>
    <w:tmpl w:val="D7B01D5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63688D"/>
    <w:multiLevelType w:val="multilevel"/>
    <w:tmpl w:val="65DC32A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CB49D3"/>
    <w:multiLevelType w:val="multilevel"/>
    <w:tmpl w:val="B7C80EA0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D8419A"/>
    <w:multiLevelType w:val="multilevel"/>
    <w:tmpl w:val="C22CB9E6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8A79C2"/>
    <w:multiLevelType w:val="multilevel"/>
    <w:tmpl w:val="AC3E3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613258"/>
    <w:multiLevelType w:val="multilevel"/>
    <w:tmpl w:val="5180FE4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2F2D8E"/>
    <w:multiLevelType w:val="multilevel"/>
    <w:tmpl w:val="ADCCE18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1816C8"/>
    <w:multiLevelType w:val="multilevel"/>
    <w:tmpl w:val="41D275F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0435C5"/>
    <w:multiLevelType w:val="multilevel"/>
    <w:tmpl w:val="2D4AEF74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651A3C"/>
    <w:multiLevelType w:val="multilevel"/>
    <w:tmpl w:val="4AF871E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E67C68"/>
    <w:multiLevelType w:val="multilevel"/>
    <w:tmpl w:val="EC8444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2D26CC"/>
    <w:multiLevelType w:val="multilevel"/>
    <w:tmpl w:val="483CA600"/>
    <w:lvl w:ilvl="0">
      <w:start w:val="4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71626D"/>
    <w:multiLevelType w:val="multilevel"/>
    <w:tmpl w:val="723CDFCC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633144"/>
    <w:multiLevelType w:val="multilevel"/>
    <w:tmpl w:val="547EEC28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99274E"/>
    <w:multiLevelType w:val="multilevel"/>
    <w:tmpl w:val="4BC075C2"/>
    <w:lvl w:ilvl="0">
      <w:start w:val="1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D72797"/>
    <w:multiLevelType w:val="multilevel"/>
    <w:tmpl w:val="F66C5000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C90453"/>
    <w:multiLevelType w:val="multilevel"/>
    <w:tmpl w:val="19E0051E"/>
    <w:lvl w:ilvl="0">
      <w:start w:val="12"/>
      <w:numFmt w:val="decimal"/>
      <w:lvlText w:val="2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7E5ED1"/>
    <w:multiLevelType w:val="multilevel"/>
    <w:tmpl w:val="A5E82C8E"/>
    <w:lvl w:ilvl="0">
      <w:start w:val="1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D4D3DA8"/>
    <w:multiLevelType w:val="multilevel"/>
    <w:tmpl w:val="0B0E7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7"/>
  </w:num>
  <w:num w:numId="3">
    <w:abstractNumId w:val="18"/>
  </w:num>
  <w:num w:numId="4">
    <w:abstractNumId w:val="16"/>
  </w:num>
  <w:num w:numId="5">
    <w:abstractNumId w:val="13"/>
  </w:num>
  <w:num w:numId="6">
    <w:abstractNumId w:val="5"/>
  </w:num>
  <w:num w:numId="7">
    <w:abstractNumId w:val="0"/>
  </w:num>
  <w:num w:numId="8">
    <w:abstractNumId w:val="1"/>
  </w:num>
  <w:num w:numId="9">
    <w:abstractNumId w:val="9"/>
  </w:num>
  <w:num w:numId="10">
    <w:abstractNumId w:val="6"/>
  </w:num>
  <w:num w:numId="11">
    <w:abstractNumId w:val="15"/>
  </w:num>
  <w:num w:numId="12">
    <w:abstractNumId w:val="12"/>
  </w:num>
  <w:num w:numId="13">
    <w:abstractNumId w:val="3"/>
  </w:num>
  <w:num w:numId="14">
    <w:abstractNumId w:val="2"/>
  </w:num>
  <w:num w:numId="15">
    <w:abstractNumId w:val="8"/>
  </w:num>
  <w:num w:numId="16">
    <w:abstractNumId w:val="14"/>
  </w:num>
  <w:num w:numId="17">
    <w:abstractNumId w:val="17"/>
  </w:num>
  <w:num w:numId="18">
    <w:abstractNumId w:val="11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A94"/>
    <w:rsid w:val="000015B7"/>
    <w:rsid w:val="00006565"/>
    <w:rsid w:val="000074AD"/>
    <w:rsid w:val="000274B7"/>
    <w:rsid w:val="00030790"/>
    <w:rsid w:val="00031334"/>
    <w:rsid w:val="00033FD7"/>
    <w:rsid w:val="00040821"/>
    <w:rsid w:val="00045988"/>
    <w:rsid w:val="00050D4B"/>
    <w:rsid w:val="00052266"/>
    <w:rsid w:val="00057BA2"/>
    <w:rsid w:val="000603B7"/>
    <w:rsid w:val="00063021"/>
    <w:rsid w:val="0006391A"/>
    <w:rsid w:val="000667EB"/>
    <w:rsid w:val="00067A31"/>
    <w:rsid w:val="00071B1F"/>
    <w:rsid w:val="00081765"/>
    <w:rsid w:val="000864E7"/>
    <w:rsid w:val="00092D02"/>
    <w:rsid w:val="00092E42"/>
    <w:rsid w:val="00093FD0"/>
    <w:rsid w:val="000950D2"/>
    <w:rsid w:val="00096138"/>
    <w:rsid w:val="000A7F21"/>
    <w:rsid w:val="000B2C8C"/>
    <w:rsid w:val="000B4A28"/>
    <w:rsid w:val="000B55EA"/>
    <w:rsid w:val="000B57D6"/>
    <w:rsid w:val="000B60CD"/>
    <w:rsid w:val="000B7179"/>
    <w:rsid w:val="000C23EE"/>
    <w:rsid w:val="000D66CF"/>
    <w:rsid w:val="000E59AA"/>
    <w:rsid w:val="000F18FB"/>
    <w:rsid w:val="000F3BD9"/>
    <w:rsid w:val="00102F30"/>
    <w:rsid w:val="00105037"/>
    <w:rsid w:val="00106F5E"/>
    <w:rsid w:val="0011048B"/>
    <w:rsid w:val="00123B27"/>
    <w:rsid w:val="00124593"/>
    <w:rsid w:val="00124A3B"/>
    <w:rsid w:val="0012624E"/>
    <w:rsid w:val="00130224"/>
    <w:rsid w:val="00133868"/>
    <w:rsid w:val="0013510E"/>
    <w:rsid w:val="00136364"/>
    <w:rsid w:val="001464A8"/>
    <w:rsid w:val="00154D6D"/>
    <w:rsid w:val="00160283"/>
    <w:rsid w:val="00171803"/>
    <w:rsid w:val="00174947"/>
    <w:rsid w:val="0018748D"/>
    <w:rsid w:val="001932E3"/>
    <w:rsid w:val="00195F86"/>
    <w:rsid w:val="001B04BC"/>
    <w:rsid w:val="001C13CD"/>
    <w:rsid w:val="001C5309"/>
    <w:rsid w:val="001D2AAF"/>
    <w:rsid w:val="001D4B85"/>
    <w:rsid w:val="001F1088"/>
    <w:rsid w:val="00206A08"/>
    <w:rsid w:val="00210961"/>
    <w:rsid w:val="00211A13"/>
    <w:rsid w:val="0021430F"/>
    <w:rsid w:val="002158EE"/>
    <w:rsid w:val="00225A6A"/>
    <w:rsid w:val="00232B10"/>
    <w:rsid w:val="002346B1"/>
    <w:rsid w:val="0025294E"/>
    <w:rsid w:val="0025383E"/>
    <w:rsid w:val="00254079"/>
    <w:rsid w:val="00260CAA"/>
    <w:rsid w:val="00264CD9"/>
    <w:rsid w:val="0026613E"/>
    <w:rsid w:val="00272E8A"/>
    <w:rsid w:val="0028561B"/>
    <w:rsid w:val="002915C6"/>
    <w:rsid w:val="00294304"/>
    <w:rsid w:val="002A61E2"/>
    <w:rsid w:val="002B021D"/>
    <w:rsid w:val="002B19DE"/>
    <w:rsid w:val="002B7737"/>
    <w:rsid w:val="002C02DC"/>
    <w:rsid w:val="002C36E7"/>
    <w:rsid w:val="002C60ED"/>
    <w:rsid w:val="002C6D3F"/>
    <w:rsid w:val="002D3225"/>
    <w:rsid w:val="002D511F"/>
    <w:rsid w:val="002D7A05"/>
    <w:rsid w:val="002E286B"/>
    <w:rsid w:val="002E419D"/>
    <w:rsid w:val="002F5234"/>
    <w:rsid w:val="00301933"/>
    <w:rsid w:val="00304EF2"/>
    <w:rsid w:val="003106FE"/>
    <w:rsid w:val="003372DB"/>
    <w:rsid w:val="00366D47"/>
    <w:rsid w:val="00367150"/>
    <w:rsid w:val="003762FE"/>
    <w:rsid w:val="003821AD"/>
    <w:rsid w:val="00386397"/>
    <w:rsid w:val="00387999"/>
    <w:rsid w:val="00391E41"/>
    <w:rsid w:val="0039428B"/>
    <w:rsid w:val="003943F8"/>
    <w:rsid w:val="00397B4E"/>
    <w:rsid w:val="003C164D"/>
    <w:rsid w:val="003C2F24"/>
    <w:rsid w:val="003D28F4"/>
    <w:rsid w:val="003D5034"/>
    <w:rsid w:val="00405168"/>
    <w:rsid w:val="0040740A"/>
    <w:rsid w:val="00410345"/>
    <w:rsid w:val="00415E06"/>
    <w:rsid w:val="0041605E"/>
    <w:rsid w:val="004216DA"/>
    <w:rsid w:val="00431FEB"/>
    <w:rsid w:val="004339E0"/>
    <w:rsid w:val="004359EC"/>
    <w:rsid w:val="00442845"/>
    <w:rsid w:val="00443A63"/>
    <w:rsid w:val="00443EC4"/>
    <w:rsid w:val="004456CF"/>
    <w:rsid w:val="00450A90"/>
    <w:rsid w:val="00452D59"/>
    <w:rsid w:val="00456281"/>
    <w:rsid w:val="00461DF6"/>
    <w:rsid w:val="00462395"/>
    <w:rsid w:val="00467028"/>
    <w:rsid w:val="00467B48"/>
    <w:rsid w:val="00467EBF"/>
    <w:rsid w:val="00474108"/>
    <w:rsid w:val="00482B57"/>
    <w:rsid w:val="00490285"/>
    <w:rsid w:val="00490741"/>
    <w:rsid w:val="00493A4C"/>
    <w:rsid w:val="00493F1C"/>
    <w:rsid w:val="004A2746"/>
    <w:rsid w:val="004A4989"/>
    <w:rsid w:val="004B3229"/>
    <w:rsid w:val="004B3F44"/>
    <w:rsid w:val="004B4616"/>
    <w:rsid w:val="004B684F"/>
    <w:rsid w:val="004B7536"/>
    <w:rsid w:val="004C3740"/>
    <w:rsid w:val="004C51A8"/>
    <w:rsid w:val="004D35C7"/>
    <w:rsid w:val="004D55C7"/>
    <w:rsid w:val="004D60A0"/>
    <w:rsid w:val="004E1B07"/>
    <w:rsid w:val="004E2589"/>
    <w:rsid w:val="004E58F8"/>
    <w:rsid w:val="004F0117"/>
    <w:rsid w:val="00501565"/>
    <w:rsid w:val="005018E6"/>
    <w:rsid w:val="005134CF"/>
    <w:rsid w:val="00525753"/>
    <w:rsid w:val="00526669"/>
    <w:rsid w:val="005307E2"/>
    <w:rsid w:val="00543936"/>
    <w:rsid w:val="00545BDF"/>
    <w:rsid w:val="005511F2"/>
    <w:rsid w:val="005700EA"/>
    <w:rsid w:val="00571FC1"/>
    <w:rsid w:val="00573E4E"/>
    <w:rsid w:val="00575B07"/>
    <w:rsid w:val="0058046E"/>
    <w:rsid w:val="005816C6"/>
    <w:rsid w:val="005832D4"/>
    <w:rsid w:val="00593ACC"/>
    <w:rsid w:val="0059536A"/>
    <w:rsid w:val="00595880"/>
    <w:rsid w:val="00596A1E"/>
    <w:rsid w:val="005B425E"/>
    <w:rsid w:val="005B6770"/>
    <w:rsid w:val="005C2058"/>
    <w:rsid w:val="005C5F2F"/>
    <w:rsid w:val="005C73B2"/>
    <w:rsid w:val="005C7D78"/>
    <w:rsid w:val="005D580E"/>
    <w:rsid w:val="005D6308"/>
    <w:rsid w:val="005D6D4D"/>
    <w:rsid w:val="005F10B0"/>
    <w:rsid w:val="005F2E57"/>
    <w:rsid w:val="005F5CB1"/>
    <w:rsid w:val="006015CD"/>
    <w:rsid w:val="006075D0"/>
    <w:rsid w:val="00607C69"/>
    <w:rsid w:val="006115C7"/>
    <w:rsid w:val="00612D9D"/>
    <w:rsid w:val="0061514E"/>
    <w:rsid w:val="00616CC1"/>
    <w:rsid w:val="00625B74"/>
    <w:rsid w:val="00630DB6"/>
    <w:rsid w:val="00634C7A"/>
    <w:rsid w:val="0063677E"/>
    <w:rsid w:val="00637664"/>
    <w:rsid w:val="006429BD"/>
    <w:rsid w:val="00656F92"/>
    <w:rsid w:val="0066327A"/>
    <w:rsid w:val="00666D26"/>
    <w:rsid w:val="00674200"/>
    <w:rsid w:val="006777A5"/>
    <w:rsid w:val="006777D5"/>
    <w:rsid w:val="0068164F"/>
    <w:rsid w:val="00681694"/>
    <w:rsid w:val="00681A9C"/>
    <w:rsid w:val="006824DD"/>
    <w:rsid w:val="00684BAE"/>
    <w:rsid w:val="0068638F"/>
    <w:rsid w:val="00696B08"/>
    <w:rsid w:val="006A7A63"/>
    <w:rsid w:val="006B5443"/>
    <w:rsid w:val="006D18A0"/>
    <w:rsid w:val="006E346A"/>
    <w:rsid w:val="006E364D"/>
    <w:rsid w:val="006E6575"/>
    <w:rsid w:val="006E788F"/>
    <w:rsid w:val="006F5FF9"/>
    <w:rsid w:val="006F6578"/>
    <w:rsid w:val="006F7899"/>
    <w:rsid w:val="0070501F"/>
    <w:rsid w:val="00712D73"/>
    <w:rsid w:val="007250C0"/>
    <w:rsid w:val="0073442D"/>
    <w:rsid w:val="00735142"/>
    <w:rsid w:val="007355F8"/>
    <w:rsid w:val="007479D4"/>
    <w:rsid w:val="0076100B"/>
    <w:rsid w:val="0076116E"/>
    <w:rsid w:val="007646CC"/>
    <w:rsid w:val="00767CE4"/>
    <w:rsid w:val="0077382F"/>
    <w:rsid w:val="00775FC6"/>
    <w:rsid w:val="007779AA"/>
    <w:rsid w:val="00780A1D"/>
    <w:rsid w:val="007829B5"/>
    <w:rsid w:val="007830C6"/>
    <w:rsid w:val="007830FA"/>
    <w:rsid w:val="007972A7"/>
    <w:rsid w:val="007A5CC3"/>
    <w:rsid w:val="007C1400"/>
    <w:rsid w:val="007C4C0C"/>
    <w:rsid w:val="007C5FED"/>
    <w:rsid w:val="007C6CB2"/>
    <w:rsid w:val="007C722E"/>
    <w:rsid w:val="007D2258"/>
    <w:rsid w:val="007D4FB5"/>
    <w:rsid w:val="007D5287"/>
    <w:rsid w:val="007D7E6B"/>
    <w:rsid w:val="007E00CE"/>
    <w:rsid w:val="007E154C"/>
    <w:rsid w:val="007E2E40"/>
    <w:rsid w:val="007F1235"/>
    <w:rsid w:val="007F39B6"/>
    <w:rsid w:val="007F407D"/>
    <w:rsid w:val="00806107"/>
    <w:rsid w:val="00815F6E"/>
    <w:rsid w:val="008203F0"/>
    <w:rsid w:val="00820518"/>
    <w:rsid w:val="00825A4E"/>
    <w:rsid w:val="0082718E"/>
    <w:rsid w:val="00835C73"/>
    <w:rsid w:val="008366FC"/>
    <w:rsid w:val="00852576"/>
    <w:rsid w:val="00852800"/>
    <w:rsid w:val="00860E1B"/>
    <w:rsid w:val="008638CA"/>
    <w:rsid w:val="0087135E"/>
    <w:rsid w:val="0087341A"/>
    <w:rsid w:val="00875D1B"/>
    <w:rsid w:val="00880923"/>
    <w:rsid w:val="00884EA0"/>
    <w:rsid w:val="00887C5A"/>
    <w:rsid w:val="008A33A5"/>
    <w:rsid w:val="008B0432"/>
    <w:rsid w:val="008B5A0C"/>
    <w:rsid w:val="008B651D"/>
    <w:rsid w:val="008C2BF2"/>
    <w:rsid w:val="008C5DED"/>
    <w:rsid w:val="008C6852"/>
    <w:rsid w:val="008D13D1"/>
    <w:rsid w:val="008D1720"/>
    <w:rsid w:val="008D6379"/>
    <w:rsid w:val="008E0660"/>
    <w:rsid w:val="008E1B07"/>
    <w:rsid w:val="008F5248"/>
    <w:rsid w:val="008F77D8"/>
    <w:rsid w:val="009020BD"/>
    <w:rsid w:val="00902B07"/>
    <w:rsid w:val="00912239"/>
    <w:rsid w:val="00921D95"/>
    <w:rsid w:val="00930931"/>
    <w:rsid w:val="00930FF8"/>
    <w:rsid w:val="009316A2"/>
    <w:rsid w:val="00932193"/>
    <w:rsid w:val="009363C0"/>
    <w:rsid w:val="009441BA"/>
    <w:rsid w:val="00953BDE"/>
    <w:rsid w:val="0095447C"/>
    <w:rsid w:val="00956216"/>
    <w:rsid w:val="009619A0"/>
    <w:rsid w:val="0096422B"/>
    <w:rsid w:val="0097465B"/>
    <w:rsid w:val="0097482B"/>
    <w:rsid w:val="00975AC3"/>
    <w:rsid w:val="0097791C"/>
    <w:rsid w:val="009814CF"/>
    <w:rsid w:val="00985BD6"/>
    <w:rsid w:val="00987F44"/>
    <w:rsid w:val="00992657"/>
    <w:rsid w:val="00997072"/>
    <w:rsid w:val="009A2E63"/>
    <w:rsid w:val="009B6115"/>
    <w:rsid w:val="009C0186"/>
    <w:rsid w:val="009C3B87"/>
    <w:rsid w:val="009C45B6"/>
    <w:rsid w:val="009C4954"/>
    <w:rsid w:val="009C6243"/>
    <w:rsid w:val="009D0C7A"/>
    <w:rsid w:val="009D2C4F"/>
    <w:rsid w:val="009E2FA3"/>
    <w:rsid w:val="009E3649"/>
    <w:rsid w:val="009E3DD1"/>
    <w:rsid w:val="009E53DF"/>
    <w:rsid w:val="009E6A95"/>
    <w:rsid w:val="009F0837"/>
    <w:rsid w:val="009F5DF6"/>
    <w:rsid w:val="009F5EE6"/>
    <w:rsid w:val="009F604A"/>
    <w:rsid w:val="00A03730"/>
    <w:rsid w:val="00A047DD"/>
    <w:rsid w:val="00A0633F"/>
    <w:rsid w:val="00A12101"/>
    <w:rsid w:val="00A223C1"/>
    <w:rsid w:val="00A22B70"/>
    <w:rsid w:val="00A23C51"/>
    <w:rsid w:val="00A23E5C"/>
    <w:rsid w:val="00A25746"/>
    <w:rsid w:val="00A31298"/>
    <w:rsid w:val="00A31EF0"/>
    <w:rsid w:val="00A34E05"/>
    <w:rsid w:val="00A36A20"/>
    <w:rsid w:val="00A4575E"/>
    <w:rsid w:val="00A45E59"/>
    <w:rsid w:val="00A514BA"/>
    <w:rsid w:val="00A55ED4"/>
    <w:rsid w:val="00A5639C"/>
    <w:rsid w:val="00A56A8A"/>
    <w:rsid w:val="00A57696"/>
    <w:rsid w:val="00A60C3C"/>
    <w:rsid w:val="00A75DC5"/>
    <w:rsid w:val="00A81E50"/>
    <w:rsid w:val="00A84722"/>
    <w:rsid w:val="00A85CA1"/>
    <w:rsid w:val="00A8600D"/>
    <w:rsid w:val="00A9409D"/>
    <w:rsid w:val="00A94566"/>
    <w:rsid w:val="00A95632"/>
    <w:rsid w:val="00A9782C"/>
    <w:rsid w:val="00AA024B"/>
    <w:rsid w:val="00AA1117"/>
    <w:rsid w:val="00AA6583"/>
    <w:rsid w:val="00AB0327"/>
    <w:rsid w:val="00AB2CDA"/>
    <w:rsid w:val="00AB34BF"/>
    <w:rsid w:val="00AB6D19"/>
    <w:rsid w:val="00AD1CE7"/>
    <w:rsid w:val="00AD32E0"/>
    <w:rsid w:val="00AD3342"/>
    <w:rsid w:val="00AD6210"/>
    <w:rsid w:val="00AD691C"/>
    <w:rsid w:val="00AE22E2"/>
    <w:rsid w:val="00AE30D4"/>
    <w:rsid w:val="00AE6AC8"/>
    <w:rsid w:val="00AE7765"/>
    <w:rsid w:val="00AF7C04"/>
    <w:rsid w:val="00B04B12"/>
    <w:rsid w:val="00B06FE2"/>
    <w:rsid w:val="00B11A7F"/>
    <w:rsid w:val="00B17E5F"/>
    <w:rsid w:val="00B23F4C"/>
    <w:rsid w:val="00B24848"/>
    <w:rsid w:val="00B26CF0"/>
    <w:rsid w:val="00B27276"/>
    <w:rsid w:val="00B32CF3"/>
    <w:rsid w:val="00B35D9E"/>
    <w:rsid w:val="00B433C2"/>
    <w:rsid w:val="00B60828"/>
    <w:rsid w:val="00B61063"/>
    <w:rsid w:val="00B6154F"/>
    <w:rsid w:val="00B6236B"/>
    <w:rsid w:val="00B71FF7"/>
    <w:rsid w:val="00B7268C"/>
    <w:rsid w:val="00B76DFA"/>
    <w:rsid w:val="00B80663"/>
    <w:rsid w:val="00B93032"/>
    <w:rsid w:val="00B94784"/>
    <w:rsid w:val="00BA3D80"/>
    <w:rsid w:val="00BB5AB5"/>
    <w:rsid w:val="00BB5F21"/>
    <w:rsid w:val="00BC493C"/>
    <w:rsid w:val="00BC77BC"/>
    <w:rsid w:val="00BD01BE"/>
    <w:rsid w:val="00BD162C"/>
    <w:rsid w:val="00BD45AC"/>
    <w:rsid w:val="00BD7238"/>
    <w:rsid w:val="00BE3527"/>
    <w:rsid w:val="00BE5B2F"/>
    <w:rsid w:val="00BE639F"/>
    <w:rsid w:val="00BE6EF9"/>
    <w:rsid w:val="00BE7321"/>
    <w:rsid w:val="00BF02EA"/>
    <w:rsid w:val="00BF4916"/>
    <w:rsid w:val="00C01EFF"/>
    <w:rsid w:val="00C023D2"/>
    <w:rsid w:val="00C03952"/>
    <w:rsid w:val="00C102C5"/>
    <w:rsid w:val="00C10FC3"/>
    <w:rsid w:val="00C12170"/>
    <w:rsid w:val="00C17543"/>
    <w:rsid w:val="00C179C7"/>
    <w:rsid w:val="00C204EB"/>
    <w:rsid w:val="00C25D7C"/>
    <w:rsid w:val="00C30F45"/>
    <w:rsid w:val="00C3158B"/>
    <w:rsid w:val="00C34BF4"/>
    <w:rsid w:val="00C351A8"/>
    <w:rsid w:val="00C353D3"/>
    <w:rsid w:val="00C36FA0"/>
    <w:rsid w:val="00C40B28"/>
    <w:rsid w:val="00C41099"/>
    <w:rsid w:val="00C4136C"/>
    <w:rsid w:val="00C432BA"/>
    <w:rsid w:val="00C44EA6"/>
    <w:rsid w:val="00C455DC"/>
    <w:rsid w:val="00C45923"/>
    <w:rsid w:val="00C55944"/>
    <w:rsid w:val="00C62212"/>
    <w:rsid w:val="00C6388D"/>
    <w:rsid w:val="00C663CA"/>
    <w:rsid w:val="00C745E1"/>
    <w:rsid w:val="00C76655"/>
    <w:rsid w:val="00C8092D"/>
    <w:rsid w:val="00C85CE3"/>
    <w:rsid w:val="00C85D36"/>
    <w:rsid w:val="00C95DD8"/>
    <w:rsid w:val="00CA430A"/>
    <w:rsid w:val="00CA431C"/>
    <w:rsid w:val="00CA5988"/>
    <w:rsid w:val="00CA5A94"/>
    <w:rsid w:val="00CB13DD"/>
    <w:rsid w:val="00CB14C9"/>
    <w:rsid w:val="00CB4E19"/>
    <w:rsid w:val="00CB57A5"/>
    <w:rsid w:val="00CB7AA7"/>
    <w:rsid w:val="00CC69A9"/>
    <w:rsid w:val="00CD62F5"/>
    <w:rsid w:val="00CE07E7"/>
    <w:rsid w:val="00CE31AA"/>
    <w:rsid w:val="00CE75C4"/>
    <w:rsid w:val="00CF70C7"/>
    <w:rsid w:val="00D0310C"/>
    <w:rsid w:val="00D03B11"/>
    <w:rsid w:val="00D05A94"/>
    <w:rsid w:val="00D20DDA"/>
    <w:rsid w:val="00D20DE2"/>
    <w:rsid w:val="00D22AFC"/>
    <w:rsid w:val="00D2315C"/>
    <w:rsid w:val="00D2516A"/>
    <w:rsid w:val="00D34B68"/>
    <w:rsid w:val="00D41A76"/>
    <w:rsid w:val="00D4225E"/>
    <w:rsid w:val="00D45285"/>
    <w:rsid w:val="00D46424"/>
    <w:rsid w:val="00D46B4A"/>
    <w:rsid w:val="00D4762C"/>
    <w:rsid w:val="00D6022F"/>
    <w:rsid w:val="00D63D57"/>
    <w:rsid w:val="00D645F2"/>
    <w:rsid w:val="00D716DE"/>
    <w:rsid w:val="00D9128C"/>
    <w:rsid w:val="00D95CD7"/>
    <w:rsid w:val="00DA7ACB"/>
    <w:rsid w:val="00DB21E8"/>
    <w:rsid w:val="00DB37E8"/>
    <w:rsid w:val="00DB721D"/>
    <w:rsid w:val="00DC13C4"/>
    <w:rsid w:val="00DC3AE4"/>
    <w:rsid w:val="00DC40F2"/>
    <w:rsid w:val="00DD08CF"/>
    <w:rsid w:val="00DD5B95"/>
    <w:rsid w:val="00DD6357"/>
    <w:rsid w:val="00DE535D"/>
    <w:rsid w:val="00DE6D13"/>
    <w:rsid w:val="00DF0267"/>
    <w:rsid w:val="00DF2101"/>
    <w:rsid w:val="00DF25E8"/>
    <w:rsid w:val="00DF329A"/>
    <w:rsid w:val="00DF3488"/>
    <w:rsid w:val="00E00068"/>
    <w:rsid w:val="00E02C02"/>
    <w:rsid w:val="00E02ED4"/>
    <w:rsid w:val="00E1131F"/>
    <w:rsid w:val="00E143FB"/>
    <w:rsid w:val="00E1625A"/>
    <w:rsid w:val="00E21FD2"/>
    <w:rsid w:val="00E2202A"/>
    <w:rsid w:val="00E227D9"/>
    <w:rsid w:val="00E2727E"/>
    <w:rsid w:val="00E27C1C"/>
    <w:rsid w:val="00E313A4"/>
    <w:rsid w:val="00E3339B"/>
    <w:rsid w:val="00E33DA4"/>
    <w:rsid w:val="00E34129"/>
    <w:rsid w:val="00E37D03"/>
    <w:rsid w:val="00E4316A"/>
    <w:rsid w:val="00E47B23"/>
    <w:rsid w:val="00E5264F"/>
    <w:rsid w:val="00E60EBE"/>
    <w:rsid w:val="00E72201"/>
    <w:rsid w:val="00E75936"/>
    <w:rsid w:val="00E814C5"/>
    <w:rsid w:val="00E85FE7"/>
    <w:rsid w:val="00E91719"/>
    <w:rsid w:val="00E946A9"/>
    <w:rsid w:val="00E95CD7"/>
    <w:rsid w:val="00EA2D89"/>
    <w:rsid w:val="00EA4E04"/>
    <w:rsid w:val="00EB03B8"/>
    <w:rsid w:val="00EB4C80"/>
    <w:rsid w:val="00EB57E8"/>
    <w:rsid w:val="00EC000E"/>
    <w:rsid w:val="00EC3224"/>
    <w:rsid w:val="00ED0984"/>
    <w:rsid w:val="00EE362D"/>
    <w:rsid w:val="00EF134A"/>
    <w:rsid w:val="00F01F16"/>
    <w:rsid w:val="00F04A3D"/>
    <w:rsid w:val="00F07B0D"/>
    <w:rsid w:val="00F10D61"/>
    <w:rsid w:val="00F118A8"/>
    <w:rsid w:val="00F15ABC"/>
    <w:rsid w:val="00F21265"/>
    <w:rsid w:val="00F21CDE"/>
    <w:rsid w:val="00F23A5F"/>
    <w:rsid w:val="00F25C32"/>
    <w:rsid w:val="00F26641"/>
    <w:rsid w:val="00F34A5B"/>
    <w:rsid w:val="00F423AD"/>
    <w:rsid w:val="00F430EC"/>
    <w:rsid w:val="00F437AF"/>
    <w:rsid w:val="00F464F3"/>
    <w:rsid w:val="00F47790"/>
    <w:rsid w:val="00F5661E"/>
    <w:rsid w:val="00F708A2"/>
    <w:rsid w:val="00F729EF"/>
    <w:rsid w:val="00F72E23"/>
    <w:rsid w:val="00F73F17"/>
    <w:rsid w:val="00F74A09"/>
    <w:rsid w:val="00F77E14"/>
    <w:rsid w:val="00F81D0B"/>
    <w:rsid w:val="00F8313F"/>
    <w:rsid w:val="00F83D2D"/>
    <w:rsid w:val="00F877BA"/>
    <w:rsid w:val="00F91259"/>
    <w:rsid w:val="00F934B6"/>
    <w:rsid w:val="00F9385B"/>
    <w:rsid w:val="00FA0EB8"/>
    <w:rsid w:val="00FA2868"/>
    <w:rsid w:val="00FB0F4A"/>
    <w:rsid w:val="00FC0625"/>
    <w:rsid w:val="00FD0273"/>
    <w:rsid w:val="00FD1093"/>
    <w:rsid w:val="00FD7D8D"/>
    <w:rsid w:val="00FF503A"/>
    <w:rsid w:val="00FF6A3E"/>
    <w:rsid w:val="00FF7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CA5A9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CA5A9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3"/>
    <w:rsid w:val="00CA5A9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CA5A94"/>
    <w:pPr>
      <w:widowControl w:val="0"/>
      <w:shd w:val="clear" w:color="auto" w:fill="FFFFFF"/>
      <w:spacing w:after="38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CA5A94"/>
    <w:pPr>
      <w:widowControl w:val="0"/>
      <w:shd w:val="clear" w:color="auto" w:fill="FFFFFF"/>
      <w:spacing w:after="360" w:line="0" w:lineRule="atLeast"/>
      <w:ind w:hanging="1700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Cell">
    <w:name w:val="ConsPlusCell"/>
    <w:uiPriority w:val="99"/>
    <w:rsid w:val="002D7A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571F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CA5A9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CA5A9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3"/>
    <w:rsid w:val="00CA5A9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CA5A94"/>
    <w:pPr>
      <w:widowControl w:val="0"/>
      <w:shd w:val="clear" w:color="auto" w:fill="FFFFFF"/>
      <w:spacing w:after="38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CA5A94"/>
    <w:pPr>
      <w:widowControl w:val="0"/>
      <w:shd w:val="clear" w:color="auto" w:fill="FFFFFF"/>
      <w:spacing w:after="360" w:line="0" w:lineRule="atLeast"/>
      <w:ind w:hanging="1700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Cell">
    <w:name w:val="ConsPlusCell"/>
    <w:uiPriority w:val="99"/>
    <w:rsid w:val="002D7A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571F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5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73437">
                          <w:marLeft w:val="0"/>
                          <w:marRight w:val="3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52958">
                              <w:marLeft w:val="270"/>
                              <w:marRight w:val="27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DE07E-FC75-4890-8C19-D9FD6F8A7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6</Pages>
  <Words>2433</Words>
  <Characters>13871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Камешкова ЛН</dc:creator>
  <cp:lastModifiedBy>user</cp:lastModifiedBy>
  <cp:revision>195</cp:revision>
  <cp:lastPrinted>2015-05-19T07:30:00Z</cp:lastPrinted>
  <dcterms:created xsi:type="dcterms:W3CDTF">2015-05-14T06:51:00Z</dcterms:created>
  <dcterms:modified xsi:type="dcterms:W3CDTF">2016-04-18T04:22:00Z</dcterms:modified>
</cp:coreProperties>
</file>