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3578" w:rsidRDefault="00533578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533578" w:rsidRDefault="00533578">
      <w:pPr>
        <w:pStyle w:val="ConsPlusNormal"/>
        <w:outlineLvl w:val="0"/>
      </w:pPr>
    </w:p>
    <w:p w:rsidR="00533578" w:rsidRDefault="00533578">
      <w:pPr>
        <w:pStyle w:val="ConsPlusTitle"/>
        <w:jc w:val="center"/>
        <w:outlineLvl w:val="0"/>
      </w:pPr>
      <w:r>
        <w:t>МИНИСТЕРСТВО СОЦИАЛЬНОЙ ПОЛИТИКИ СВЕРДЛОВСКОЙ ОБЛАСТИ</w:t>
      </w:r>
    </w:p>
    <w:p w:rsidR="00533578" w:rsidRDefault="00533578">
      <w:pPr>
        <w:pStyle w:val="ConsPlusTitle"/>
        <w:jc w:val="center"/>
      </w:pPr>
    </w:p>
    <w:p w:rsidR="00533578" w:rsidRDefault="00533578">
      <w:pPr>
        <w:pStyle w:val="ConsPlusTitle"/>
        <w:jc w:val="center"/>
      </w:pPr>
      <w:r>
        <w:t>ПРИКАЗ</w:t>
      </w:r>
    </w:p>
    <w:p w:rsidR="00533578" w:rsidRDefault="00533578">
      <w:pPr>
        <w:pStyle w:val="ConsPlusTitle"/>
        <w:jc w:val="center"/>
      </w:pPr>
      <w:r>
        <w:t>от 15 марта 2018 г. N 67</w:t>
      </w:r>
    </w:p>
    <w:p w:rsidR="00533578" w:rsidRDefault="00533578">
      <w:pPr>
        <w:pStyle w:val="ConsPlusTitle"/>
        <w:jc w:val="center"/>
      </w:pPr>
    </w:p>
    <w:p w:rsidR="00533578" w:rsidRDefault="00533578">
      <w:pPr>
        <w:pStyle w:val="ConsPlusTitle"/>
        <w:jc w:val="center"/>
      </w:pPr>
      <w:r>
        <w:t>ОБ ОТДЕЛЬНЫХ ВОПРОСАХ РЕАЛИЗАЦИИ ПОСТАНОВЛЕНИЯ</w:t>
      </w:r>
    </w:p>
    <w:p w:rsidR="00533578" w:rsidRDefault="00533578">
      <w:pPr>
        <w:pStyle w:val="ConsPlusTitle"/>
        <w:jc w:val="center"/>
      </w:pPr>
      <w:r>
        <w:t>ПРАВИТЕЛЬСТВА РОССИЙСКОЙ ФЕДЕРАЦИИ ОТ 09.07.2016 N 649</w:t>
      </w:r>
    </w:p>
    <w:p w:rsidR="00533578" w:rsidRDefault="00533578">
      <w:pPr>
        <w:pStyle w:val="ConsPlusTitle"/>
        <w:jc w:val="center"/>
      </w:pPr>
      <w:r>
        <w:t>"О МЕРАХ ПО ПРИСПОСОБЛЕНИЮ ЖИЛЫХ ПОМЕЩЕНИЙ</w:t>
      </w:r>
    </w:p>
    <w:p w:rsidR="00533578" w:rsidRDefault="00533578">
      <w:pPr>
        <w:pStyle w:val="ConsPlusTitle"/>
        <w:jc w:val="center"/>
      </w:pPr>
      <w:r>
        <w:t>И ОБЩЕГО ИМУЩЕСТВА В МНОГОКВАРТИРНОМ ДОМЕ</w:t>
      </w:r>
    </w:p>
    <w:p w:rsidR="00533578" w:rsidRDefault="00533578">
      <w:pPr>
        <w:pStyle w:val="ConsPlusTitle"/>
        <w:jc w:val="center"/>
      </w:pPr>
      <w:r>
        <w:t>С УЧЕТОМ ПОТРЕБНОСТЕЙ ИНВАЛИДОВ"</w:t>
      </w:r>
    </w:p>
    <w:p w:rsidR="00533578" w:rsidRDefault="00533578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533578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33578" w:rsidRDefault="0053357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33578" w:rsidRDefault="00533578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Министерства социальной политики Свердловской области</w:t>
            </w:r>
          </w:p>
          <w:p w:rsidR="00533578" w:rsidRDefault="00533578">
            <w:pPr>
              <w:pStyle w:val="ConsPlusNormal"/>
              <w:jc w:val="center"/>
            </w:pPr>
            <w:r>
              <w:rPr>
                <w:color w:val="392C69"/>
              </w:rPr>
              <w:t>от 25.06.2018 N 224)</w:t>
            </w:r>
          </w:p>
        </w:tc>
      </w:tr>
    </w:tbl>
    <w:p w:rsidR="00533578" w:rsidRDefault="00533578">
      <w:pPr>
        <w:pStyle w:val="ConsPlusNormal"/>
      </w:pPr>
    </w:p>
    <w:p w:rsidR="00533578" w:rsidRDefault="00533578">
      <w:pPr>
        <w:pStyle w:val="ConsPlusNormal"/>
        <w:ind w:firstLine="540"/>
        <w:jc w:val="both"/>
      </w:pPr>
      <w:r>
        <w:t xml:space="preserve">В соответствии с </w:t>
      </w:r>
      <w:hyperlink r:id="rId6" w:history="1">
        <w:r>
          <w:rPr>
            <w:color w:val="0000FF"/>
          </w:rPr>
          <w:t>пунктами 6</w:t>
        </w:r>
      </w:hyperlink>
      <w:r>
        <w:t xml:space="preserve">, </w:t>
      </w:r>
      <w:hyperlink r:id="rId7" w:history="1">
        <w:r>
          <w:rPr>
            <w:color w:val="0000FF"/>
          </w:rPr>
          <w:t>10</w:t>
        </w:r>
      </w:hyperlink>
      <w:r>
        <w:t xml:space="preserve"> Правил обеспечения условий доступности для инвалидов жилых помещений и общего имущества в многоквартирном доме, утвержденных Постановлением Правительства Российской Федерации от 09.07.2016 N 649 "О мерах по приспособлению жилых помещений и общего имущества в многоквартирном доме с учетом потребностей инвалидов", </w:t>
      </w:r>
      <w:hyperlink r:id="rId8" w:history="1">
        <w:r>
          <w:rPr>
            <w:color w:val="0000FF"/>
          </w:rPr>
          <w:t>пунктом 1 статьи 8</w:t>
        </w:r>
      </w:hyperlink>
      <w:r>
        <w:t xml:space="preserve"> Закона Свердловской области от 19 декабря 2016 года N 148-ОЗ "О социальной защите инвалидов в Свердловской области", </w:t>
      </w:r>
      <w:hyperlink r:id="rId9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21.07.2017 N 516-ПП "Об определении исполнительного органа государственной власти Свердловской области, уполномоченного на координацию мероприятий по приспособлению жилых помещений, входящих в состав государственного жилищного фонда Свердловской области, муниципального жилищного фонда, частного жилищного фонда, занимаемых инвалидами и семьями, имеющими детей-инвалидов, и используемых для их постоянного проживания, и общего имущества в многоквартирном доме с учетом потребностей инвалидов" приказываю: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1. Создать региональную межведомственную комиссию по обследованию жилых помещений инвалидов и общего имущества в многоквартирных домах, в которых проживают инвалиды, входящих в состав государственного жилищного фонда Свердловской области, в целях их приспособления с учетом потребностей инвалидов и обеспечения условий их доступности для инвалидов.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2. Утвердить: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 xml:space="preserve">1) </w:t>
      </w:r>
      <w:hyperlink w:anchor="P38" w:history="1">
        <w:r>
          <w:rPr>
            <w:color w:val="0000FF"/>
          </w:rPr>
          <w:t>Положение</w:t>
        </w:r>
      </w:hyperlink>
      <w:r>
        <w:t xml:space="preserve"> о региональной межведомственной комиссии по обследованию жилых помещений инвалидов и общего имущества в многоквартирных домах, в которых проживают инвалиды, входящих в состав государственного жилищного фонда Свердловской области, в целях их приспособления с учетом потребностей инвалидов и обеспечения условий их доступности для инвалидов (прилагается);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 xml:space="preserve">2) </w:t>
      </w:r>
      <w:hyperlink w:anchor="P131" w:history="1">
        <w:r>
          <w:rPr>
            <w:color w:val="0000FF"/>
          </w:rPr>
          <w:t>состав</w:t>
        </w:r>
      </w:hyperlink>
      <w:r>
        <w:t xml:space="preserve"> региональной межведомственной комиссии по обследованию жилых помещений инвалидов и общего имущества в многоквартирных домах, в которых проживают инвалиды, входящих в состав государственного жилищного фонда Свердловской области, в целях их приспособления с учетом потребностей инвалидов и обеспечения условий их доступности для инвалидов (прилагается);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 xml:space="preserve">3) </w:t>
      </w:r>
      <w:hyperlink w:anchor="P240" w:history="1">
        <w:r>
          <w:rPr>
            <w:color w:val="0000FF"/>
          </w:rPr>
          <w:t>Положение</w:t>
        </w:r>
      </w:hyperlink>
      <w:r>
        <w:t xml:space="preserve"> о 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жилищных фондов, в целях их приспособления с учетом потребностей </w:t>
      </w:r>
      <w:r>
        <w:lastRenderedPageBreak/>
        <w:t>инвалидов и обеспечения условий их доступности для инвалидов (далее - Муниципальная комиссия) (прилагается).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3. Рекомендовать органам местного самоуправления муниципальных образований, расположенных на территории Свердловской области, создать Муниципальные комиссии.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4. Контроль за исполнением настоящего Приказа возложить на Первого заместителя Министра социальной политики Свердловской области Д.Р. Медведскую.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5. Настоящий Приказ опубликовать на "Официальном интернет-портале правовой информации Свердловской области" (www.pravo.gov66.ru).</w:t>
      </w:r>
    </w:p>
    <w:p w:rsidR="00533578" w:rsidRDefault="00533578">
      <w:pPr>
        <w:pStyle w:val="ConsPlusNormal"/>
      </w:pPr>
    </w:p>
    <w:p w:rsidR="00533578" w:rsidRDefault="00533578">
      <w:pPr>
        <w:pStyle w:val="ConsPlusNormal"/>
        <w:jc w:val="right"/>
      </w:pPr>
      <w:r>
        <w:t>Министр</w:t>
      </w:r>
    </w:p>
    <w:p w:rsidR="00533578" w:rsidRDefault="00533578">
      <w:pPr>
        <w:pStyle w:val="ConsPlusNormal"/>
        <w:jc w:val="right"/>
      </w:pPr>
      <w:r>
        <w:t>А.В.ЗЛОКАЗОВ</w:t>
      </w:r>
    </w:p>
    <w:p w:rsidR="00533578" w:rsidRDefault="00533578">
      <w:pPr>
        <w:pStyle w:val="ConsPlusNormal"/>
      </w:pPr>
    </w:p>
    <w:p w:rsidR="00533578" w:rsidRDefault="00533578">
      <w:pPr>
        <w:pStyle w:val="ConsPlusNormal"/>
      </w:pPr>
    </w:p>
    <w:p w:rsidR="00533578" w:rsidRDefault="00533578">
      <w:pPr>
        <w:pStyle w:val="ConsPlusNormal"/>
      </w:pPr>
    </w:p>
    <w:p w:rsidR="00533578" w:rsidRDefault="00533578">
      <w:pPr>
        <w:pStyle w:val="ConsPlusNormal"/>
      </w:pPr>
    </w:p>
    <w:p w:rsidR="00533578" w:rsidRDefault="00533578">
      <w:pPr>
        <w:pStyle w:val="ConsPlusNormal"/>
      </w:pPr>
    </w:p>
    <w:p w:rsidR="00533578" w:rsidRDefault="00533578">
      <w:pPr>
        <w:pStyle w:val="ConsPlusNormal"/>
        <w:jc w:val="right"/>
        <w:outlineLvl w:val="0"/>
      </w:pPr>
      <w:r>
        <w:t>Утверждено</w:t>
      </w:r>
    </w:p>
    <w:p w:rsidR="00533578" w:rsidRDefault="00533578">
      <w:pPr>
        <w:pStyle w:val="ConsPlusNormal"/>
        <w:jc w:val="right"/>
      </w:pPr>
      <w:r>
        <w:t>Приказом</w:t>
      </w:r>
    </w:p>
    <w:p w:rsidR="00533578" w:rsidRDefault="00533578">
      <w:pPr>
        <w:pStyle w:val="ConsPlusNormal"/>
        <w:jc w:val="right"/>
      </w:pPr>
      <w:r>
        <w:t>Министерства социальной политики</w:t>
      </w:r>
    </w:p>
    <w:p w:rsidR="00533578" w:rsidRDefault="00533578">
      <w:pPr>
        <w:pStyle w:val="ConsPlusNormal"/>
        <w:jc w:val="right"/>
      </w:pPr>
      <w:r>
        <w:t>Свердловской области</w:t>
      </w:r>
    </w:p>
    <w:p w:rsidR="00533578" w:rsidRDefault="00533578">
      <w:pPr>
        <w:pStyle w:val="ConsPlusNormal"/>
        <w:jc w:val="right"/>
      </w:pPr>
      <w:r>
        <w:t>от 15 марта 2018 г. N 67</w:t>
      </w:r>
    </w:p>
    <w:p w:rsidR="00533578" w:rsidRDefault="00533578">
      <w:pPr>
        <w:pStyle w:val="ConsPlusNormal"/>
      </w:pPr>
    </w:p>
    <w:p w:rsidR="00533578" w:rsidRDefault="00533578">
      <w:pPr>
        <w:pStyle w:val="ConsPlusTitle"/>
        <w:jc w:val="center"/>
      </w:pPr>
      <w:bookmarkStart w:id="0" w:name="P38"/>
      <w:bookmarkEnd w:id="0"/>
      <w:r>
        <w:t>ПОЛОЖЕНИЕ</w:t>
      </w:r>
    </w:p>
    <w:p w:rsidR="00533578" w:rsidRDefault="00533578">
      <w:pPr>
        <w:pStyle w:val="ConsPlusTitle"/>
        <w:jc w:val="center"/>
      </w:pPr>
      <w:r>
        <w:t>О РЕГИОНАЛЬНОЙ МЕЖВЕДОМСТВЕННОЙ КОМИССИИ ПО ОБСЛЕДОВАНИЮ</w:t>
      </w:r>
    </w:p>
    <w:p w:rsidR="00533578" w:rsidRDefault="00533578">
      <w:pPr>
        <w:pStyle w:val="ConsPlusTitle"/>
        <w:jc w:val="center"/>
      </w:pPr>
      <w:r>
        <w:t>ЖИЛЫХ ПОМЕЩЕНИЙ ИНВАЛИДОВ И ОБЩЕГО ИМУЩЕСТВА</w:t>
      </w:r>
    </w:p>
    <w:p w:rsidR="00533578" w:rsidRDefault="00533578">
      <w:pPr>
        <w:pStyle w:val="ConsPlusTitle"/>
        <w:jc w:val="center"/>
      </w:pPr>
      <w:r>
        <w:t>В МНОГОКВАРТИРНЫХ ДОМАХ, В КОТОРЫХ ПРОЖИВАЮТ ИНВАЛИДЫ,</w:t>
      </w:r>
    </w:p>
    <w:p w:rsidR="00533578" w:rsidRDefault="00533578">
      <w:pPr>
        <w:pStyle w:val="ConsPlusTitle"/>
        <w:jc w:val="center"/>
      </w:pPr>
      <w:r>
        <w:t>ВХОДЯЩИХ В СОСТАВ ГОСУДАРСТВЕННОГО ЖИЛИЩНОГО ФОНДА</w:t>
      </w:r>
    </w:p>
    <w:p w:rsidR="00533578" w:rsidRDefault="00533578">
      <w:pPr>
        <w:pStyle w:val="ConsPlusTitle"/>
        <w:jc w:val="center"/>
      </w:pPr>
      <w:r>
        <w:t>СВЕРДЛОВСКОЙ ОБЛАСТИ, В ЦЕЛЯХ ИХ ПРИСПОСОБЛЕНИЯ С УЧЕТОМ</w:t>
      </w:r>
    </w:p>
    <w:p w:rsidR="00533578" w:rsidRDefault="00533578">
      <w:pPr>
        <w:pStyle w:val="ConsPlusTitle"/>
        <w:jc w:val="center"/>
      </w:pPr>
      <w:r>
        <w:t>ПОТРЕБНОСТЕЙ ИНВАЛИДОВ И ОБЕСПЕЧЕНИЯ УСЛОВИЙ</w:t>
      </w:r>
    </w:p>
    <w:p w:rsidR="00533578" w:rsidRDefault="00533578">
      <w:pPr>
        <w:pStyle w:val="ConsPlusTitle"/>
        <w:jc w:val="center"/>
      </w:pPr>
      <w:r>
        <w:t>ИХ ДОСТУПНОСТИ ДЛЯ ИНВАЛИДОВ</w:t>
      </w:r>
    </w:p>
    <w:p w:rsidR="00533578" w:rsidRDefault="00533578">
      <w:pPr>
        <w:pStyle w:val="ConsPlusNormal"/>
      </w:pPr>
    </w:p>
    <w:p w:rsidR="00533578" w:rsidRDefault="00533578">
      <w:pPr>
        <w:pStyle w:val="ConsPlusNormal"/>
        <w:jc w:val="center"/>
        <w:outlineLvl w:val="1"/>
      </w:pPr>
      <w:r>
        <w:t>Глава 1. ОБЩИЕ ПОЛОЖЕНИЯ</w:t>
      </w:r>
    </w:p>
    <w:p w:rsidR="00533578" w:rsidRDefault="00533578">
      <w:pPr>
        <w:pStyle w:val="ConsPlusNormal"/>
      </w:pPr>
    </w:p>
    <w:p w:rsidR="00533578" w:rsidRDefault="00533578">
      <w:pPr>
        <w:pStyle w:val="ConsPlusNormal"/>
        <w:ind w:firstLine="540"/>
        <w:jc w:val="both"/>
      </w:pPr>
      <w:r>
        <w:t>1. Настоящее Положение устанавливает порядок создания и работы региональной межведомственной комиссии по обследованию жилых помещений инвалидов и общего имущества в многоквартирных домах, в которых проживают инвалиды, входящих в состав государственного жилищного фонда Свердловской области, в целях их приспособления с учетом потребностей инвалидов и обеспечения условий их доступности для инвалидов (далее - Региональная комиссия).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2. Региональная комиссия создается Министерством социальной политики Свердловской области (далее - уполномоченный орган).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3. Персональный состав Региональной комиссии утверждается и изменяется приказом Министерства социальной политики Свердловской области.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 xml:space="preserve">4. Региональная комиссия является постоянно действующим коллегиальным органом и создается для проведения обследования жилых помещений, входящих в состав государственного жилищного фонда Свердловской области, занимаемых инвалидами и семьями, имеющими детей-инвалидов, и используемых для их постоянного проживания (далее - жилые помещения инвалидов), и общего имущества в многоквартирном доме, в котором расположены указанные жилые помещения (далее - многоквартирный дом, в котором проживает инвалид), в целях их </w:t>
      </w:r>
      <w:r>
        <w:lastRenderedPageBreak/>
        <w:t>приспособления с учетом потребностей инвалидов и обеспечения условий их доступности для инвалидов.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 xml:space="preserve">5. Региональная комиссия в своей деятельности руководствуется </w:t>
      </w:r>
      <w:hyperlink r:id="rId10" w:history="1">
        <w:r>
          <w:rPr>
            <w:color w:val="0000FF"/>
          </w:rPr>
          <w:t>Конституцией</w:t>
        </w:r>
      </w:hyperlink>
      <w:r>
        <w:t xml:space="preserve"> Российской Федерации, нормативными правовыми актами Российской Федерации и Свердловской области, строительными нормами и правилами, санитарными правилами, а также настоящим Положением.</w:t>
      </w:r>
    </w:p>
    <w:p w:rsidR="00533578" w:rsidRDefault="00533578">
      <w:pPr>
        <w:pStyle w:val="ConsPlusNormal"/>
      </w:pPr>
    </w:p>
    <w:p w:rsidR="00533578" w:rsidRDefault="00533578">
      <w:pPr>
        <w:pStyle w:val="ConsPlusNormal"/>
        <w:jc w:val="center"/>
        <w:outlineLvl w:val="1"/>
      </w:pPr>
      <w:r>
        <w:t>Глава 2. ЦЕЛИ, ЗАДАЧИ И ПРАВА РЕГИОНАЛЬНОЙ КОМИССИИ</w:t>
      </w:r>
    </w:p>
    <w:p w:rsidR="00533578" w:rsidRDefault="00533578">
      <w:pPr>
        <w:pStyle w:val="ConsPlusNormal"/>
      </w:pPr>
    </w:p>
    <w:p w:rsidR="00533578" w:rsidRDefault="00533578">
      <w:pPr>
        <w:pStyle w:val="ConsPlusNormal"/>
        <w:ind w:firstLine="540"/>
        <w:jc w:val="both"/>
      </w:pPr>
      <w:r>
        <w:t>6. Целью работы Региональной комиссии является обследование жилых помещений инвалидов и общего имущества в многоквартирных домах, в которых проживают инвалиды, для оценки возможности их приспособления с учетом потребностей инвалидов в зависимости от особенностей ограничения жизнедеятельности и обеспечения их доступности для инвалидов (далее - обследование).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7. Основными задачами Региональной комиссии являются: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 xml:space="preserve">1) организационно-методическое руководство деятельностью подкомиссий, формируемых для организации обследования жилых помещений инвалидов и общего имущества в многоквартирных домах, в которых проживают инвалиды, в соответствии с </w:t>
      </w:r>
      <w:hyperlink r:id="rId11" w:history="1">
        <w:r>
          <w:rPr>
            <w:color w:val="0000FF"/>
          </w:rPr>
          <w:t>Правилами</w:t>
        </w:r>
      </w:hyperlink>
      <w:r>
        <w:t xml:space="preserve"> обеспечения условий доступности для инвалидов жилых помещений и общего имущества в многоквартирном доме, утвержденными Постановлением Правительства Российской Федерации от 09.07.2016 N 649 "О мерах по приспособлению жилых помещений и общего имущества в многоквартирном доме с учетом потребностей инвалидов" (далее - подкомиссии, Правила);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2) рассмотрение информации и материалов, представленных подкомиссиями по результатам обследования;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 xml:space="preserve">3) утверждение </w:t>
      </w:r>
      <w:hyperlink r:id="rId12" w:history="1">
        <w:r>
          <w:rPr>
            <w:color w:val="0000FF"/>
          </w:rPr>
          <w:t>актов</w:t>
        </w:r>
      </w:hyperlink>
      <w:r>
        <w:t xml:space="preserve"> обследования, оформляемых подкомиссиями по форме, утвержденной Приказом Министерства строительства и жилищно-коммунального хозяйства Российской Федерации от 23.11.2016 N 836/пр "Об утверждении формы акта обследования жилого помещения инвалида и общего имущества в многоквартирном доме, в котором проживает инвалид, в целях их приспособления с учетом потребностей инвалида и обеспечения условий их доступности для инвалида";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 xml:space="preserve">4) принятие </w:t>
      </w:r>
      <w:hyperlink r:id="rId13" w:history="1">
        <w:r>
          <w:rPr>
            <w:color w:val="0000FF"/>
          </w:rPr>
          <w:t>решения</w:t>
        </w:r>
      </w:hyperlink>
      <w:r>
        <w:t xml:space="preserve"> об экономической целесообразности (нецелесообразности) реконструкции или капитального ремонта многоквартирного дома (части дома), в котором проживает инвалид, в целях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инвалида, подготавливаемого подкомиссиями по форме, утвержденной Приказом Министерства строительства и жилищно-коммунального хозяйства Российской Федерации от 28.02.2017 N 583/пр "Об утверждении правил проведения проверки экономической целесообразности реконструкции или капитального ремонта многоквартирного дома (части дома), в котором проживает инвалид, в целях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и формы решения об экономической целесообразности (нецелесообразности) реконструкции или капитального ремонта многоквартирного дома (части дома), в котором проживает инвалид, в целях приспособления с учетом потребностей инвалида и обеспечения условий их доступности для инвалида";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 xml:space="preserve">5) вынесение </w:t>
      </w:r>
      <w:hyperlink r:id="rId14" w:history="1">
        <w:r>
          <w:rPr>
            <w:color w:val="0000FF"/>
          </w:rPr>
          <w:t>заключения</w:t>
        </w:r>
      </w:hyperlink>
      <w:r>
        <w:t xml:space="preserve"> о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или </w:t>
      </w:r>
      <w:hyperlink r:id="rId15" w:history="1">
        <w:r>
          <w:rPr>
            <w:color w:val="0000FF"/>
          </w:rPr>
          <w:t>заключения</w:t>
        </w:r>
      </w:hyperlink>
      <w:r>
        <w:t xml:space="preserve"> об отсутствии такой возможности (далее - заключение), подготавливаемых подкомиссиями по формам, утвержденным </w:t>
      </w:r>
      <w:r>
        <w:lastRenderedPageBreak/>
        <w:t>Приказом Министерства строительства и жилищно-коммунального хозяйства Российской Федерации от 23.11.2016 N 837/пр "Об утверждении форм заключений о возможности или об отсутствии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инвалида";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6) решение спорных вопросов, возникающих в ходе работы подкомиссий, связанных с обследованием жилых помещений и общего имущества в многоквартирных домах, в которых проживают инвалиды.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8. Региональная комиссия вправе: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1) направлять запросы исполнительным органам государственной власти Свердловской области, в ведении которых находятся жилые помещения инвалидов и общее имущество в многоквартирных домах, в которых проживают инвалиды (далее - уполномоченные региональные органы), о предоставлении предложений в план мероприятий по приспособлению жилых помещений инвалидов и общего имущества в многоквартирных домах, в которых проживают инвалиды, с учетом потребностей инвалидов и обеспечения условий их доступности для инвалидов (далее - План мероприятий);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2) подготовить предложения по формированию Плана мероприятий на основании предложений, представленных подкомиссиями;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3) приглашать на заседания Региональной комиссии представителей уполномоченных региональных органов и иных лиц, участвующих в обследовании;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4) направлять в Министерство строительства и жилищно-коммунального хозяйства Российской Федерации запросы о применении Правил;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5) направлять протоколы заседаний Региональной комиссии в уполномоченные региональные органы и получать от них информацию, необходимую для выполнения основных задач, относящихся к сфере деятельности Региональной комиссии.</w:t>
      </w:r>
    </w:p>
    <w:p w:rsidR="00533578" w:rsidRDefault="00533578">
      <w:pPr>
        <w:pStyle w:val="ConsPlusNormal"/>
      </w:pPr>
    </w:p>
    <w:p w:rsidR="00533578" w:rsidRDefault="00533578">
      <w:pPr>
        <w:pStyle w:val="ConsPlusNormal"/>
        <w:jc w:val="center"/>
        <w:outlineLvl w:val="1"/>
      </w:pPr>
      <w:r>
        <w:t>Глава 3. ПОРЯДОК РАБОТЫ РЕГИОНАЛЬНОЙ КОМИССИИ</w:t>
      </w:r>
    </w:p>
    <w:p w:rsidR="00533578" w:rsidRDefault="00533578">
      <w:pPr>
        <w:pStyle w:val="ConsPlusNormal"/>
      </w:pPr>
    </w:p>
    <w:p w:rsidR="00533578" w:rsidRDefault="00533578">
      <w:pPr>
        <w:pStyle w:val="ConsPlusNormal"/>
        <w:ind w:firstLine="540"/>
        <w:jc w:val="both"/>
      </w:pPr>
      <w:r>
        <w:t>9. Региональная комиссия формируется в составе председателя Региональной комиссии, заместителей председателя Региональной комиссии, секретаря Региональной комиссии и членов Региональной комиссии.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10. В состав Региональной комиссии включаются представители Министерства социальной политики Свердловской области, Министерства строительства и развития инфраструктуры Свердловской области, Министерства энергетики и жилищно-коммунального хозяйства Свердловской области, Департамента государственного жилищного и строительного надзора Свердловской области, уполномоченных региональных органов и общественных объединений инвалидов.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11. Председатель Региональной комиссии: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1) председательствует на заседаниях Региональной комиссии;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2) осуществляет общее руководство деятельностью Региональной комиссии;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3) назначает дату, время и место проведения очередного заседания Региональной комиссии;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4) утверждает повестку дня заседания Региональной комиссии;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lastRenderedPageBreak/>
        <w:t>5) распределяет обязанности между заместителями и другими членами Региональной комиссии;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6) представляет Региональную комиссию в исполнительных органах государственной власти Свердловской области;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7) подписывает протоколы заседаний Региональной комиссии.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В отсутствие председателя Региональной комиссии его обязанности исполняет один из заместителей.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12. Заместителями председателя Региональной комиссии являются представители Министерства социальной политики Свердловской области, Министерства строительства и развития инфраструктуры Свердловской области, Департамента государственного жилищного и строительного надзора Свердловской области.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13. Секретарь Региональной комиссии: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1) осуществляет извещение членов Региональной комиссии о дате и месте проведения заседания Региональной комиссии и рассматриваемых вопросах;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2) организует направление членам Региональной комиссии необходимых материалов к заседанию Региональной комиссии;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3) оформляет протоколы заседаний Региональной комиссии;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4) осуществляет рассылку протоколов заседаний Региональной комиссии членам Региональной комиссии и уполномоченным региональным органам;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5) выполняет иные обязанности по поручению председателя Региональной комиссии.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14. Заседания Региональной комиссии проводятся по мере необходимости.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15. Члены Региональной комиссии не вправе делегировать свои полномочия иным лицам.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В случае невозможности присутствия на заседании член Региональной комиссии обязан направить свое мнение и (или) предложения по рассматриваемым на заседании Региональной комиссии вопросам в письменном виде не позднее чем за 5 рабочих дней до дня проведения заседания Региональной комиссии.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16. Извещение о дате, времени, месте, повестке заседания Региональной комиссии, а также материалы к заседанию Региональной комиссии направляются членам Региональной комиссии в письменной форме не менее чем за 7 рабочих дней до дня проведения заседания Региональной комиссии.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17. Заседание Региональной комиссии считается правомочным, если на нем присутствует не менее половины ее членов.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Члены Региональной комиссии обладают равными правами при обсуждении рассматриваемых на заседании Региональной комиссии вопросов.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18. Решение Региональной комиссии принимается простым большинством голосов присутствующих на заседании членов Региональной комиссии.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При равенстве голосов членов Региональной комиссии решающим является голос председательствующего на заседании Региональной комиссии.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lastRenderedPageBreak/>
        <w:t>19. В случае несогласия с принятым решением члены Региональной комиссии вправе выразить свое особое мнение в письменной форме и приложить его к решению Региональной комиссии.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20. Решения, принимаемые на заседании Региональной комиссии, оформляются протоколом, который подписывается председательствующим на заседании Региональной комиссии.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21. В целях выполнения возложенных задач Региональной комиссией формируются подкомиссии.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Подкомиссиями могут создаваться рабочие группы для проведения обследования.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22. Председателями подкомиссий являются члены Региональной комиссии - представители уполномоченных региональных органов.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23. Подкомиссии осуществляют следующие функции: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1) организация и проведение обследования жилых помещений инвалидов и общего имущества в многоквартирных домах, в которых проживают инвалиды, в соответствии с Правилами;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2) определение наличия или отсутствия необходимости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с мотивированным обоснованием;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3) определение наличия или отсутствия технической возможности для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с мотивированным обоснованием;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4) разработка перечня мероприятий по приспособлению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(далее - мероприятия), определяемых на основании Правил;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5) проведение проверки экономической целесообразности реконструкции или капитального ремонта многоквартирного дома (части дома), в котором проживает инвалид, в целях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6) подготовка соответствующих проектов актов обследования, решений и заключений для подписания и утверждения Региональной комиссией;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7) рассмотрение и подготовка ответов на обращения граждан и организаций, поступающие по вопросам, относящимся к сфере деятельности подкомиссии.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24. Подготовленные проекты акта обследования, решения и (или) заключения, а также иные материалы, изготовленные по результатам обследования, подкомиссии в течение 10 дней после подготовки направляют в Региональную комиссию.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25. Подкомиссии проводят обследования в соответствии с Планом мероприятий, утверждаемым Правительством Свердловской области.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 xml:space="preserve">26. Председатель подкомиссии вправе по своему усмотрению или по требованию членов </w:t>
      </w:r>
      <w:r>
        <w:lastRenderedPageBreak/>
        <w:t>подкомиссии привлекать по согласованию к работе подкомиссий специалистов эксплуатационных, проектных и других организаций, в том числе экспертов, в установленном порядке аттестованных на право подготовки заключений экспертизы проектной документации и (или) результатов инженерных изысканий.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 xml:space="preserve">27. Заключение об отсутствии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оформляется Региональной комиссией в трех экземплярах и в течение 10 дней со дня его вынесения направляется: первый экземпляр в межведомственную комиссию, создаваемую органом исполнительной власти субъекта Российской Федерации в соответствии с </w:t>
      </w:r>
      <w:hyperlink r:id="rId16" w:history="1">
        <w:r>
          <w:rPr>
            <w:color w:val="0000FF"/>
          </w:rPr>
          <w:t>пунктом 7</w:t>
        </w:r>
      </w:hyperlink>
      <w:r>
        <w:t xml:space="preserve">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утвержденного Постановлением Правительства Российской Федерации от 28.01.2006 N 47 "Об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реконструкции", для рассмотрения вопроса о признании жилого помещения непригодным для проживания инвалида, второй экземпляр подкомиссии, третий экземпляр остается в Региональной комиссии.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28. Заключение о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оформляется Региональной комиссией в двух экземплярах и в течение 10 дней со дня его вынесения первый экземпляр направляется в уполномоченный орган для принятия решения о включении мероприятий в План мероприятий, второй экземпляр остается в Региональной комиссии.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29. Члены Региональной комиссии и подкомиссий обязаны соблюдать и обеспечивать конфиденциальность сведений, ставших им известными в ходе работы Региональной комиссии.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30. Обжалование акта обследования и заключений, принятых и вынесенных Региональной комиссией в соответствии с настоящим Положением, осуществляется в порядке, установленном действующим законодательством Российской Федерации.</w:t>
      </w:r>
    </w:p>
    <w:p w:rsidR="00533578" w:rsidRDefault="00533578">
      <w:pPr>
        <w:pStyle w:val="ConsPlusNormal"/>
      </w:pPr>
    </w:p>
    <w:p w:rsidR="00533578" w:rsidRDefault="00533578">
      <w:pPr>
        <w:pStyle w:val="ConsPlusNormal"/>
      </w:pPr>
    </w:p>
    <w:p w:rsidR="00533578" w:rsidRDefault="00533578">
      <w:pPr>
        <w:pStyle w:val="ConsPlusNormal"/>
      </w:pPr>
    </w:p>
    <w:p w:rsidR="00533578" w:rsidRDefault="00533578">
      <w:pPr>
        <w:pStyle w:val="ConsPlusNormal"/>
      </w:pPr>
    </w:p>
    <w:p w:rsidR="00533578" w:rsidRDefault="00533578">
      <w:pPr>
        <w:pStyle w:val="ConsPlusNormal"/>
      </w:pPr>
    </w:p>
    <w:p w:rsidR="00533578" w:rsidRDefault="00533578">
      <w:pPr>
        <w:pStyle w:val="ConsPlusNormal"/>
        <w:jc w:val="right"/>
        <w:outlineLvl w:val="0"/>
      </w:pPr>
      <w:r>
        <w:t>Утвержден</w:t>
      </w:r>
    </w:p>
    <w:p w:rsidR="00533578" w:rsidRDefault="00533578">
      <w:pPr>
        <w:pStyle w:val="ConsPlusNormal"/>
        <w:jc w:val="right"/>
      </w:pPr>
      <w:r>
        <w:t>Приказом</w:t>
      </w:r>
    </w:p>
    <w:p w:rsidR="00533578" w:rsidRDefault="00533578">
      <w:pPr>
        <w:pStyle w:val="ConsPlusNormal"/>
        <w:jc w:val="right"/>
      </w:pPr>
      <w:r>
        <w:t>Министерства социальной политики</w:t>
      </w:r>
    </w:p>
    <w:p w:rsidR="00533578" w:rsidRDefault="00533578">
      <w:pPr>
        <w:pStyle w:val="ConsPlusNormal"/>
        <w:jc w:val="right"/>
      </w:pPr>
      <w:r>
        <w:t>Свердловской области</w:t>
      </w:r>
    </w:p>
    <w:p w:rsidR="00533578" w:rsidRDefault="00533578">
      <w:pPr>
        <w:pStyle w:val="ConsPlusNormal"/>
        <w:jc w:val="right"/>
      </w:pPr>
      <w:r>
        <w:t>от 15 марта 2018 г. N 67</w:t>
      </w:r>
    </w:p>
    <w:p w:rsidR="00533578" w:rsidRDefault="00533578">
      <w:pPr>
        <w:pStyle w:val="ConsPlusNormal"/>
      </w:pPr>
    </w:p>
    <w:p w:rsidR="00533578" w:rsidRDefault="00533578">
      <w:pPr>
        <w:pStyle w:val="ConsPlusTitle"/>
        <w:jc w:val="center"/>
      </w:pPr>
      <w:bookmarkStart w:id="1" w:name="P131"/>
      <w:bookmarkEnd w:id="1"/>
      <w:r>
        <w:t>СОСТАВ</w:t>
      </w:r>
    </w:p>
    <w:p w:rsidR="00533578" w:rsidRDefault="00533578">
      <w:pPr>
        <w:pStyle w:val="ConsPlusTitle"/>
        <w:jc w:val="center"/>
      </w:pPr>
      <w:r>
        <w:t>РЕГИОНАЛЬНОЙ МЕЖВЕДОМСТВЕННОЙ КОМИССИИ ПО ОБСЛЕДОВАНИЮ</w:t>
      </w:r>
    </w:p>
    <w:p w:rsidR="00533578" w:rsidRDefault="00533578">
      <w:pPr>
        <w:pStyle w:val="ConsPlusTitle"/>
        <w:jc w:val="center"/>
      </w:pPr>
      <w:r>
        <w:t>ЖИЛЫХ ПОМЕЩЕНИЙ ИНВАЛИДОВ И ОБЩЕГО ИМУЩЕСТВА</w:t>
      </w:r>
    </w:p>
    <w:p w:rsidR="00533578" w:rsidRDefault="00533578">
      <w:pPr>
        <w:pStyle w:val="ConsPlusTitle"/>
        <w:jc w:val="center"/>
      </w:pPr>
      <w:r>
        <w:t>В МНОГОКВАРТИРНЫХ ДОМАХ, В КОТОРЫХ ПРОЖИВАЮТ ИНВАЛИДЫ,</w:t>
      </w:r>
    </w:p>
    <w:p w:rsidR="00533578" w:rsidRDefault="00533578">
      <w:pPr>
        <w:pStyle w:val="ConsPlusTitle"/>
        <w:jc w:val="center"/>
      </w:pPr>
      <w:r>
        <w:t>ВХОДЯЩИХ В СОСТАВ ГОСУДАРСТВЕННОГО ЖИЛИЩНОГО ФОНДА</w:t>
      </w:r>
    </w:p>
    <w:p w:rsidR="00533578" w:rsidRDefault="00533578">
      <w:pPr>
        <w:pStyle w:val="ConsPlusTitle"/>
        <w:jc w:val="center"/>
      </w:pPr>
      <w:r>
        <w:t>СВЕРДЛОВСКОЙ ОБЛАСТИ, В ЦЕЛЯХ ИХ ПРИСПОСОБЛЕНИЯ</w:t>
      </w:r>
    </w:p>
    <w:p w:rsidR="00533578" w:rsidRDefault="00533578">
      <w:pPr>
        <w:pStyle w:val="ConsPlusTitle"/>
        <w:jc w:val="center"/>
      </w:pPr>
      <w:r>
        <w:t>С УЧЕТОМ ПОТРЕБНОСТЕЙ ИНВАЛИДОВ И ОБЕСПЕЧЕНИЯ</w:t>
      </w:r>
    </w:p>
    <w:p w:rsidR="00533578" w:rsidRDefault="00533578">
      <w:pPr>
        <w:pStyle w:val="ConsPlusTitle"/>
        <w:jc w:val="center"/>
      </w:pPr>
      <w:r>
        <w:t>УСЛОВИЙ ИХ ДОСТУПНОСТИ ДЛЯ ИНВАЛИДОВ</w:t>
      </w:r>
    </w:p>
    <w:p w:rsidR="00533578" w:rsidRDefault="00533578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533578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33578" w:rsidRDefault="0053357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33578" w:rsidRDefault="00533578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7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Министерства социальной политики Свердловской области</w:t>
            </w:r>
          </w:p>
          <w:p w:rsidR="00533578" w:rsidRDefault="00533578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>от 25.06.2018 N 224)</w:t>
            </w:r>
          </w:p>
        </w:tc>
      </w:tr>
    </w:tbl>
    <w:p w:rsidR="00533578" w:rsidRDefault="00533578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2835"/>
        <w:gridCol w:w="360"/>
        <w:gridCol w:w="5216"/>
      </w:tblGrid>
      <w:tr w:rsidR="00533578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</w:pPr>
            <w:r>
              <w:t>Злоказов</w:t>
            </w:r>
          </w:p>
          <w:p w:rsidR="00533578" w:rsidRDefault="00533578">
            <w:pPr>
              <w:pStyle w:val="ConsPlusNormal"/>
            </w:pPr>
            <w:r>
              <w:t>Андрей Владимирович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</w:pPr>
            <w:r>
              <w:t>Министр социальной политики Свердловской области, председатель комиссии</w:t>
            </w:r>
          </w:p>
        </w:tc>
      </w:tr>
      <w:tr w:rsidR="00533578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</w:pPr>
            <w:r>
              <w:t>Медведская</w:t>
            </w:r>
          </w:p>
          <w:p w:rsidR="00533578" w:rsidRDefault="00533578">
            <w:pPr>
              <w:pStyle w:val="ConsPlusNormal"/>
            </w:pPr>
            <w:r>
              <w:t>Диляра Рашидовна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</w:pPr>
            <w:r>
              <w:t>Первый заместитель Министра социальной политики Свердловской области, заместитель председателя комиссии</w:t>
            </w:r>
          </w:p>
        </w:tc>
      </w:tr>
      <w:tr w:rsidR="00533578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</w:pPr>
            <w:r>
              <w:t>Вениаминов</w:t>
            </w:r>
          </w:p>
          <w:p w:rsidR="00533578" w:rsidRDefault="00533578">
            <w:pPr>
              <w:pStyle w:val="ConsPlusNormal"/>
            </w:pPr>
            <w:r>
              <w:t>Владимир Геннадьевич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</w:pPr>
            <w:r>
              <w:t>Заместитель Министра строительства и развития инфраструктуры Свердловской области, заместитель председателя комиссии</w:t>
            </w:r>
          </w:p>
        </w:tc>
      </w:tr>
      <w:tr w:rsidR="00533578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</w:pPr>
            <w:r>
              <w:t>Камышан</w:t>
            </w:r>
          </w:p>
          <w:p w:rsidR="00533578" w:rsidRDefault="00533578">
            <w:pPr>
              <w:pStyle w:val="ConsPlusNormal"/>
            </w:pPr>
            <w:r>
              <w:t>Вадим Григорьевич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</w:pPr>
            <w:r>
              <w:t>Заместитель Директора Департамента государственного жилищного и строительного надзора Свердловской области, заместитель председателя комиссии</w:t>
            </w:r>
          </w:p>
        </w:tc>
      </w:tr>
      <w:tr w:rsidR="00533578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</w:pPr>
            <w:r>
              <w:t>Любушкина</w:t>
            </w:r>
          </w:p>
          <w:p w:rsidR="00533578" w:rsidRDefault="00533578">
            <w:pPr>
              <w:pStyle w:val="ConsPlusNormal"/>
            </w:pPr>
            <w:r>
              <w:t>Татьяна Леонидовна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</w:pPr>
            <w:r>
              <w:t>начальник отдела по делам инвалидов Министерства социальной политики Свердловской области, секретарь комиссии</w:t>
            </w:r>
          </w:p>
        </w:tc>
      </w:tr>
      <w:tr w:rsidR="00533578">
        <w:tc>
          <w:tcPr>
            <w:tcW w:w="903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</w:pPr>
            <w:r>
              <w:t>Члены комиссии:</w:t>
            </w:r>
          </w:p>
        </w:tc>
      </w:tr>
      <w:tr w:rsidR="00533578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</w:pPr>
            <w:r>
              <w:t>Базите</w:t>
            </w:r>
          </w:p>
          <w:p w:rsidR="00533578" w:rsidRDefault="00533578">
            <w:pPr>
              <w:pStyle w:val="ConsPlusNormal"/>
            </w:pPr>
            <w:r>
              <w:t>Ирена Йонасовна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</w:pP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</w:pPr>
            <w:r>
              <w:t>начальник отдела первичной, скорой медицинской помощи Министерства здравоохранения Свердловской области</w:t>
            </w:r>
          </w:p>
        </w:tc>
      </w:tr>
      <w:tr w:rsidR="00533578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</w:pPr>
            <w:r>
              <w:t>Бахтикиреев</w:t>
            </w:r>
          </w:p>
          <w:p w:rsidR="00533578" w:rsidRDefault="00533578">
            <w:pPr>
              <w:pStyle w:val="ConsPlusNormal"/>
            </w:pPr>
            <w:r>
              <w:t>Жардем Максутович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</w:pPr>
            <w:r>
              <w:t>ведущий специалист отдела по делам инвалидов Министерства социальной политики Свердловской области</w:t>
            </w:r>
          </w:p>
        </w:tc>
      </w:tr>
      <w:tr w:rsidR="00533578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</w:pPr>
            <w:r>
              <w:t>Головина</w:t>
            </w:r>
          </w:p>
          <w:p w:rsidR="00533578" w:rsidRDefault="00533578">
            <w:pPr>
              <w:pStyle w:val="ConsPlusNormal"/>
            </w:pPr>
            <w:r>
              <w:t>Галина Юрьевна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</w:pPr>
            <w:r>
              <w:t>Заместитель Министра культуры Свердловской области</w:t>
            </w:r>
          </w:p>
        </w:tc>
      </w:tr>
      <w:tr w:rsidR="00533578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</w:pPr>
            <w:r>
              <w:t>Зашихин</w:t>
            </w:r>
          </w:p>
          <w:p w:rsidR="00533578" w:rsidRDefault="00533578">
            <w:pPr>
              <w:pStyle w:val="ConsPlusNormal"/>
            </w:pPr>
            <w:r>
              <w:t>Сергей Геннадьевич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</w:pPr>
            <w:r>
              <w:t>директор Фонда "Поддержки спорта, спортсменов-инвалидов и лиц с ограниченными возможностями" (по согласованию)</w:t>
            </w:r>
          </w:p>
        </w:tc>
      </w:tr>
      <w:tr w:rsidR="00533578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  <w:jc w:val="center"/>
            </w:pPr>
            <w:r>
              <w:t>10-1.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</w:pPr>
            <w:r>
              <w:t>Кислицын</w:t>
            </w:r>
          </w:p>
          <w:p w:rsidR="00533578" w:rsidRDefault="00533578">
            <w:pPr>
              <w:pStyle w:val="ConsPlusNormal"/>
            </w:pPr>
            <w:r>
              <w:t>Андрей Николаевич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</w:pPr>
            <w:r>
              <w:t>Заместитель Министра энергетики и жилищно-коммунального хозяйства Свердловской области</w:t>
            </w:r>
          </w:p>
        </w:tc>
      </w:tr>
      <w:tr w:rsidR="00533578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</w:pPr>
            <w:r>
              <w:t>Небесная</w:t>
            </w:r>
          </w:p>
          <w:p w:rsidR="00533578" w:rsidRDefault="00533578">
            <w:pPr>
              <w:pStyle w:val="ConsPlusNormal"/>
            </w:pPr>
            <w:r>
              <w:t>Ольга Васильевна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</w:pPr>
            <w:r>
              <w:t>председатель правления Свердловского регионального общественного движения инвалидов "Доступная среда всем" (по согласованию)</w:t>
            </w:r>
          </w:p>
        </w:tc>
      </w:tr>
      <w:tr w:rsidR="00533578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</w:pPr>
            <w:r>
              <w:t>Островская</w:t>
            </w:r>
          </w:p>
          <w:p w:rsidR="00533578" w:rsidRDefault="00533578">
            <w:pPr>
              <w:pStyle w:val="ConsPlusNormal"/>
            </w:pPr>
            <w:r>
              <w:t>Светлана Валерьевна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</w:pPr>
            <w:r>
              <w:t>Заместитель Министра агропромышленного комплекса и продовольствия Свердловской области</w:t>
            </w:r>
          </w:p>
        </w:tc>
      </w:tr>
      <w:tr w:rsidR="00533578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  <w:jc w:val="center"/>
            </w:pPr>
            <w:r>
              <w:t>12-1.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</w:pPr>
            <w:r>
              <w:t>Пажетнов</w:t>
            </w:r>
          </w:p>
          <w:p w:rsidR="00533578" w:rsidRDefault="00533578">
            <w:pPr>
              <w:pStyle w:val="ConsPlusNormal"/>
            </w:pPr>
            <w:r>
              <w:t>Алексей Витальевич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</w:pPr>
            <w:r>
              <w:t>заместитель директора Департамента лесного хозяйства Свердловской области</w:t>
            </w:r>
          </w:p>
        </w:tc>
      </w:tr>
      <w:tr w:rsidR="00533578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</w:pPr>
            <w:r>
              <w:t>Попов</w:t>
            </w:r>
          </w:p>
          <w:p w:rsidR="00533578" w:rsidRDefault="00533578">
            <w:pPr>
              <w:pStyle w:val="ConsPlusNormal"/>
            </w:pPr>
            <w:r>
              <w:t>Владимир Васильевич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</w:pPr>
            <w:r>
              <w:t>председатель Свердловской областной организации общероссийской общественной организации Всероссийского общества инвалидов (по согласованию)</w:t>
            </w:r>
          </w:p>
        </w:tc>
      </w:tr>
      <w:tr w:rsidR="00533578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  <w:jc w:val="center"/>
            </w:pPr>
            <w:r>
              <w:lastRenderedPageBreak/>
              <w:t>14.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</w:pPr>
            <w:r>
              <w:t>Татарева</w:t>
            </w:r>
          </w:p>
          <w:p w:rsidR="00533578" w:rsidRDefault="00533578">
            <w:pPr>
              <w:pStyle w:val="ConsPlusNormal"/>
            </w:pPr>
            <w:r>
              <w:t>Светлана Викторовна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</w:pPr>
            <w:r>
              <w:t>начальник отдела организации медицинской помощи матерям и детям Министерства здравоохранения Свердловской области</w:t>
            </w:r>
          </w:p>
        </w:tc>
      </w:tr>
      <w:tr w:rsidR="00533578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</w:pPr>
            <w:r>
              <w:t>Черемера</w:t>
            </w:r>
          </w:p>
          <w:p w:rsidR="00533578" w:rsidRDefault="00533578">
            <w:pPr>
              <w:pStyle w:val="ConsPlusNormal"/>
            </w:pPr>
            <w:r>
              <w:t>Людмила Александровна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</w:pPr>
            <w:r>
              <w:t>председатель правления Свердловского регионального отделения Общероссийской общественной организации инвалидов "Всероссийское общество глухих" (по согласованию)</w:t>
            </w:r>
          </w:p>
        </w:tc>
      </w:tr>
      <w:tr w:rsidR="00533578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</w:pPr>
            <w:r>
              <w:t>Юдина</w:t>
            </w:r>
          </w:p>
          <w:p w:rsidR="00533578" w:rsidRDefault="00533578">
            <w:pPr>
              <w:pStyle w:val="ConsPlusNormal"/>
            </w:pPr>
            <w:r>
              <w:t>Мавзиля Ахмадеевна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533578" w:rsidRDefault="00533578">
            <w:pPr>
              <w:pStyle w:val="ConsPlusNormal"/>
            </w:pPr>
            <w:r>
              <w:t>председатель Свердловской областной организации Общероссийской общественной организации инвалидов "Всероссийское ордена Трудового Красного Знамени общество слепых" (по согласованию)</w:t>
            </w:r>
          </w:p>
        </w:tc>
      </w:tr>
    </w:tbl>
    <w:p w:rsidR="00533578" w:rsidRDefault="00533578">
      <w:pPr>
        <w:pStyle w:val="ConsPlusNormal"/>
      </w:pPr>
    </w:p>
    <w:p w:rsidR="00533578" w:rsidRDefault="00533578">
      <w:pPr>
        <w:pStyle w:val="ConsPlusNormal"/>
      </w:pPr>
    </w:p>
    <w:p w:rsidR="00533578" w:rsidRDefault="00533578">
      <w:pPr>
        <w:pStyle w:val="ConsPlusNormal"/>
      </w:pPr>
    </w:p>
    <w:p w:rsidR="00533578" w:rsidRDefault="00533578">
      <w:pPr>
        <w:pStyle w:val="ConsPlusNormal"/>
      </w:pPr>
    </w:p>
    <w:p w:rsidR="00533578" w:rsidRDefault="00533578">
      <w:pPr>
        <w:pStyle w:val="ConsPlusNormal"/>
      </w:pPr>
    </w:p>
    <w:p w:rsidR="00533578" w:rsidRDefault="00533578">
      <w:pPr>
        <w:pStyle w:val="ConsPlusNormal"/>
        <w:jc w:val="right"/>
        <w:outlineLvl w:val="0"/>
      </w:pPr>
      <w:r>
        <w:t>Утверждено</w:t>
      </w:r>
    </w:p>
    <w:p w:rsidR="00533578" w:rsidRDefault="00533578">
      <w:pPr>
        <w:pStyle w:val="ConsPlusNormal"/>
        <w:jc w:val="right"/>
      </w:pPr>
      <w:r>
        <w:t>Приказом</w:t>
      </w:r>
    </w:p>
    <w:p w:rsidR="00533578" w:rsidRDefault="00533578">
      <w:pPr>
        <w:pStyle w:val="ConsPlusNormal"/>
        <w:jc w:val="right"/>
      </w:pPr>
      <w:r>
        <w:t>Министерства социальной политики</w:t>
      </w:r>
    </w:p>
    <w:p w:rsidR="00533578" w:rsidRDefault="00533578">
      <w:pPr>
        <w:pStyle w:val="ConsPlusNormal"/>
        <w:jc w:val="right"/>
      </w:pPr>
      <w:r>
        <w:t>Свердловской области</w:t>
      </w:r>
    </w:p>
    <w:p w:rsidR="00533578" w:rsidRDefault="00533578">
      <w:pPr>
        <w:pStyle w:val="ConsPlusNormal"/>
        <w:jc w:val="right"/>
      </w:pPr>
      <w:r>
        <w:t>от 15 марта 2018 г. N 67</w:t>
      </w:r>
    </w:p>
    <w:p w:rsidR="00533578" w:rsidRDefault="00533578">
      <w:pPr>
        <w:pStyle w:val="ConsPlusNormal"/>
      </w:pPr>
    </w:p>
    <w:p w:rsidR="00533578" w:rsidRDefault="00533578">
      <w:pPr>
        <w:pStyle w:val="ConsPlusTitle"/>
        <w:jc w:val="center"/>
      </w:pPr>
      <w:bookmarkStart w:id="2" w:name="P240"/>
      <w:bookmarkEnd w:id="2"/>
      <w:r>
        <w:t>ПОЛОЖЕНИЕ</w:t>
      </w:r>
    </w:p>
    <w:p w:rsidR="00533578" w:rsidRDefault="00533578">
      <w:pPr>
        <w:pStyle w:val="ConsPlusTitle"/>
        <w:jc w:val="center"/>
      </w:pPr>
      <w:r>
        <w:t>О МУНИЦИПАЛЬНОЙ КОМИССИИ ПО ОБСЛЕДОВАНИЮ ЖИЛЫХ ПОМЕЩЕНИЙ</w:t>
      </w:r>
    </w:p>
    <w:p w:rsidR="00533578" w:rsidRDefault="00533578">
      <w:pPr>
        <w:pStyle w:val="ConsPlusTitle"/>
        <w:jc w:val="center"/>
      </w:pPr>
      <w:r>
        <w:t>ИНВАЛИДОВ И ОБЩЕГО ИМУЩЕСТВА В МНОГОКВАРТИРНЫХ ДОМАХ,</w:t>
      </w:r>
    </w:p>
    <w:p w:rsidR="00533578" w:rsidRDefault="00533578">
      <w:pPr>
        <w:pStyle w:val="ConsPlusTitle"/>
        <w:jc w:val="center"/>
      </w:pPr>
      <w:r>
        <w:t>В КОТОРЫХ ПРОЖИВАЮТ ИНВАЛИДЫ, ВХОДЯЩИХ В СОСТАВ</w:t>
      </w:r>
    </w:p>
    <w:p w:rsidR="00533578" w:rsidRDefault="00533578">
      <w:pPr>
        <w:pStyle w:val="ConsPlusTitle"/>
        <w:jc w:val="center"/>
      </w:pPr>
      <w:r>
        <w:t>МУНИЦИПАЛЬНОГО И ЧАСТНОГО ЖИЛИЩНЫХ ФОНДОВ, В ЦЕЛЯХ</w:t>
      </w:r>
    </w:p>
    <w:p w:rsidR="00533578" w:rsidRDefault="00533578">
      <w:pPr>
        <w:pStyle w:val="ConsPlusTitle"/>
        <w:jc w:val="center"/>
      </w:pPr>
      <w:r>
        <w:t>ИХ ПРИСПОСОБЛЕНИЯ С УЧЕТОМ ПОТРЕБНОСТЕЙ ИНВАЛИДОВ</w:t>
      </w:r>
    </w:p>
    <w:p w:rsidR="00533578" w:rsidRDefault="00533578">
      <w:pPr>
        <w:pStyle w:val="ConsPlusTitle"/>
        <w:jc w:val="center"/>
      </w:pPr>
      <w:r>
        <w:t>И ОБЕСПЕЧЕНИЯ УСЛОВИЙ ИХ ДОСТУПНОСТИ ДЛЯ ИНВАЛИДОВ</w:t>
      </w:r>
    </w:p>
    <w:p w:rsidR="00533578" w:rsidRDefault="00533578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533578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33578" w:rsidRDefault="0053357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33578" w:rsidRDefault="00533578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8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Министерства социальной политики Свердловской области</w:t>
            </w:r>
          </w:p>
          <w:p w:rsidR="00533578" w:rsidRDefault="00533578">
            <w:pPr>
              <w:pStyle w:val="ConsPlusNormal"/>
              <w:jc w:val="center"/>
            </w:pPr>
            <w:r>
              <w:rPr>
                <w:color w:val="392C69"/>
              </w:rPr>
              <w:t>от 25.06.2018 N 224)</w:t>
            </w:r>
          </w:p>
        </w:tc>
      </w:tr>
    </w:tbl>
    <w:p w:rsidR="00533578" w:rsidRDefault="00533578">
      <w:pPr>
        <w:pStyle w:val="ConsPlusNormal"/>
      </w:pPr>
    </w:p>
    <w:p w:rsidR="00533578" w:rsidRDefault="00533578">
      <w:pPr>
        <w:pStyle w:val="ConsPlusNormal"/>
        <w:jc w:val="center"/>
        <w:outlineLvl w:val="1"/>
      </w:pPr>
      <w:r>
        <w:t>Глава 1. ОБЩИЕ ПОЛОЖЕНИЯ</w:t>
      </w:r>
    </w:p>
    <w:p w:rsidR="00533578" w:rsidRDefault="00533578">
      <w:pPr>
        <w:pStyle w:val="ConsPlusNormal"/>
      </w:pPr>
    </w:p>
    <w:p w:rsidR="00533578" w:rsidRDefault="00533578">
      <w:pPr>
        <w:pStyle w:val="ConsPlusNormal"/>
        <w:ind w:firstLine="540"/>
        <w:jc w:val="both"/>
      </w:pPr>
      <w:r>
        <w:t>1. Настоящее Положение устанавливает порядок создания и работы 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жилищных фондов, в целях их приспособления с учетом потребностей инвалидов и обеспечения условий их доступности для инвалидов (далее - Муниципальная комиссия).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2. Муниципальная комиссия создается органом местного самоуправления муниципального образования, расположенного на территории Свердловской области (далее - орган местного самоуправления).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3. Персональный состав Муниципальной комиссии утверждается и изменяется правовым актом органа местного самоуправления.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 xml:space="preserve">4. Муниципальная комиссия является постоянно действующим коллегиальным органом и </w:t>
      </w:r>
      <w:r>
        <w:lastRenderedPageBreak/>
        <w:t>создается для проведения обследования жилых помещений, входящих в состав муниципального жилищного фонда, частного жилищного фонда, занимаемых инвалидами и семьями, имеющими детей-инвалидов, и используемых для их постоянного проживания (далее - жилые помещения инвалидов), и общего имущества в многоквартирном доме, в котором расположены указанные жилые помещения (далее - многоквартирный дом, в котором проживает инвалид), в целях оценки возможностей их приспособления с учетом потребностей инвалидов в зависимости от особенностей ограничения жизнедеятельности и обеспечения их доступности для инвалидов.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 xml:space="preserve">5. Муниципальная комиссия в своей деятельности руководствуется </w:t>
      </w:r>
      <w:hyperlink r:id="rId19" w:history="1">
        <w:r>
          <w:rPr>
            <w:color w:val="0000FF"/>
          </w:rPr>
          <w:t>Конституцией</w:t>
        </w:r>
      </w:hyperlink>
      <w:r>
        <w:t xml:space="preserve"> Российской Федерации, нормативными правовыми актами Российской Федерации и Свердловской области, строительными нормами и правилами, санитарными правилами, а также настоящим Положением.</w:t>
      </w:r>
    </w:p>
    <w:p w:rsidR="00533578" w:rsidRDefault="00533578">
      <w:pPr>
        <w:pStyle w:val="ConsPlusNormal"/>
      </w:pPr>
    </w:p>
    <w:p w:rsidR="00533578" w:rsidRDefault="00533578">
      <w:pPr>
        <w:pStyle w:val="ConsPlusNormal"/>
        <w:jc w:val="center"/>
        <w:outlineLvl w:val="1"/>
      </w:pPr>
      <w:r>
        <w:t>Глава 2. ЦЕЛИ, ЗАДАЧИ, ФУНКЦИИ</w:t>
      </w:r>
    </w:p>
    <w:p w:rsidR="00533578" w:rsidRDefault="00533578">
      <w:pPr>
        <w:pStyle w:val="ConsPlusNormal"/>
        <w:jc w:val="center"/>
      </w:pPr>
      <w:r>
        <w:t>И ПРАВА МУНИЦИПАЛЬНОЙ КОМИССИИ</w:t>
      </w:r>
    </w:p>
    <w:p w:rsidR="00533578" w:rsidRDefault="00533578">
      <w:pPr>
        <w:pStyle w:val="ConsPlusNormal"/>
      </w:pPr>
    </w:p>
    <w:p w:rsidR="00533578" w:rsidRDefault="00533578">
      <w:pPr>
        <w:pStyle w:val="ConsPlusNormal"/>
        <w:ind w:firstLine="540"/>
        <w:jc w:val="both"/>
      </w:pPr>
      <w:r>
        <w:t>6. Целью работы Муниципальной комиссии является обследование жилых помещений инвалидов и общего имущества в многоквартирных домах, в которых проживают инвалиды, для оценки их возможности приспособления с учетом потребностей инвалидов в зависимости от особенностей ограничения жизнедеятельности и обеспечения их доступности для инвалидов (далее - обследование).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7. Основными задачами Муниципальной комиссии являются: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1) оценка возможности приспособления жилых помещений инвалидов и общего имущества в многоквартирных домах, в которых проживают инвалиды, с учетом потребностей инвалидов в зависимости от особенностей ограничения жизнедеятельности;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 xml:space="preserve">2) вынесение </w:t>
      </w:r>
      <w:hyperlink r:id="rId20" w:history="1">
        <w:r>
          <w:rPr>
            <w:color w:val="0000FF"/>
          </w:rPr>
          <w:t>заключения</w:t>
        </w:r>
      </w:hyperlink>
      <w:r>
        <w:t xml:space="preserve"> о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или </w:t>
      </w:r>
      <w:hyperlink r:id="rId21" w:history="1">
        <w:r>
          <w:rPr>
            <w:color w:val="0000FF"/>
          </w:rPr>
          <w:t>заключения</w:t>
        </w:r>
      </w:hyperlink>
      <w:r>
        <w:t xml:space="preserve"> об отсутствии такой возможности по формам, утвержденным Приказом Министерства строительства и жилищно-коммунального хозяйства Российской Федерации от 23.11.2016 N 837/пр "Об утверждении форм заключений о возможности или об отсутствии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инвалида".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8. Функциями Муниципальной комиссии являются: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 xml:space="preserve">1) организация и проведение обследования жилых помещений инвалидов и общего имущества в многоквартирных домах, в которых проживают инвалиды, в соответствии с </w:t>
      </w:r>
      <w:hyperlink r:id="rId22" w:history="1">
        <w:r>
          <w:rPr>
            <w:color w:val="0000FF"/>
          </w:rPr>
          <w:t>Правилами</w:t>
        </w:r>
      </w:hyperlink>
      <w:r>
        <w:t xml:space="preserve"> обеспечения условий доступности для инвалидов жилых помещений и общего имущества в многоквартирном доме, утвержденными Постановлением Правительства Российской Федерации от 09.07.2016 N 649 "О мерах по приспособлению жилых помещений и общего имущества в многоквартирном доме с учетом потребностей инвалидов" (далее - Правила);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2) определение наличия или отсутствия необходимости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с мотивированным обоснованием;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3) определение наличия или отсутствия технической возможности для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с мотивированным обоснованием;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lastRenderedPageBreak/>
        <w:t>4) разработка перечня мероприятий по приспособлению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(далее - мероприятия), определяемых на основании Правил;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 xml:space="preserve">5) принятие </w:t>
      </w:r>
      <w:hyperlink r:id="rId23" w:history="1">
        <w:r>
          <w:rPr>
            <w:color w:val="0000FF"/>
          </w:rPr>
          <w:t>решения</w:t>
        </w:r>
      </w:hyperlink>
      <w:r>
        <w:t xml:space="preserve"> об экономической целесообразности (нецелесообразности) реконструкции или капитального ремонта многоквартирного дома (части дома), в котором проживает инвалид, в целях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по форме, утвержденной Приказом Министерства строительства и жилищно-коммунального хозяйства Российской Федерации от 28.02.2017 N 583/пр "Об утверждении правил проведения проверки экономической целесообразности реконструкции или капитального ремонта многоквартирного дома (части дома), в котором проживает инвалид, в целях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и формы решения об экономической целесообразности (нецелесообразности) реконструкции или капитального ремонта многоквартирного дома (части дома), в котором проживает инвалид, в целях приспособления с учетом потребностей инвалида и обеспечения условий их доступности для инвалида";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6) рассмотрение и подготовка ответов на обращения граждан и организаций, поступающие по вопросам, входящим в компетенцию Муниципальной комиссии.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9. Муниципальная комиссия вправе: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1) подготовить предложения по формированию плана мероприятий по приспособлению жилых помещений инвалидов и общего имущества в многоквартирных домах, в которых проживают инвалиды, с учетом потребностей инвалидов и обеспечения условий их доступности для инвалидов (далее - План мероприятий);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2) приглашать на заседания Муниципальной комиссии представителей органа местного самоуправления и иных лиц, участвующих в обследовании;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3) направлять в Министерство строительства и жилищно-коммунального хозяйства Российской Федерации запросы о применении Правил;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4) создавать рабочие группы для проведения обследования.</w:t>
      </w:r>
    </w:p>
    <w:p w:rsidR="00533578" w:rsidRDefault="00533578">
      <w:pPr>
        <w:pStyle w:val="ConsPlusNormal"/>
      </w:pPr>
    </w:p>
    <w:p w:rsidR="00533578" w:rsidRDefault="00533578">
      <w:pPr>
        <w:pStyle w:val="ConsPlusNormal"/>
        <w:jc w:val="center"/>
        <w:outlineLvl w:val="1"/>
      </w:pPr>
      <w:r>
        <w:t>Глава 3. ПОРЯДОК РАБОТЫ МУНИЦИПАЛЬНОЙ КОМИССИИ</w:t>
      </w:r>
    </w:p>
    <w:p w:rsidR="00533578" w:rsidRDefault="00533578">
      <w:pPr>
        <w:pStyle w:val="ConsPlusNormal"/>
      </w:pPr>
    </w:p>
    <w:p w:rsidR="00533578" w:rsidRDefault="00533578">
      <w:pPr>
        <w:pStyle w:val="ConsPlusNormal"/>
        <w:ind w:firstLine="540"/>
        <w:jc w:val="both"/>
      </w:pPr>
      <w:r>
        <w:t>10. Муниципальная комиссия формируется в составе председателя Муниципальной комиссии, заместителя (заместителей) председателя Муниципальной комиссии, секретаря Муниципальной комиссии и членов Муниципальной комиссии.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11. В состав Муниципальной комиссии включаются представители: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органов муниципального жилищного контроля;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органов местного самоуправления, в том числе в сфере социальной защиты населения, в сфере архитектуры и градостроительства;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общественных объединений инвалидов.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12. Председатель Муниципальной комиссии: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1) председательствует на заседаниях Муниципальной комиссии;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lastRenderedPageBreak/>
        <w:t>2) осуществляет общее руководство деятельностью Муниципальной комиссии;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3) назначает дату, время и место проведения очередного заседания Муниципальной комиссии;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4) утверждает повестку дня заседания Муниципальной комиссии;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5) распределяет обязанности между заместителем (заместителями) и другими членами Муниципальной комиссии;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6) представляет Муниципальную комиссию в органе местного самоуправления;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7) подписывает протоколы заседаний Муниципальной комиссии.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В отсутствие председателя Муниципальной комиссии его обязанности исполняет заместитель (один из заместителей).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13. Секретарь Муниципальной комиссии: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1) осуществляет извещение членов Муниципальной комиссии о дате и месте проведения заседания Муниципальной комиссии и рассматриваемых вопросах;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2) организует направление членам Муниципальной комиссии необходимых материалов к заседанию Муниципальной комиссии;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3) оформляет протоколы заседаний Муниципальной комиссии;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4) осуществляет рассылку протоколов заседаний Муниципальной комиссии членам Муниципальной комиссии;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5) выполняет иные обязанности по поручению председателя Муниципальной комиссии.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14. Заседания Муниципальной комиссии проводятся по мере необходимости.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15. Члены Муниципальной комиссии не вправе делегировать свои полномочия иным лицам. В случае невозможности присутствия на заседании член Муниципальной комиссии обязан направить свое мнение и (или) предложения по рассматриваемым на заседании Муниципальной комиссии вопросам в письменном виде не позднее чем за 5 рабочих дней до дня проведения заседания Муниципальной комиссии.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16. Извещение о дате, времени, месте, повестке заседания Муниципальной комиссии, а также материалы к заседанию Муниципальной комиссии направляются членам Муниципальной комиссии в письменной форме не менее чем за 7 рабочих дней до дня проведения заседания Муниципальной комиссии.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17. Заседание Муниципальной комиссии считается правомочным, если на нем присутствует не менее половины ее членов.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Члены Муниципальной комиссии обладают равными правами при обсуждении рассматриваемых на заседании Муниципальной комиссии вопросов.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18. Решение Муниципальной комиссии принимается простым большинством голосов присутствующих на заседании членов Муниципальной комиссии.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При равенстве голосов членов Муниципальной комиссии решающим является голос председательствующего на заседании Муниципальной комиссии.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lastRenderedPageBreak/>
        <w:t>19. В случае несогласия с принятым решением члены Муниципальной комиссии вправе выразить свое особое мнение в письменной форме и приложить его к решению Муниципальной комиссии.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20. Решения, принимаемые на заседании Муниципальной комиссии, оформляются протоколом, который подписывается председательствующим на заседании Муниципальной комиссии.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21. Муниципальная комиссия проводит обследование в соответствии с Планом мероприятий, утверждаемым органом местного самоуправления.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22. Председатель Муниципальной комиссии вправе по своему усмотрению или по требованию членов Муниципальной комиссии привлекать по согласованию к работе Муниципальной комиссии представителей организации, осуществляющей деятельность по управлению многоквартирным домом, в котором располагается жилое помещение инвалида, в отношении которого проводится обследование, а также специалистов эксплуатационных, проектных и других организаций, в том числе экспертов, в установленном порядке аттестованных на право подготовки заключений экспертизы проектной документации и (или) результатов инженерных изысканий.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 xml:space="preserve">23. Заключение об отсутствии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оформляется Муниципальной комиссией в двух экземплярах и в течение 10 дней со дня его вынесения первый экземпляр направляется в межведомственную комиссию, создаваемую органом местного самоуправления в соответствии с </w:t>
      </w:r>
      <w:hyperlink r:id="rId24" w:history="1">
        <w:r>
          <w:rPr>
            <w:color w:val="0000FF"/>
          </w:rPr>
          <w:t>пунктом 7</w:t>
        </w:r>
      </w:hyperlink>
      <w:r>
        <w:t xml:space="preserve">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утвержденного Постановлением Правительства Российской Федерации от 28.01.2006 N 47 "Об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реконструкции", для рассмотрения вопроса о признании жилого помещения непригодным для проживания инвалида, второй экземпляр остается в Муниципальной комиссии.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24. Заключение о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оформляется Муниципальной комиссией в двух экземплярах и в течение 10 дней со дня его вынесения первый экземпляр направляется главе муниципального образования по месту нахождения жилого помещения инвалида для принятия решения о включении мероприятий в План мероприятий, второй экземпляр остается в Муниципальной комиссии.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25. Члены Муниципальной комиссии обязаны соблюдать и обеспечивать конфиденциальность сведений, ставших им известными в ходе работы Муниципальной комиссии.</w:t>
      </w:r>
    </w:p>
    <w:p w:rsidR="00533578" w:rsidRDefault="00533578">
      <w:pPr>
        <w:pStyle w:val="ConsPlusNormal"/>
        <w:spacing w:before="220"/>
        <w:ind w:firstLine="540"/>
        <w:jc w:val="both"/>
      </w:pPr>
      <w:r>
        <w:t>26. Обжалование акта обследования и заключений, принятых и вынесенных Муниципальной комиссией в соответствии с настоящим Положением, осуществляется в порядке, установленном действующим законодательством Российской Федерации.</w:t>
      </w:r>
    </w:p>
    <w:p w:rsidR="00533578" w:rsidRDefault="00533578">
      <w:pPr>
        <w:pStyle w:val="ConsPlusNormal"/>
      </w:pPr>
    </w:p>
    <w:p w:rsidR="00533578" w:rsidRDefault="00533578">
      <w:pPr>
        <w:pStyle w:val="ConsPlusNormal"/>
      </w:pPr>
    </w:p>
    <w:p w:rsidR="00533578" w:rsidRDefault="0053357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22146" w:rsidRDefault="00F22146">
      <w:bookmarkStart w:id="3" w:name="_GoBack"/>
      <w:bookmarkEnd w:id="3"/>
    </w:p>
    <w:sectPr w:rsidR="00F22146" w:rsidSect="00820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578"/>
    <w:rsid w:val="00533578"/>
    <w:rsid w:val="0080614C"/>
    <w:rsid w:val="008C73F1"/>
    <w:rsid w:val="00BD33E0"/>
    <w:rsid w:val="00DF4DE3"/>
    <w:rsid w:val="00F22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1FA2A1-6848-4A75-AB09-20BA038A0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57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3357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3357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FD09594E6A3A8D30D8678636CC12C33F6516C3059240CE842A1B8097477358E1792B40B38077F9065A79DB5119B6D5F893787B3F486A0D90FA57966rBs6M" TargetMode="External"/><Relationship Id="rId13" Type="http://schemas.openxmlformats.org/officeDocument/2006/relationships/hyperlink" Target="consultantplus://offline/ref=AFD09594E6A3A8D30D86666E7AAD7239F5583338532F02B61BF5BE5E2B2733DB57D2B25E7B4372936CACC9E25CC5340CCF7C8BB0E89AA1D9r1s9M" TargetMode="External"/><Relationship Id="rId18" Type="http://schemas.openxmlformats.org/officeDocument/2006/relationships/hyperlink" Target="consultantplus://offline/ref=AFD09594E6A3A8D30D8678636CC12C33F6516C30592401E046A9B8097477358E1792B40B38077F9065A79DB2189B6D5F893787B3F486A0D90FA57966rBs6M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AFD09594E6A3A8D30D86666E7AAD7239F55B333D522002B61BF5BE5E2B2733DB57D2B25E7B43729362ACC9E25CC5340CCF7C8BB0E89AA1D9r1s9M" TargetMode="External"/><Relationship Id="rId7" Type="http://schemas.openxmlformats.org/officeDocument/2006/relationships/hyperlink" Target="consultantplus://offline/ref=AFD09594E6A3A8D30D86666E7AAD7239F55A3335532302B61BF5BE5E2B2733DB57D2B25E7B43729464ACC9E25CC5340CCF7C8BB0E89AA1D9r1s9M" TargetMode="External"/><Relationship Id="rId12" Type="http://schemas.openxmlformats.org/officeDocument/2006/relationships/hyperlink" Target="consultantplus://offline/ref=AFD09594E6A3A8D30D86666E7AAD7239F55B333D532002B61BF5BE5E2B2733DB57D2B25E7B43729067ACC9E25CC5340CCF7C8BB0E89AA1D9r1s9M" TargetMode="External"/><Relationship Id="rId17" Type="http://schemas.openxmlformats.org/officeDocument/2006/relationships/hyperlink" Target="consultantplus://offline/ref=AFD09594E6A3A8D30D8678636CC12C33F6516C30592401E046A9B8097477358E1792B40B38077F9065A79DB31D9B6D5F893787B3F486A0D90FA57966rBs6M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AFD09594E6A3A8D30D86666E7AAD7239F553303F582702B61BF5BE5E2B2733DB57D2B25E7B43739560ACC9E25CC5340CCF7C8BB0E89AA1D9r1s9M" TargetMode="External"/><Relationship Id="rId20" Type="http://schemas.openxmlformats.org/officeDocument/2006/relationships/hyperlink" Target="consultantplus://offline/ref=AFD09594E6A3A8D30D86666E7AAD7239F55B333D522002B61BF5BE5E2B2733DB57D2B25E7B43729061ACC9E25CC5340CCF7C8BB0E89AA1D9r1s9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AFD09594E6A3A8D30D86666E7AAD7239F55A3335532302B61BF5BE5E2B2733DB57D2B25E7B43729263ACC9E25CC5340CCF7C8BB0E89AA1D9r1s9M" TargetMode="External"/><Relationship Id="rId11" Type="http://schemas.openxmlformats.org/officeDocument/2006/relationships/hyperlink" Target="consultantplus://offline/ref=AFD09594E6A3A8D30D86666E7AAD7239F55A3335532302B61BF5BE5E2B2733DB57D2B25E7B43729063ACC9E25CC5340CCF7C8BB0E89AA1D9r1s9M" TargetMode="External"/><Relationship Id="rId24" Type="http://schemas.openxmlformats.org/officeDocument/2006/relationships/hyperlink" Target="consultantplus://offline/ref=AFD09594E6A3A8D30D86666E7AAD7239F553303F582702B61BF5BE5E2B2733DB57D2B25E7B43739560ACC9E25CC5340CCF7C8BB0E89AA1D9r1s9M" TargetMode="External"/><Relationship Id="rId5" Type="http://schemas.openxmlformats.org/officeDocument/2006/relationships/hyperlink" Target="consultantplus://offline/ref=AFD09594E6A3A8D30D8678636CC12C33F6516C30592401E046A9B8097477358E1792B40B38077F9065A79DB31D9B6D5F893787B3F486A0D90FA57966rBs6M" TargetMode="External"/><Relationship Id="rId15" Type="http://schemas.openxmlformats.org/officeDocument/2006/relationships/hyperlink" Target="consultantplus://offline/ref=AFD09594E6A3A8D30D86666E7AAD7239F55B333D522002B61BF5BE5E2B2733DB57D2B25E7B43729362ACC9E25CC5340CCF7C8BB0E89AA1D9r1s9M" TargetMode="External"/><Relationship Id="rId23" Type="http://schemas.openxmlformats.org/officeDocument/2006/relationships/hyperlink" Target="consultantplus://offline/ref=AFD09594E6A3A8D30D86666E7AAD7239F5583338532F02B61BF5BE5E2B2733DB57D2B25E7B4372936CACC9E25CC5340CCF7C8BB0E89AA1D9r1s9M" TargetMode="External"/><Relationship Id="rId10" Type="http://schemas.openxmlformats.org/officeDocument/2006/relationships/hyperlink" Target="consultantplus://offline/ref=AFD09594E6A3A8D30D86666E7AAD7239F5523538507055B44AA0B05B237769CB419BBD5D6542738F67A79CrBsBM" TargetMode="External"/><Relationship Id="rId19" Type="http://schemas.openxmlformats.org/officeDocument/2006/relationships/hyperlink" Target="consultantplus://offline/ref=AFD09594E6A3A8D30D86666E7AAD7239F5523538507055B44AA0B05B237769CB419BBD5D6542738F67A79CrBsBM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AFD09594E6A3A8D30D8678636CC12C33F6516C3059260DE447A1B8097477358E1792B40B2A07279C67A583B2198E3B0ECCr6sAM" TargetMode="External"/><Relationship Id="rId14" Type="http://schemas.openxmlformats.org/officeDocument/2006/relationships/hyperlink" Target="consultantplus://offline/ref=AFD09594E6A3A8D30D86666E7AAD7239F55B333D522002B61BF5BE5E2B2733DB57D2B25E7B43729061ACC9E25CC5340CCF7C8BB0E89AA1D9r1s9M" TargetMode="External"/><Relationship Id="rId22" Type="http://schemas.openxmlformats.org/officeDocument/2006/relationships/hyperlink" Target="consultantplus://offline/ref=AFD09594E6A3A8D30D86666E7AAD7239F55A3335532302B61BF5BE5E2B2733DB57D2B25E7B43729063ACC9E25CC5340CCF7C8BB0E89AA1D9r1s9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5712</Words>
  <Characters>32564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Дмитриева Татьяна Борисовна</dc:creator>
  <cp:keywords/>
  <dc:description/>
  <cp:lastModifiedBy>Дмитриева Татьяна Борисовна</cp:lastModifiedBy>
  <cp:revision>1</cp:revision>
  <dcterms:created xsi:type="dcterms:W3CDTF">2018-11-22T12:44:00Z</dcterms:created>
  <dcterms:modified xsi:type="dcterms:W3CDTF">2018-11-22T12:46:00Z</dcterms:modified>
</cp:coreProperties>
</file>