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70" w:rsidRPr="005D3770" w:rsidRDefault="005D3770" w:rsidP="005D3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7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узыкотерапия – лечение музыкой</w:t>
      </w:r>
    </w:p>
    <w:p w:rsidR="005D3770" w:rsidRDefault="005D3770" w:rsidP="005D3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Музыкотерапия — это исцеление музыкой. Музыкотерапия как наука стала известной в 19 веке, а в 20 веке стала невероятно популярной во многих странах. Именно в это время она приобрела отдельное направление в лечении и профилактике разнообразных заболеваний. </w:t>
      </w:r>
    </w:p>
    <w:p w:rsidR="005D3770" w:rsidRDefault="005D3770" w:rsidP="005D3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Сегодня музыкотерапию подразделяют на 2 вида воздействия: физиологическое и психологическое. В первом случае определенные участки мозга начинают активно работать, в связи с воздействием музыки и ритма на мозговые структуры. Во втором случае — мелодия способна вызывать положительные эмоции, приятные воспоминания, ассоциации, которые наилучшим образом влияют на улучшение настроения. </w:t>
      </w:r>
    </w:p>
    <w:p w:rsidR="005D3770" w:rsidRPr="005D3770" w:rsidRDefault="005D3770" w:rsidP="005D3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70">
        <w:rPr>
          <w:rFonts w:ascii="Times New Roman" w:hAnsi="Times New Roman" w:cs="Times New Roman"/>
          <w:b/>
          <w:sz w:val="28"/>
          <w:szCs w:val="28"/>
        </w:rPr>
        <w:t xml:space="preserve">Кому помогает музыкотерапия? </w:t>
      </w:r>
    </w:p>
    <w:p w:rsidR="005D3770" w:rsidRPr="005D3770" w:rsidRDefault="005D3770" w:rsidP="005D3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Музыкотерапия применяется для реабилитации после инфарктов, черепных травм, для облегчения болей. В психиатрии музыкой лечат неврозы и некоторые формы шизофрении. Музыкотерапия помогает в адаптации людям с физическими нарушениями – слепым и немым, а также является незаменимым средством для застенчивых людей. С помощью музыкальной терапии они учатся самоконтролю, коммуникации с другими. Музыкотерапия является очень популярным способом лечения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5D3770">
        <w:rPr>
          <w:rFonts w:ascii="Times New Roman" w:hAnsi="Times New Roman" w:cs="Times New Roman"/>
          <w:sz w:val="28"/>
          <w:szCs w:val="28"/>
        </w:rPr>
        <w:t xml:space="preserve">, больных аутизмом. Для таких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5D3770">
        <w:rPr>
          <w:rFonts w:ascii="Times New Roman" w:hAnsi="Times New Roman" w:cs="Times New Roman"/>
          <w:sz w:val="28"/>
          <w:szCs w:val="28"/>
        </w:rPr>
        <w:t xml:space="preserve"> все, что происходит в окружающем мире неинтересно, их волнует только их собственный внутренний мир. Такие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Pr="005D3770">
        <w:rPr>
          <w:rFonts w:ascii="Times New Roman" w:hAnsi="Times New Roman" w:cs="Times New Roman"/>
          <w:sz w:val="28"/>
          <w:szCs w:val="28"/>
        </w:rPr>
        <w:t xml:space="preserve"> с трудом общаются, поэтому для их лечения нужно выбирать способы, через которые можно вызвать у них эмоции. Музыкотерапия способствует улучшению контакта с окружающим миром.</w:t>
      </w:r>
    </w:p>
    <w:p w:rsidR="005D3770" w:rsidRDefault="005D3770" w:rsidP="005D3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b/>
          <w:sz w:val="28"/>
          <w:szCs w:val="28"/>
        </w:rPr>
        <w:t>Существуют уже проверенные многими людьми музыкальные «рецепты»:</w:t>
      </w:r>
      <w:r w:rsidRPr="005D3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1. Чтобы поднять себе настроение, слушайте: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Моцарт «Рондо в турецком стиле»;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>• «Хабанера» из оперы «</w:t>
      </w:r>
      <w:proofErr w:type="spellStart"/>
      <w:r w:rsidRPr="005D3770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5D3770">
        <w:rPr>
          <w:rFonts w:ascii="Times New Roman" w:hAnsi="Times New Roman" w:cs="Times New Roman"/>
          <w:sz w:val="28"/>
          <w:szCs w:val="28"/>
        </w:rPr>
        <w:t xml:space="preserve">» Жоржа Бизе;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«Триумфальный марш» из оперы Джузеппе Верди «Аида».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2. Для уменьшения тревожности и чувства неуверенности рекомендуют: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«Мазурка» Шопена;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«Вальсы» Штрауса;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«Мелодия» Рубинштейна.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3. Для уменьшения раздражительности и избавления от неврозов помогут: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Бетховен «Лунная соната»;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Бах «Кантата №2»; • Гайдн «Симфония»;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lastRenderedPageBreak/>
        <w:t xml:space="preserve">• Бетховен «Симфония ля-минор»;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Бах «Итальянский концерт».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4. Для общего успокоения и умиротворения подходят: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«Колыбельная» Брамса;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Шопен «Ноктюрн соль-минор»;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Шуберт «Аве Мария»;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Дебюсси «Свет луны»;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Бетховен «Симфония № 6», 2-я часть;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вальсы Штрауса.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770" w:rsidRP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>5. Для легкого утреннего пробуждения рекомендуют: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концерты и сонаты </w:t>
      </w:r>
      <w:proofErr w:type="spellStart"/>
      <w:r w:rsidRPr="005D3770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5D37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серенады Шуберта;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«Утро» Штрауса;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«Утреннее расположение духа» Грига;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«Море» Дебюсси;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«Пробуждение птиц» </w:t>
      </w:r>
      <w:proofErr w:type="spellStart"/>
      <w:r w:rsidRPr="005D3770">
        <w:rPr>
          <w:rFonts w:ascii="Times New Roman" w:hAnsi="Times New Roman" w:cs="Times New Roman"/>
          <w:sz w:val="28"/>
          <w:szCs w:val="28"/>
        </w:rPr>
        <w:t>Мессиана</w:t>
      </w:r>
      <w:proofErr w:type="spellEnd"/>
      <w:r w:rsidRPr="005D3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6. При нарушениях сна помогают: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«Пер </w:t>
      </w:r>
      <w:proofErr w:type="spellStart"/>
      <w:r w:rsidRPr="005D3770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5D3770">
        <w:rPr>
          <w:rFonts w:ascii="Times New Roman" w:hAnsi="Times New Roman" w:cs="Times New Roman"/>
          <w:sz w:val="28"/>
          <w:szCs w:val="28"/>
        </w:rPr>
        <w:t xml:space="preserve">» Грига;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Шуман «Грезы»;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Сибелиус «Грустный вальс»;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пьесы Чайковского;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«Мелодия» </w:t>
      </w:r>
      <w:proofErr w:type="spellStart"/>
      <w:r w:rsidRPr="005D3770">
        <w:rPr>
          <w:rFonts w:ascii="Times New Roman" w:hAnsi="Times New Roman" w:cs="Times New Roman"/>
          <w:sz w:val="28"/>
          <w:szCs w:val="28"/>
        </w:rPr>
        <w:t>Глюка</w:t>
      </w:r>
      <w:proofErr w:type="spellEnd"/>
      <w:r w:rsidRPr="005D3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7. При гипертонии рекомендуют слушать: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Бах «Кантата № 21», «Концерт ре-минор» для скрипки;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Мендельсон «Свадебный марш»;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D3770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5D3770">
        <w:rPr>
          <w:rFonts w:ascii="Times New Roman" w:hAnsi="Times New Roman" w:cs="Times New Roman"/>
          <w:sz w:val="28"/>
          <w:szCs w:val="28"/>
        </w:rPr>
        <w:t xml:space="preserve"> «Соната для фортепиано»;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Шопен «Ноктюрн ре-минор»;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D3770">
        <w:rPr>
          <w:rFonts w:ascii="Times New Roman" w:hAnsi="Times New Roman" w:cs="Times New Roman"/>
          <w:sz w:val="28"/>
          <w:szCs w:val="28"/>
        </w:rPr>
        <w:t>Брукнер</w:t>
      </w:r>
      <w:proofErr w:type="spellEnd"/>
      <w:r w:rsidRPr="005D3770">
        <w:rPr>
          <w:rFonts w:ascii="Times New Roman" w:hAnsi="Times New Roman" w:cs="Times New Roman"/>
          <w:sz w:val="28"/>
          <w:szCs w:val="28"/>
        </w:rPr>
        <w:t xml:space="preserve"> «Месса ля-минор».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8. Для лечения алкогольной зависимости и курения подойдут: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Шуберт «Аве Мария»;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Бетховен «Лунная соната»;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Свиридов «Метель»;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Сен-Санс «Лебедь».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9. При гастрите рекомендуют слушать Бетховена «Соната № 7».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770" w:rsidRP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>10. От эпилепсии поможет Моцарт «Соната K448».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11. При язвенной болезни желудка и двенадцатиперстной кишки рекомендуют: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Чайковский «Вальс цветов»;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музыка Моцарта.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12. При мигрени послушайте: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«Юморески» Дворжака и Гершвина;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«Весенняя песня» Мендельсона.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13. Для уменьшения головной боли, связанной с эмоциональной перегрузкой, помогут: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Хачатурян «Маскарад»;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Лист «Венгерская рапсодия»;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Моцарт «Дон Жуан»;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>• Бетховен «</w:t>
      </w:r>
      <w:proofErr w:type="spellStart"/>
      <w:r w:rsidRPr="005D3770">
        <w:rPr>
          <w:rFonts w:ascii="Times New Roman" w:hAnsi="Times New Roman" w:cs="Times New Roman"/>
          <w:sz w:val="28"/>
          <w:szCs w:val="28"/>
        </w:rPr>
        <w:t>Фиделио</w:t>
      </w:r>
      <w:proofErr w:type="spellEnd"/>
      <w:r w:rsidRPr="005D377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Огинский «Полонез».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14. При переутомлении можно послушать диски Луи </w:t>
      </w:r>
      <w:proofErr w:type="spellStart"/>
      <w:r w:rsidRPr="005D3770">
        <w:rPr>
          <w:rFonts w:ascii="Times New Roman" w:hAnsi="Times New Roman" w:cs="Times New Roman"/>
          <w:sz w:val="28"/>
          <w:szCs w:val="28"/>
        </w:rPr>
        <w:t>Армстронга</w:t>
      </w:r>
      <w:proofErr w:type="spellEnd"/>
      <w:r w:rsidRPr="005D3770">
        <w:rPr>
          <w:rFonts w:ascii="Times New Roman" w:hAnsi="Times New Roman" w:cs="Times New Roman"/>
          <w:sz w:val="28"/>
          <w:szCs w:val="28"/>
        </w:rPr>
        <w:t xml:space="preserve">, Элвиса Пресли, </w:t>
      </w:r>
      <w:proofErr w:type="spellStart"/>
      <w:r w:rsidRPr="005D3770">
        <w:rPr>
          <w:rFonts w:ascii="Times New Roman" w:hAnsi="Times New Roman" w:cs="Times New Roman"/>
          <w:sz w:val="28"/>
          <w:szCs w:val="28"/>
        </w:rPr>
        <w:t>Дюка</w:t>
      </w:r>
      <w:proofErr w:type="spellEnd"/>
      <w:r w:rsidRPr="005D3770">
        <w:rPr>
          <w:rFonts w:ascii="Times New Roman" w:hAnsi="Times New Roman" w:cs="Times New Roman"/>
          <w:sz w:val="28"/>
          <w:szCs w:val="28"/>
        </w:rPr>
        <w:t xml:space="preserve"> Веллингтона.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15. Чтобы забыть о проблемах и неприятностях, послушайте: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«Аве Мария» Шуберта;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• «Колыбельная» Брамса. </w:t>
      </w: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>Чтобы нейтрализовать такие чувства как неуверенность, тревога, страх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3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D3770">
        <w:rPr>
          <w:rFonts w:ascii="Times New Roman" w:hAnsi="Times New Roman" w:cs="Times New Roman"/>
          <w:sz w:val="28"/>
          <w:szCs w:val="28"/>
        </w:rPr>
        <w:t xml:space="preserve"> послушать произведения Рубинштейна, Шопена, вальсы Штрауса. Успокоить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D3770">
        <w:rPr>
          <w:rFonts w:ascii="Times New Roman" w:hAnsi="Times New Roman" w:cs="Times New Roman"/>
          <w:sz w:val="28"/>
          <w:szCs w:val="28"/>
        </w:rPr>
        <w:t xml:space="preserve"> поможет музыка Бетховена, Брамса, Шуберта. Чтобы снять напряжение в отношениях послушайте Баха. Повысить настроение поможет музыка Чайковского или Бетховена. А музыка Хачатуряна, Листа, Моцарта способствует поднятию жизненного тонуса. Для концентрации внимания используйте произведения Мендельсона, Дебюсси, Чайковского. </w:t>
      </w:r>
    </w:p>
    <w:p w:rsidR="005D3770" w:rsidRPr="005D3770" w:rsidRDefault="005D3770" w:rsidP="005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70">
        <w:rPr>
          <w:rFonts w:ascii="Times New Roman" w:hAnsi="Times New Roman" w:cs="Times New Roman"/>
          <w:sz w:val="28"/>
          <w:szCs w:val="28"/>
        </w:rPr>
        <w:t xml:space="preserve">Музыкальные произведения Моцарта вообще считаются особыми. По утверждениям </w:t>
      </w:r>
      <w:proofErr w:type="spellStart"/>
      <w:r w:rsidRPr="005D3770">
        <w:rPr>
          <w:rFonts w:ascii="Times New Roman" w:hAnsi="Times New Roman" w:cs="Times New Roman"/>
          <w:sz w:val="28"/>
          <w:szCs w:val="28"/>
        </w:rPr>
        <w:t>нейробиологов</w:t>
      </w:r>
      <w:proofErr w:type="spellEnd"/>
      <w:r w:rsidRPr="005D3770">
        <w:rPr>
          <w:rFonts w:ascii="Times New Roman" w:hAnsi="Times New Roman" w:cs="Times New Roman"/>
          <w:sz w:val="28"/>
          <w:szCs w:val="28"/>
        </w:rPr>
        <w:t>, они мобилизуют возможности мозга, облегчают его работу. Объясняют такой эффект тем, что интервал продолжительностью в полминуты, который выдерживается в музыке этого композитора, соответствует характеру биотоков головного мозга. По утверждению ученых, музыка Моцарта полезна всем. Также доказано, что 10-минутные паузы во время обучения, потраченные на прослушивание музыкальных произведений композитора, значительно улучшают эффективность изучения материала и способствуют повышению уровня интеллекта учащегося. Бесспорно, музыка – это чудесный подарок для всех нас, способный сделать нашу жизнь гармоничнее и радостнее. Поэтому не стоит пренебрегать ее замечательными возможностями. Но в это же время она тоже не должна быть единственной панацеей. Если какое-то произведение вам «не идет» — перестаньте себя мучить в ожидании обещанной пользы. Пусть музыка будет приятным времяпрепровождением, способным не только порадовать, но и исцелить! Прислушивайтесь к голосу своей интуиции, окружайте себя хорошей качественной музыкой, радуйтесь жизни и будьте всегда здоровы!</w:t>
      </w:r>
    </w:p>
    <w:p w:rsidR="005D3770" w:rsidRPr="005D3770" w:rsidRDefault="005D3770" w:rsidP="005D377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D3770">
        <w:rPr>
          <w:rFonts w:ascii="Times New Roman" w:hAnsi="Times New Roman" w:cs="Times New Roman"/>
          <w:b/>
          <w:i/>
          <w:sz w:val="28"/>
          <w:szCs w:val="28"/>
        </w:rPr>
        <w:t xml:space="preserve">Надежда Ивановна </w:t>
      </w:r>
      <w:proofErr w:type="spellStart"/>
      <w:r w:rsidRPr="005D3770">
        <w:rPr>
          <w:rFonts w:ascii="Times New Roman" w:hAnsi="Times New Roman" w:cs="Times New Roman"/>
          <w:b/>
          <w:i/>
          <w:sz w:val="28"/>
          <w:szCs w:val="28"/>
        </w:rPr>
        <w:t>Щадилова</w:t>
      </w:r>
      <w:proofErr w:type="spellEnd"/>
      <w:r w:rsidRPr="005D3770">
        <w:rPr>
          <w:rFonts w:ascii="Times New Roman" w:hAnsi="Times New Roman" w:cs="Times New Roman"/>
          <w:b/>
          <w:i/>
          <w:sz w:val="28"/>
          <w:szCs w:val="28"/>
        </w:rPr>
        <w:t>, психолог</w:t>
      </w:r>
    </w:p>
    <w:sectPr w:rsidR="005D3770" w:rsidRPr="005D3770" w:rsidSect="005D377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3770"/>
    <w:rsid w:val="000734C2"/>
    <w:rsid w:val="005D3770"/>
    <w:rsid w:val="00C2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VIDEO1</dc:creator>
  <cp:lastModifiedBy>VIDEO1</cp:lastModifiedBy>
  <cp:revision>1</cp:revision>
  <dcterms:created xsi:type="dcterms:W3CDTF">2018-11-19T06:36:00Z</dcterms:created>
  <dcterms:modified xsi:type="dcterms:W3CDTF">2018-11-19T06:46:00Z</dcterms:modified>
</cp:coreProperties>
</file>