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40F1" w:rsidRPr="00646DD9" w:rsidRDefault="001940F1" w:rsidP="00646DD9">
      <w:pPr>
        <w:tabs>
          <w:tab w:val="left" w:pos="72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0B31A5" w:rsidRPr="004B1D9A" w:rsidRDefault="000B31A5" w:rsidP="00646DD9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A22639" w:rsidRPr="004B1D9A" w:rsidRDefault="00A22639" w:rsidP="00646DD9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A22639" w:rsidRPr="004B1D9A" w:rsidRDefault="00A22639" w:rsidP="00646DD9">
      <w:pPr>
        <w:pStyle w:val="a4"/>
        <w:tabs>
          <w:tab w:val="left" w:pos="72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A22639" w:rsidRPr="004B1D9A" w:rsidRDefault="00A22639" w:rsidP="00646DD9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1E6F26" w:rsidRDefault="001E6F26" w:rsidP="00646DD9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E33B01" w:rsidRPr="004B1D9A" w:rsidRDefault="00E33B01" w:rsidP="00646DD9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FD3B46" w:rsidRPr="005B7B23" w:rsidRDefault="00C261DD" w:rsidP="00646DD9">
      <w:pPr>
        <w:pStyle w:val="a4"/>
        <w:jc w:val="center"/>
        <w:rPr>
          <w:rFonts w:ascii="Times New Roman" w:hAnsi="Times New Roman" w:cs="Times New Roman"/>
          <w:b/>
          <w:color w:val="000000" w:themeColor="text1"/>
          <w:sz w:val="27"/>
          <w:szCs w:val="27"/>
        </w:rPr>
      </w:pPr>
      <w:r w:rsidRPr="005B7B23">
        <w:rPr>
          <w:rFonts w:ascii="Times New Roman" w:hAnsi="Times New Roman" w:cs="Times New Roman"/>
          <w:b/>
          <w:sz w:val="27"/>
          <w:szCs w:val="27"/>
        </w:rPr>
        <w:t xml:space="preserve">О внесении изменений в </w:t>
      </w:r>
      <w:r w:rsidR="00A0458D" w:rsidRPr="005B7B23">
        <w:rPr>
          <w:rFonts w:ascii="Times New Roman" w:hAnsi="Times New Roman" w:cs="Times New Roman"/>
          <w:b/>
          <w:color w:val="000000" w:themeColor="text1"/>
          <w:sz w:val="27"/>
          <w:szCs w:val="27"/>
        </w:rPr>
        <w:t>приказ Министерства социальной политики Свердловской области от 12.09.2017 № 45</w:t>
      </w:r>
      <w:r w:rsidR="00B20821" w:rsidRPr="005B7B23">
        <w:rPr>
          <w:rFonts w:ascii="Times New Roman" w:hAnsi="Times New Roman" w:cs="Times New Roman"/>
          <w:b/>
          <w:color w:val="000000" w:themeColor="text1"/>
          <w:sz w:val="27"/>
          <w:szCs w:val="27"/>
        </w:rPr>
        <w:t>7</w:t>
      </w:r>
      <w:r w:rsidR="00A0458D" w:rsidRPr="005B7B23">
        <w:rPr>
          <w:rFonts w:ascii="Times New Roman" w:hAnsi="Times New Roman" w:cs="Times New Roman"/>
          <w:b/>
          <w:color w:val="000000" w:themeColor="text1"/>
          <w:sz w:val="27"/>
          <w:szCs w:val="27"/>
        </w:rPr>
        <w:t xml:space="preserve"> «Об утверждении </w:t>
      </w:r>
      <w:r w:rsidR="00FD3B46" w:rsidRPr="005B7B23">
        <w:rPr>
          <w:rFonts w:ascii="Times New Roman" w:hAnsi="Times New Roman" w:cs="Times New Roman"/>
          <w:b/>
          <w:color w:val="000000" w:themeColor="text1"/>
          <w:sz w:val="27"/>
          <w:szCs w:val="27"/>
        </w:rPr>
        <w:t>перечня ключевых показателей эффективности деятельности</w:t>
      </w:r>
    </w:p>
    <w:p w:rsidR="00FD3B46" w:rsidRPr="005B7B23" w:rsidRDefault="00FD3B46" w:rsidP="00646DD9">
      <w:pPr>
        <w:pStyle w:val="a4"/>
        <w:jc w:val="center"/>
        <w:rPr>
          <w:rFonts w:ascii="Times New Roman" w:hAnsi="Times New Roman" w:cs="Times New Roman"/>
          <w:b/>
          <w:color w:val="000000" w:themeColor="text1"/>
          <w:sz w:val="27"/>
          <w:szCs w:val="27"/>
        </w:rPr>
      </w:pPr>
      <w:r w:rsidRPr="005B7B23">
        <w:rPr>
          <w:rFonts w:ascii="Times New Roman" w:hAnsi="Times New Roman" w:cs="Times New Roman"/>
          <w:b/>
          <w:color w:val="000000" w:themeColor="text1"/>
          <w:sz w:val="27"/>
          <w:szCs w:val="27"/>
        </w:rPr>
        <w:t xml:space="preserve"> и порядка организации работы по проведению оценки эффективности деятельности государственных организаций </w:t>
      </w:r>
    </w:p>
    <w:p w:rsidR="00602501" w:rsidRPr="005B7B23" w:rsidRDefault="00FD3B46" w:rsidP="00646DD9">
      <w:pPr>
        <w:pStyle w:val="a4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5B7B23">
        <w:rPr>
          <w:rFonts w:ascii="Times New Roman" w:hAnsi="Times New Roman" w:cs="Times New Roman"/>
          <w:b/>
          <w:color w:val="000000" w:themeColor="text1"/>
          <w:sz w:val="27"/>
          <w:szCs w:val="27"/>
        </w:rPr>
        <w:t xml:space="preserve">социального обслуживания </w:t>
      </w:r>
      <w:r w:rsidR="00A0458D" w:rsidRPr="005B7B23">
        <w:rPr>
          <w:rFonts w:ascii="Times New Roman" w:hAnsi="Times New Roman" w:cs="Times New Roman"/>
          <w:b/>
          <w:sz w:val="27"/>
          <w:szCs w:val="27"/>
        </w:rPr>
        <w:t>Свердловской области</w:t>
      </w:r>
      <w:r w:rsidR="00A0458D" w:rsidRPr="005B7B23">
        <w:rPr>
          <w:rFonts w:ascii="Times New Roman" w:hAnsi="Times New Roman" w:cs="Times New Roman"/>
          <w:b/>
          <w:color w:val="000000" w:themeColor="text1"/>
          <w:sz w:val="27"/>
          <w:szCs w:val="27"/>
        </w:rPr>
        <w:t>»</w:t>
      </w:r>
    </w:p>
    <w:p w:rsidR="00602501" w:rsidRPr="005B7B23" w:rsidRDefault="00602501" w:rsidP="00646DD9">
      <w:pPr>
        <w:pStyle w:val="a4"/>
        <w:tabs>
          <w:tab w:val="left" w:pos="720"/>
        </w:tabs>
        <w:ind w:firstLine="709"/>
        <w:jc w:val="center"/>
        <w:rPr>
          <w:rFonts w:ascii="Times New Roman" w:hAnsi="Times New Roman" w:cs="Times New Roman"/>
          <w:color w:val="000000" w:themeColor="text1"/>
          <w:sz w:val="27"/>
          <w:szCs w:val="27"/>
        </w:rPr>
      </w:pPr>
    </w:p>
    <w:p w:rsidR="006D3847" w:rsidRPr="005B7B23" w:rsidRDefault="006D3847" w:rsidP="00646DD9">
      <w:pPr>
        <w:pStyle w:val="a4"/>
        <w:tabs>
          <w:tab w:val="left" w:pos="720"/>
        </w:tabs>
        <w:ind w:firstLine="709"/>
        <w:jc w:val="center"/>
        <w:rPr>
          <w:rFonts w:ascii="Times New Roman" w:hAnsi="Times New Roman" w:cs="Times New Roman"/>
          <w:color w:val="000000" w:themeColor="text1"/>
          <w:sz w:val="27"/>
          <w:szCs w:val="27"/>
        </w:rPr>
      </w:pPr>
    </w:p>
    <w:p w:rsidR="00B130E7" w:rsidRPr="005B7B23" w:rsidRDefault="00DA716A" w:rsidP="00646DD9">
      <w:pPr>
        <w:pStyle w:val="a4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5B7B23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В соответствии </w:t>
      </w:r>
      <w:r w:rsidR="005504F7" w:rsidRPr="005B7B23">
        <w:rPr>
          <w:rFonts w:ascii="Times New Roman" w:hAnsi="Times New Roman" w:cs="Times New Roman"/>
          <w:bCs/>
          <w:sz w:val="27"/>
          <w:szCs w:val="27"/>
        </w:rPr>
        <w:t>со статьей 101 Областного закона от 10 марта 1999 года № 4-</w:t>
      </w:r>
      <w:r w:rsidR="00FB2ADE" w:rsidRPr="005B7B23">
        <w:rPr>
          <w:rFonts w:ascii="Times New Roman" w:hAnsi="Times New Roman" w:cs="Times New Roman"/>
          <w:bCs/>
          <w:sz w:val="27"/>
          <w:szCs w:val="27"/>
          <w:lang w:val="en-US"/>
        </w:rPr>
        <w:t>O</w:t>
      </w:r>
      <w:r w:rsidR="005504F7" w:rsidRPr="005B7B23">
        <w:rPr>
          <w:rFonts w:ascii="Times New Roman" w:hAnsi="Times New Roman" w:cs="Times New Roman"/>
          <w:bCs/>
          <w:sz w:val="27"/>
          <w:szCs w:val="27"/>
        </w:rPr>
        <w:t>З «О правовых актах в Свердловской области»,</w:t>
      </w:r>
      <w:r w:rsidR="00D717A4" w:rsidRPr="005B7B23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</w:t>
      </w:r>
      <w:r w:rsidR="002461F4" w:rsidRPr="005B7B23">
        <w:rPr>
          <w:rFonts w:ascii="Times New Roman" w:hAnsi="Times New Roman" w:cs="Times New Roman"/>
          <w:sz w:val="27"/>
          <w:szCs w:val="27"/>
        </w:rPr>
        <w:t>в целях уточнения</w:t>
      </w:r>
      <w:r w:rsidR="002461F4" w:rsidRPr="005B7B23">
        <w:rPr>
          <w:sz w:val="27"/>
          <w:szCs w:val="27"/>
        </w:rPr>
        <w:t xml:space="preserve"> </w:t>
      </w:r>
      <w:r w:rsidR="00B130E7" w:rsidRPr="005B7B23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перечня ключевых показателей эффективности деятельности и порядка организации работы по проведению оценки эффективности деятельности государственных организаций социального обслуживания </w:t>
      </w:r>
      <w:r w:rsidR="00B130E7" w:rsidRPr="005B7B23">
        <w:rPr>
          <w:rFonts w:ascii="Times New Roman" w:hAnsi="Times New Roman" w:cs="Times New Roman"/>
          <w:sz w:val="27"/>
          <w:szCs w:val="27"/>
        </w:rPr>
        <w:t>Свердловской области</w:t>
      </w:r>
    </w:p>
    <w:p w:rsidR="00BD393B" w:rsidRPr="005B7B23" w:rsidRDefault="00BD393B" w:rsidP="00646DD9">
      <w:pPr>
        <w:pStyle w:val="a4"/>
        <w:jc w:val="both"/>
        <w:rPr>
          <w:rFonts w:ascii="Times New Roman" w:hAnsi="Times New Roman" w:cs="Times New Roman"/>
          <w:b/>
          <w:color w:val="000000" w:themeColor="text1"/>
          <w:sz w:val="27"/>
          <w:szCs w:val="27"/>
        </w:rPr>
      </w:pPr>
      <w:r w:rsidRPr="005B7B23">
        <w:rPr>
          <w:rFonts w:ascii="Times New Roman" w:hAnsi="Times New Roman" w:cs="Times New Roman"/>
          <w:b/>
          <w:color w:val="000000" w:themeColor="text1"/>
          <w:sz w:val="27"/>
          <w:szCs w:val="27"/>
        </w:rPr>
        <w:t>ПРИКАЗЫВАЮ:</w:t>
      </w:r>
    </w:p>
    <w:p w:rsidR="004C365B" w:rsidRPr="005B7B23" w:rsidRDefault="00A0458D" w:rsidP="00646DD9">
      <w:pPr>
        <w:pStyle w:val="a4"/>
        <w:ind w:firstLine="709"/>
        <w:jc w:val="both"/>
        <w:rPr>
          <w:rFonts w:ascii="Times New Roman" w:hAnsi="Times New Roman" w:cs="Times New Roman"/>
          <w:color w:val="000000" w:themeColor="text1"/>
          <w:sz w:val="27"/>
          <w:szCs w:val="27"/>
        </w:rPr>
      </w:pPr>
      <w:r w:rsidRPr="005B7B23">
        <w:rPr>
          <w:rFonts w:ascii="Times New Roman" w:hAnsi="Times New Roman" w:cs="Times New Roman"/>
          <w:color w:val="000000" w:themeColor="text1"/>
          <w:sz w:val="27"/>
          <w:szCs w:val="27"/>
        </w:rPr>
        <w:t>1. В</w:t>
      </w:r>
      <w:r w:rsidR="00B80779" w:rsidRPr="005B7B23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нести в </w:t>
      </w:r>
      <w:r w:rsidRPr="005B7B23">
        <w:rPr>
          <w:rFonts w:ascii="Times New Roman" w:hAnsi="Times New Roman" w:cs="Times New Roman"/>
          <w:color w:val="000000" w:themeColor="text1"/>
          <w:sz w:val="27"/>
          <w:szCs w:val="27"/>
        </w:rPr>
        <w:t>приказ</w:t>
      </w:r>
      <w:r w:rsidR="004C365B" w:rsidRPr="005B7B23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</w:t>
      </w:r>
      <w:r w:rsidR="00B80779" w:rsidRPr="005B7B23">
        <w:rPr>
          <w:rFonts w:ascii="Times New Roman" w:hAnsi="Times New Roman" w:cs="Times New Roman"/>
          <w:color w:val="000000" w:themeColor="text1"/>
          <w:sz w:val="27"/>
          <w:szCs w:val="27"/>
        </w:rPr>
        <w:t>Министерства социальной политики Свердловской области от 1</w:t>
      </w:r>
      <w:r w:rsidRPr="005B7B23">
        <w:rPr>
          <w:rFonts w:ascii="Times New Roman" w:hAnsi="Times New Roman" w:cs="Times New Roman"/>
          <w:color w:val="000000" w:themeColor="text1"/>
          <w:sz w:val="27"/>
          <w:szCs w:val="27"/>
        </w:rPr>
        <w:t>2.09</w:t>
      </w:r>
      <w:r w:rsidR="00B80779" w:rsidRPr="005B7B23">
        <w:rPr>
          <w:rFonts w:ascii="Times New Roman" w:hAnsi="Times New Roman" w:cs="Times New Roman"/>
          <w:color w:val="000000" w:themeColor="text1"/>
          <w:sz w:val="27"/>
          <w:szCs w:val="27"/>
        </w:rPr>
        <w:t>.201</w:t>
      </w:r>
      <w:r w:rsidRPr="005B7B23">
        <w:rPr>
          <w:rFonts w:ascii="Times New Roman" w:hAnsi="Times New Roman" w:cs="Times New Roman"/>
          <w:color w:val="000000" w:themeColor="text1"/>
          <w:sz w:val="27"/>
          <w:szCs w:val="27"/>
        </w:rPr>
        <w:t>7</w:t>
      </w:r>
      <w:r w:rsidR="00B80779" w:rsidRPr="005B7B23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№ </w:t>
      </w:r>
      <w:r w:rsidRPr="005B7B23">
        <w:rPr>
          <w:rFonts w:ascii="Times New Roman" w:hAnsi="Times New Roman" w:cs="Times New Roman"/>
          <w:color w:val="000000" w:themeColor="text1"/>
          <w:sz w:val="27"/>
          <w:szCs w:val="27"/>
        </w:rPr>
        <w:t>45</w:t>
      </w:r>
      <w:r w:rsidR="00B130E7" w:rsidRPr="005B7B23">
        <w:rPr>
          <w:rFonts w:ascii="Times New Roman" w:hAnsi="Times New Roman" w:cs="Times New Roman"/>
          <w:color w:val="000000" w:themeColor="text1"/>
          <w:sz w:val="27"/>
          <w:szCs w:val="27"/>
        </w:rPr>
        <w:t>7</w:t>
      </w:r>
      <w:r w:rsidR="00B80779" w:rsidRPr="005B7B23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«Об утверждении </w:t>
      </w:r>
      <w:r w:rsidR="00B130E7" w:rsidRPr="005B7B23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перечня ключевых показателей эффективности деятельности и порядка организации работы по проведению оценки эффективности деятельности государственных организаций социального обслуживания </w:t>
      </w:r>
      <w:r w:rsidR="00B130E7" w:rsidRPr="005B7B23">
        <w:rPr>
          <w:rFonts w:ascii="Times New Roman" w:hAnsi="Times New Roman" w:cs="Times New Roman"/>
          <w:sz w:val="27"/>
          <w:szCs w:val="27"/>
        </w:rPr>
        <w:t>Свердловской области</w:t>
      </w:r>
      <w:r w:rsidR="00B80779" w:rsidRPr="005B7B23">
        <w:rPr>
          <w:rFonts w:ascii="Times New Roman" w:hAnsi="Times New Roman" w:cs="Times New Roman"/>
          <w:sz w:val="27"/>
          <w:szCs w:val="27"/>
        </w:rPr>
        <w:t>»</w:t>
      </w:r>
      <w:r w:rsidR="005504F7" w:rsidRPr="005B7B23">
        <w:rPr>
          <w:rFonts w:ascii="Times New Roman" w:hAnsi="Times New Roman" w:cs="Times New Roman"/>
          <w:sz w:val="27"/>
          <w:szCs w:val="27"/>
        </w:rPr>
        <w:t xml:space="preserve"> </w:t>
      </w:r>
      <w:r w:rsidR="00ED652F" w:rsidRPr="005B7B23">
        <w:rPr>
          <w:rFonts w:ascii="Times New Roman" w:hAnsi="Times New Roman" w:cs="Times New Roman"/>
          <w:sz w:val="27"/>
          <w:szCs w:val="27"/>
        </w:rPr>
        <w:t>(«Официальный интернет-портал правовой информации Свердловской области» (www.pravo.gov66.ru), 201</w:t>
      </w:r>
      <w:r w:rsidR="000D739F" w:rsidRPr="005B7B23">
        <w:rPr>
          <w:rFonts w:ascii="Times New Roman" w:hAnsi="Times New Roman" w:cs="Times New Roman"/>
          <w:sz w:val="27"/>
          <w:szCs w:val="27"/>
        </w:rPr>
        <w:t>7</w:t>
      </w:r>
      <w:r w:rsidR="00ED652F" w:rsidRPr="005B7B23">
        <w:rPr>
          <w:rFonts w:ascii="Times New Roman" w:hAnsi="Times New Roman" w:cs="Times New Roman"/>
          <w:sz w:val="27"/>
          <w:szCs w:val="27"/>
        </w:rPr>
        <w:t xml:space="preserve">, </w:t>
      </w:r>
      <w:r w:rsidR="000D739F" w:rsidRPr="005B7B23">
        <w:rPr>
          <w:rFonts w:ascii="Times New Roman" w:hAnsi="Times New Roman" w:cs="Times New Roman"/>
          <w:sz w:val="27"/>
          <w:szCs w:val="27"/>
        </w:rPr>
        <w:t>13</w:t>
      </w:r>
      <w:r w:rsidR="00ED652F" w:rsidRPr="005B7B23">
        <w:rPr>
          <w:rFonts w:ascii="Times New Roman" w:hAnsi="Times New Roman" w:cs="Times New Roman"/>
          <w:sz w:val="27"/>
          <w:szCs w:val="27"/>
        </w:rPr>
        <w:t xml:space="preserve"> </w:t>
      </w:r>
      <w:r w:rsidR="000D739F" w:rsidRPr="005B7B23">
        <w:rPr>
          <w:rFonts w:ascii="Times New Roman" w:hAnsi="Times New Roman" w:cs="Times New Roman"/>
          <w:sz w:val="27"/>
          <w:szCs w:val="27"/>
        </w:rPr>
        <w:t>сентября</w:t>
      </w:r>
      <w:r w:rsidR="00ED652F" w:rsidRPr="005B7B23">
        <w:rPr>
          <w:rFonts w:ascii="Times New Roman" w:hAnsi="Times New Roman" w:cs="Times New Roman"/>
          <w:sz w:val="27"/>
          <w:szCs w:val="27"/>
        </w:rPr>
        <w:t>, № </w:t>
      </w:r>
      <w:r w:rsidR="000D739F" w:rsidRPr="005B7B23">
        <w:rPr>
          <w:rFonts w:ascii="Times New Roman" w:hAnsi="Times New Roman" w:cs="Times New Roman"/>
          <w:sz w:val="27"/>
          <w:szCs w:val="27"/>
        </w:rPr>
        <w:t>14564</w:t>
      </w:r>
      <w:r w:rsidR="00ED652F" w:rsidRPr="005B7B23">
        <w:rPr>
          <w:rFonts w:ascii="Times New Roman" w:hAnsi="Times New Roman" w:cs="Times New Roman"/>
          <w:sz w:val="27"/>
          <w:szCs w:val="27"/>
        </w:rPr>
        <w:t xml:space="preserve">) </w:t>
      </w:r>
      <w:r w:rsidR="00365D56" w:rsidRPr="005B7B23">
        <w:rPr>
          <w:rFonts w:ascii="Times New Roman" w:hAnsi="Times New Roman" w:cs="Times New Roman"/>
          <w:sz w:val="27"/>
          <w:szCs w:val="27"/>
        </w:rPr>
        <w:t>(далее – приказ Министерства</w:t>
      </w:r>
      <w:r w:rsidR="00365D56" w:rsidRPr="005B7B23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социальной политики Свердловской области от 12.09.2017 №</w:t>
      </w:r>
      <w:r w:rsidR="007B1FE5">
        <w:rPr>
          <w:rFonts w:ascii="Times New Roman" w:hAnsi="Times New Roman" w:cs="Times New Roman"/>
          <w:color w:val="000000" w:themeColor="text1"/>
          <w:sz w:val="27"/>
          <w:szCs w:val="27"/>
        </w:rPr>
        <w:t> </w:t>
      </w:r>
      <w:r w:rsidR="00365D56" w:rsidRPr="005B7B23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457) </w:t>
      </w:r>
      <w:r w:rsidR="00F0434F" w:rsidRPr="005B7B23">
        <w:rPr>
          <w:rFonts w:ascii="Times New Roman" w:hAnsi="Times New Roman" w:cs="Times New Roman"/>
          <w:color w:val="000000" w:themeColor="text1"/>
          <w:sz w:val="27"/>
          <w:szCs w:val="27"/>
        </w:rPr>
        <w:t>следующее</w:t>
      </w:r>
      <w:r w:rsidR="00B55B91" w:rsidRPr="005B7B23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</w:t>
      </w:r>
      <w:r w:rsidR="005504F7" w:rsidRPr="005B7B23">
        <w:rPr>
          <w:rFonts w:ascii="Times New Roman" w:hAnsi="Times New Roman" w:cs="Times New Roman"/>
          <w:color w:val="000000" w:themeColor="text1"/>
          <w:sz w:val="27"/>
          <w:szCs w:val="27"/>
        </w:rPr>
        <w:t>изменени</w:t>
      </w:r>
      <w:r w:rsidR="00F0434F" w:rsidRPr="005B7B23">
        <w:rPr>
          <w:rFonts w:ascii="Times New Roman" w:hAnsi="Times New Roman" w:cs="Times New Roman"/>
          <w:color w:val="000000" w:themeColor="text1"/>
          <w:sz w:val="27"/>
          <w:szCs w:val="27"/>
        </w:rPr>
        <w:t>е</w:t>
      </w:r>
      <w:r w:rsidR="00337825" w:rsidRPr="005B7B23">
        <w:rPr>
          <w:rFonts w:ascii="Times New Roman" w:hAnsi="Times New Roman" w:cs="Times New Roman"/>
          <w:color w:val="000000" w:themeColor="text1"/>
          <w:sz w:val="27"/>
          <w:szCs w:val="27"/>
        </w:rPr>
        <w:t>:</w:t>
      </w:r>
    </w:p>
    <w:p w:rsidR="00A0458D" w:rsidRPr="005B7B23" w:rsidRDefault="00A0458D" w:rsidP="00646DD9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5B7B23">
        <w:rPr>
          <w:rFonts w:ascii="Times New Roman" w:hAnsi="Times New Roman" w:cs="Times New Roman"/>
          <w:sz w:val="27"/>
          <w:szCs w:val="27"/>
        </w:rPr>
        <w:t xml:space="preserve">пункт </w:t>
      </w:r>
      <w:r w:rsidR="00B130E7" w:rsidRPr="005B7B23">
        <w:rPr>
          <w:rFonts w:ascii="Times New Roman" w:hAnsi="Times New Roman" w:cs="Times New Roman"/>
          <w:sz w:val="27"/>
          <w:szCs w:val="27"/>
        </w:rPr>
        <w:t>5</w:t>
      </w:r>
      <w:r w:rsidRPr="005B7B23">
        <w:rPr>
          <w:rFonts w:ascii="Times New Roman" w:hAnsi="Times New Roman" w:cs="Times New Roman"/>
          <w:sz w:val="27"/>
          <w:szCs w:val="27"/>
        </w:rPr>
        <w:t xml:space="preserve"> изложить в следующей редакции:</w:t>
      </w:r>
    </w:p>
    <w:p w:rsidR="00A0458D" w:rsidRPr="005B7B23" w:rsidRDefault="00B130E7" w:rsidP="00646DD9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5B7B23">
        <w:rPr>
          <w:rFonts w:ascii="Times New Roman" w:hAnsi="Times New Roman" w:cs="Times New Roman"/>
          <w:sz w:val="27"/>
          <w:szCs w:val="27"/>
        </w:rPr>
        <w:t>«5</w:t>
      </w:r>
      <w:r w:rsidR="00A0458D" w:rsidRPr="005B7B23">
        <w:rPr>
          <w:rFonts w:ascii="Times New Roman" w:hAnsi="Times New Roman" w:cs="Times New Roman"/>
          <w:sz w:val="27"/>
          <w:szCs w:val="27"/>
        </w:rPr>
        <w:t xml:space="preserve">. Контроль за исполнением настоящего приказа возложить на Первого заместителя Министра социальной политики Свердловской области </w:t>
      </w:r>
      <w:r w:rsidR="0000359C" w:rsidRPr="005B7B23">
        <w:rPr>
          <w:rFonts w:ascii="Times New Roman" w:hAnsi="Times New Roman" w:cs="Times New Roman"/>
          <w:sz w:val="27"/>
          <w:szCs w:val="27"/>
        </w:rPr>
        <w:t>Е.Д. </w:t>
      </w:r>
      <w:proofErr w:type="spellStart"/>
      <w:r w:rsidR="0000359C" w:rsidRPr="005B7B23">
        <w:rPr>
          <w:rFonts w:ascii="Times New Roman" w:hAnsi="Times New Roman" w:cs="Times New Roman"/>
          <w:sz w:val="27"/>
          <w:szCs w:val="27"/>
        </w:rPr>
        <w:t>Шаповалова</w:t>
      </w:r>
      <w:proofErr w:type="spellEnd"/>
      <w:r w:rsidR="00A0458D" w:rsidRPr="005B7B23">
        <w:rPr>
          <w:rFonts w:ascii="Times New Roman" w:hAnsi="Times New Roman" w:cs="Times New Roman"/>
          <w:sz w:val="27"/>
          <w:szCs w:val="27"/>
        </w:rPr>
        <w:t>.».</w:t>
      </w:r>
    </w:p>
    <w:p w:rsidR="008800BB" w:rsidRPr="005B7B23" w:rsidRDefault="00A0458D" w:rsidP="00646DD9">
      <w:pPr>
        <w:pStyle w:val="a4"/>
        <w:ind w:firstLine="709"/>
        <w:jc w:val="both"/>
        <w:rPr>
          <w:rFonts w:ascii="Times New Roman" w:hAnsi="Times New Roman" w:cs="Times New Roman"/>
          <w:color w:val="000000" w:themeColor="text1"/>
          <w:sz w:val="27"/>
          <w:szCs w:val="27"/>
        </w:rPr>
      </w:pPr>
      <w:r w:rsidRPr="005B7B23">
        <w:rPr>
          <w:rFonts w:ascii="Times New Roman" w:hAnsi="Times New Roman" w:cs="Times New Roman"/>
          <w:sz w:val="27"/>
          <w:szCs w:val="27"/>
        </w:rPr>
        <w:t xml:space="preserve">2. Внести в </w:t>
      </w:r>
      <w:r w:rsidR="00A26C95" w:rsidRPr="005B7B23">
        <w:rPr>
          <w:rFonts w:ascii="Times New Roman" w:hAnsi="Times New Roman" w:cs="Times New Roman"/>
          <w:color w:val="000000" w:themeColor="text1"/>
          <w:sz w:val="27"/>
          <w:szCs w:val="27"/>
        </w:rPr>
        <w:t>п</w:t>
      </w:r>
      <w:r w:rsidR="00B130E7" w:rsidRPr="005B7B23">
        <w:rPr>
          <w:rFonts w:ascii="Times New Roman" w:hAnsi="Times New Roman" w:cs="Times New Roman"/>
          <w:color w:val="000000" w:themeColor="text1"/>
          <w:sz w:val="27"/>
          <w:szCs w:val="27"/>
        </w:rPr>
        <w:t>ереч</w:t>
      </w:r>
      <w:r w:rsidR="003B454B" w:rsidRPr="005B7B23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ень </w:t>
      </w:r>
      <w:r w:rsidR="00B130E7" w:rsidRPr="005B7B23">
        <w:rPr>
          <w:rFonts w:ascii="Times New Roman" w:hAnsi="Times New Roman" w:cs="Times New Roman"/>
          <w:color w:val="000000" w:themeColor="text1"/>
          <w:sz w:val="27"/>
          <w:szCs w:val="27"/>
        </w:rPr>
        <w:t>ключевых показателей эффективности деятельности</w:t>
      </w:r>
      <w:r w:rsidR="00585BBF" w:rsidRPr="005B7B23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государственных организаций социального обслуживания </w:t>
      </w:r>
      <w:r w:rsidR="00585BBF" w:rsidRPr="005B7B23">
        <w:rPr>
          <w:rFonts w:ascii="Times New Roman" w:hAnsi="Times New Roman" w:cs="Times New Roman"/>
          <w:sz w:val="27"/>
          <w:szCs w:val="27"/>
        </w:rPr>
        <w:t>Свердловской области</w:t>
      </w:r>
      <w:r w:rsidRPr="005B7B23">
        <w:rPr>
          <w:rFonts w:ascii="Times New Roman" w:hAnsi="Times New Roman" w:cs="Times New Roman"/>
          <w:bCs/>
          <w:sz w:val="27"/>
          <w:szCs w:val="27"/>
        </w:rPr>
        <w:t>, утвержденн</w:t>
      </w:r>
      <w:r w:rsidR="003B454B" w:rsidRPr="005B7B23">
        <w:rPr>
          <w:rFonts w:ascii="Times New Roman" w:hAnsi="Times New Roman" w:cs="Times New Roman"/>
          <w:bCs/>
          <w:sz w:val="27"/>
          <w:szCs w:val="27"/>
        </w:rPr>
        <w:t>ый</w:t>
      </w:r>
      <w:r w:rsidRPr="005B7B23">
        <w:rPr>
          <w:rFonts w:ascii="Times New Roman" w:hAnsi="Times New Roman" w:cs="Times New Roman"/>
          <w:bCs/>
          <w:sz w:val="27"/>
          <w:szCs w:val="27"/>
        </w:rPr>
        <w:t xml:space="preserve"> </w:t>
      </w:r>
      <w:r w:rsidR="00F0434F" w:rsidRPr="005B7B23">
        <w:rPr>
          <w:rFonts w:ascii="Times New Roman" w:hAnsi="Times New Roman" w:cs="Times New Roman"/>
          <w:bCs/>
          <w:iCs/>
          <w:sz w:val="27"/>
          <w:szCs w:val="27"/>
        </w:rPr>
        <w:t>приказом</w:t>
      </w:r>
      <w:r w:rsidR="00F0434F" w:rsidRPr="005B7B23">
        <w:rPr>
          <w:rFonts w:ascii="Times New Roman" w:hAnsi="Times New Roman" w:cs="Times New Roman"/>
          <w:b/>
          <w:color w:val="000000" w:themeColor="text1"/>
          <w:sz w:val="27"/>
          <w:szCs w:val="27"/>
        </w:rPr>
        <w:t xml:space="preserve"> </w:t>
      </w:r>
      <w:r w:rsidR="00F0434F" w:rsidRPr="005B7B23">
        <w:rPr>
          <w:rFonts w:ascii="Times New Roman" w:hAnsi="Times New Roman" w:cs="Times New Roman"/>
          <w:color w:val="000000" w:themeColor="text1"/>
          <w:sz w:val="27"/>
          <w:szCs w:val="27"/>
        </w:rPr>
        <w:t>Министерства социальной политики Свердловской области от 12.09.2017 № 45</w:t>
      </w:r>
      <w:r w:rsidR="003B454B" w:rsidRPr="005B7B23">
        <w:rPr>
          <w:rFonts w:ascii="Times New Roman" w:hAnsi="Times New Roman" w:cs="Times New Roman"/>
          <w:color w:val="000000" w:themeColor="text1"/>
          <w:sz w:val="27"/>
          <w:szCs w:val="27"/>
        </w:rPr>
        <w:t>7</w:t>
      </w:r>
      <w:r w:rsidR="00F0434F" w:rsidRPr="005B7B23">
        <w:rPr>
          <w:rFonts w:ascii="Times New Roman" w:hAnsi="Times New Roman" w:cs="Times New Roman"/>
          <w:color w:val="000000" w:themeColor="text1"/>
          <w:sz w:val="27"/>
          <w:szCs w:val="27"/>
        </w:rPr>
        <w:t>, следующ</w:t>
      </w:r>
      <w:r w:rsidR="00DA6410" w:rsidRPr="005B7B23">
        <w:rPr>
          <w:rFonts w:ascii="Times New Roman" w:hAnsi="Times New Roman" w:cs="Times New Roman"/>
          <w:color w:val="000000" w:themeColor="text1"/>
          <w:sz w:val="27"/>
          <w:szCs w:val="27"/>
        </w:rPr>
        <w:t>и</w:t>
      </w:r>
      <w:r w:rsidR="00F0434F" w:rsidRPr="005B7B23">
        <w:rPr>
          <w:rFonts w:ascii="Times New Roman" w:hAnsi="Times New Roman" w:cs="Times New Roman"/>
          <w:color w:val="000000" w:themeColor="text1"/>
          <w:sz w:val="27"/>
          <w:szCs w:val="27"/>
        </w:rPr>
        <w:t>е изменени</w:t>
      </w:r>
      <w:r w:rsidR="008B4A45" w:rsidRPr="005B7B23">
        <w:rPr>
          <w:rFonts w:ascii="Times New Roman" w:hAnsi="Times New Roman" w:cs="Times New Roman"/>
          <w:color w:val="000000" w:themeColor="text1"/>
          <w:sz w:val="27"/>
          <w:szCs w:val="27"/>
        </w:rPr>
        <w:t>я</w:t>
      </w:r>
      <w:r w:rsidR="00F0434F" w:rsidRPr="005B7B23">
        <w:rPr>
          <w:rFonts w:ascii="Times New Roman" w:hAnsi="Times New Roman" w:cs="Times New Roman"/>
          <w:color w:val="000000" w:themeColor="text1"/>
          <w:sz w:val="27"/>
          <w:szCs w:val="27"/>
        </w:rPr>
        <w:t>:</w:t>
      </w:r>
    </w:p>
    <w:p w:rsidR="008B4A45" w:rsidRPr="005B7B23" w:rsidRDefault="008B4A45" w:rsidP="00646DD9">
      <w:pPr>
        <w:pStyle w:val="a4"/>
        <w:tabs>
          <w:tab w:val="left" w:pos="0"/>
          <w:tab w:val="left" w:pos="1440"/>
        </w:tabs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5B7B23">
        <w:rPr>
          <w:rFonts w:ascii="Times New Roman" w:hAnsi="Times New Roman" w:cs="Times New Roman"/>
          <w:sz w:val="27"/>
          <w:szCs w:val="27"/>
        </w:rPr>
        <w:t>1) </w:t>
      </w:r>
      <w:r w:rsidR="003A5D59" w:rsidRPr="005B7B23">
        <w:rPr>
          <w:rFonts w:ascii="Times New Roman" w:hAnsi="Times New Roman" w:cs="Times New Roman"/>
          <w:sz w:val="27"/>
          <w:szCs w:val="27"/>
        </w:rPr>
        <w:t>подпункт</w:t>
      </w:r>
      <w:r w:rsidR="00AF0187" w:rsidRPr="005B7B23">
        <w:rPr>
          <w:rFonts w:ascii="Times New Roman" w:hAnsi="Times New Roman" w:cs="Times New Roman"/>
          <w:sz w:val="27"/>
          <w:szCs w:val="27"/>
        </w:rPr>
        <w:t> </w:t>
      </w:r>
      <w:r w:rsidR="003A5D59" w:rsidRPr="005B7B23">
        <w:rPr>
          <w:rFonts w:ascii="Times New Roman" w:hAnsi="Times New Roman" w:cs="Times New Roman"/>
          <w:sz w:val="27"/>
          <w:szCs w:val="27"/>
        </w:rPr>
        <w:t>9 пу</w:t>
      </w:r>
      <w:r w:rsidR="001E303B" w:rsidRPr="005B7B23">
        <w:rPr>
          <w:rFonts w:ascii="Times New Roman" w:hAnsi="Times New Roman" w:cs="Times New Roman"/>
          <w:sz w:val="27"/>
          <w:szCs w:val="27"/>
        </w:rPr>
        <w:t>нкта</w:t>
      </w:r>
      <w:r w:rsidR="00AF0187" w:rsidRPr="005B7B23">
        <w:rPr>
          <w:rFonts w:ascii="Times New Roman" w:hAnsi="Times New Roman" w:cs="Times New Roman"/>
          <w:sz w:val="27"/>
          <w:szCs w:val="27"/>
        </w:rPr>
        <w:t> </w:t>
      </w:r>
      <w:r w:rsidR="001E303B" w:rsidRPr="005B7B23">
        <w:rPr>
          <w:rFonts w:ascii="Times New Roman" w:hAnsi="Times New Roman" w:cs="Times New Roman"/>
          <w:sz w:val="27"/>
          <w:szCs w:val="27"/>
        </w:rPr>
        <w:t xml:space="preserve">1 </w:t>
      </w:r>
      <w:r w:rsidRPr="005B7B23">
        <w:rPr>
          <w:rFonts w:ascii="Times New Roman" w:hAnsi="Times New Roman" w:cs="Times New Roman"/>
          <w:sz w:val="27"/>
          <w:szCs w:val="27"/>
        </w:rPr>
        <w:t>изложить в следующей редакции:</w:t>
      </w:r>
    </w:p>
    <w:p w:rsidR="008B4A45" w:rsidRPr="005B7B23" w:rsidRDefault="008B4A45" w:rsidP="008B4A45">
      <w:pPr>
        <w:pStyle w:val="a4"/>
        <w:tabs>
          <w:tab w:val="left" w:pos="0"/>
          <w:tab w:val="left" w:pos="1440"/>
        </w:tabs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5B7B23">
        <w:rPr>
          <w:rFonts w:ascii="Times New Roman" w:hAnsi="Times New Roman" w:cs="Times New Roman"/>
          <w:sz w:val="27"/>
          <w:szCs w:val="27"/>
        </w:rPr>
        <w:t>«</w:t>
      </w:r>
      <w:r w:rsidR="00C94702" w:rsidRPr="005B7B23">
        <w:rPr>
          <w:rFonts w:ascii="Times New Roman" w:hAnsi="Times New Roman" w:cs="Times New Roman"/>
          <w:sz w:val="27"/>
          <w:szCs w:val="27"/>
        </w:rPr>
        <w:t xml:space="preserve">9) </w:t>
      </w:r>
      <w:r w:rsidR="00D062E9" w:rsidRPr="005B7B23">
        <w:rPr>
          <w:rFonts w:ascii="Times New Roman" w:hAnsi="Times New Roman" w:cs="Times New Roman"/>
          <w:sz w:val="27"/>
          <w:szCs w:val="27"/>
        </w:rPr>
        <w:t xml:space="preserve">соблюдение </w:t>
      </w:r>
      <w:r w:rsidRPr="005B7B23">
        <w:rPr>
          <w:rFonts w:ascii="Times New Roman" w:hAnsi="Times New Roman" w:cs="Times New Roman"/>
          <w:sz w:val="27"/>
          <w:szCs w:val="27"/>
        </w:rPr>
        <w:t>предельн</w:t>
      </w:r>
      <w:r w:rsidR="00FA5463" w:rsidRPr="005B7B23">
        <w:rPr>
          <w:rFonts w:ascii="Times New Roman" w:hAnsi="Times New Roman" w:cs="Times New Roman"/>
          <w:sz w:val="27"/>
          <w:szCs w:val="27"/>
        </w:rPr>
        <w:t>ого</w:t>
      </w:r>
      <w:r w:rsidRPr="005B7B23">
        <w:rPr>
          <w:rFonts w:ascii="Times New Roman" w:hAnsi="Times New Roman" w:cs="Times New Roman"/>
          <w:sz w:val="27"/>
          <w:szCs w:val="27"/>
        </w:rPr>
        <w:t xml:space="preserve"> уровн</w:t>
      </w:r>
      <w:r w:rsidR="00FA5463" w:rsidRPr="005B7B23">
        <w:rPr>
          <w:rFonts w:ascii="Times New Roman" w:hAnsi="Times New Roman" w:cs="Times New Roman"/>
          <w:sz w:val="27"/>
          <w:szCs w:val="27"/>
        </w:rPr>
        <w:t>я</w:t>
      </w:r>
      <w:r w:rsidRPr="005B7B23">
        <w:rPr>
          <w:rFonts w:ascii="Times New Roman" w:hAnsi="Times New Roman" w:cs="Times New Roman"/>
          <w:sz w:val="27"/>
          <w:szCs w:val="27"/>
        </w:rPr>
        <w:t xml:space="preserve"> соотношения среднемесячной заработной платы руководителя (директора) учреждения и среднемесячной заработной платы работников учреждения (без учета заработной платы руководителя учреждения, заместителей руководителя учреждения, главного бухгалтера учреждения) в кратности от 1 до 6</w:t>
      </w:r>
      <w:r w:rsidR="00C94702" w:rsidRPr="005B7B23">
        <w:rPr>
          <w:rFonts w:ascii="Times New Roman" w:hAnsi="Times New Roman" w:cs="Times New Roman"/>
          <w:sz w:val="27"/>
          <w:szCs w:val="27"/>
        </w:rPr>
        <w:t xml:space="preserve"> и </w:t>
      </w:r>
      <w:r w:rsidR="00FA5463" w:rsidRPr="005B7B23">
        <w:rPr>
          <w:rFonts w:ascii="Times New Roman" w:hAnsi="Times New Roman" w:cs="Times New Roman"/>
          <w:sz w:val="27"/>
          <w:szCs w:val="27"/>
        </w:rPr>
        <w:t xml:space="preserve">предельного уровня </w:t>
      </w:r>
      <w:r w:rsidR="00A57D04" w:rsidRPr="005B7B23">
        <w:rPr>
          <w:rFonts w:ascii="Times New Roman" w:hAnsi="Times New Roman" w:cs="Times New Roman"/>
          <w:sz w:val="27"/>
          <w:szCs w:val="27"/>
        </w:rPr>
        <w:t xml:space="preserve">соотношения среднемесячной </w:t>
      </w:r>
      <w:r w:rsidR="00DA6410" w:rsidRPr="005B7B23">
        <w:rPr>
          <w:rFonts w:ascii="Times New Roman" w:hAnsi="Times New Roman" w:cs="Times New Roman"/>
          <w:sz w:val="27"/>
          <w:szCs w:val="27"/>
        </w:rPr>
        <w:t xml:space="preserve">заработной платы заместителя руководителя (директора) учреждения, главного бухгалтера учреждения и среднемесячной заработной платы работников учреждения (без учета заработной платы руководителя (директора) учреждения, заместителей руководителя </w:t>
      </w:r>
      <w:r w:rsidR="00DA6410" w:rsidRPr="005B7B23">
        <w:rPr>
          <w:rFonts w:ascii="Times New Roman" w:hAnsi="Times New Roman" w:cs="Times New Roman"/>
          <w:sz w:val="27"/>
          <w:szCs w:val="27"/>
        </w:rPr>
        <w:lastRenderedPageBreak/>
        <w:t>(директора) учреждения, главного бухгалтера учреждения) в кратности от 1 до 5,4</w:t>
      </w:r>
      <w:r w:rsidR="00D062E9" w:rsidRPr="005B7B23">
        <w:rPr>
          <w:rFonts w:ascii="Times New Roman" w:hAnsi="Times New Roman" w:cs="Times New Roman"/>
          <w:sz w:val="27"/>
          <w:szCs w:val="27"/>
        </w:rPr>
        <w:t>, установленн</w:t>
      </w:r>
      <w:r w:rsidR="00A57D04" w:rsidRPr="005B7B23">
        <w:rPr>
          <w:rFonts w:ascii="Times New Roman" w:hAnsi="Times New Roman" w:cs="Times New Roman"/>
          <w:sz w:val="27"/>
          <w:szCs w:val="27"/>
        </w:rPr>
        <w:t>ых</w:t>
      </w:r>
      <w:r w:rsidR="00D062E9" w:rsidRPr="005B7B23">
        <w:rPr>
          <w:rFonts w:ascii="Times New Roman" w:hAnsi="Times New Roman" w:cs="Times New Roman"/>
          <w:sz w:val="27"/>
          <w:szCs w:val="27"/>
        </w:rPr>
        <w:t xml:space="preserve"> </w:t>
      </w:r>
      <w:r w:rsidR="00C94702" w:rsidRPr="005B7B23">
        <w:rPr>
          <w:rFonts w:ascii="Times New Roman" w:hAnsi="Times New Roman" w:cs="Times New Roman"/>
          <w:sz w:val="27"/>
          <w:szCs w:val="27"/>
        </w:rPr>
        <w:t>п</w:t>
      </w:r>
      <w:r w:rsidR="00D062E9" w:rsidRPr="005B7B23">
        <w:rPr>
          <w:rFonts w:ascii="Times New Roman" w:hAnsi="Times New Roman" w:cs="Times New Roman"/>
          <w:sz w:val="27"/>
          <w:szCs w:val="27"/>
        </w:rPr>
        <w:t>остановлением Правительства Свердловской области от 23.03.2017 № 170-ПП «Об утверждении Примерного положения об оплате труда работников государственных учреждений социального обслуживания Свердловской области»</w:t>
      </w:r>
      <w:r w:rsidR="006D3600" w:rsidRPr="005B7B23">
        <w:rPr>
          <w:rFonts w:ascii="Times New Roman" w:hAnsi="Times New Roman" w:cs="Times New Roman"/>
          <w:sz w:val="27"/>
          <w:szCs w:val="27"/>
        </w:rPr>
        <w:t>;</w:t>
      </w:r>
      <w:r w:rsidR="0000359C" w:rsidRPr="005B7B23">
        <w:rPr>
          <w:rFonts w:ascii="Times New Roman" w:hAnsi="Times New Roman" w:cs="Times New Roman"/>
          <w:sz w:val="27"/>
          <w:szCs w:val="27"/>
        </w:rPr>
        <w:t>»</w:t>
      </w:r>
      <w:r w:rsidRPr="005B7B23">
        <w:rPr>
          <w:rFonts w:ascii="Times New Roman" w:hAnsi="Times New Roman" w:cs="Times New Roman"/>
          <w:sz w:val="27"/>
          <w:szCs w:val="27"/>
        </w:rPr>
        <w:t>;</w:t>
      </w:r>
    </w:p>
    <w:p w:rsidR="00107FC1" w:rsidRPr="005B7B23" w:rsidRDefault="008B4A45" w:rsidP="00646DD9">
      <w:pPr>
        <w:pStyle w:val="a4"/>
        <w:tabs>
          <w:tab w:val="left" w:pos="0"/>
          <w:tab w:val="left" w:pos="1440"/>
        </w:tabs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5B7B23">
        <w:rPr>
          <w:rFonts w:ascii="Times New Roman" w:hAnsi="Times New Roman" w:cs="Times New Roman"/>
          <w:sz w:val="27"/>
          <w:szCs w:val="27"/>
        </w:rPr>
        <w:t>2) </w:t>
      </w:r>
      <w:r w:rsidR="00107FC1" w:rsidRPr="005B7B23">
        <w:rPr>
          <w:rFonts w:ascii="Times New Roman" w:hAnsi="Times New Roman" w:cs="Times New Roman"/>
          <w:sz w:val="27"/>
          <w:szCs w:val="27"/>
        </w:rPr>
        <w:t xml:space="preserve">подпункт 10 пункта 1 изложить в </w:t>
      </w:r>
      <w:r w:rsidR="007B1FE5">
        <w:rPr>
          <w:rFonts w:ascii="Times New Roman" w:hAnsi="Times New Roman" w:cs="Times New Roman"/>
          <w:sz w:val="27"/>
          <w:szCs w:val="27"/>
        </w:rPr>
        <w:t>следующей</w:t>
      </w:r>
      <w:r w:rsidR="007B1FE5" w:rsidRPr="005B7B23">
        <w:rPr>
          <w:rFonts w:ascii="Times New Roman" w:hAnsi="Times New Roman" w:cs="Times New Roman"/>
          <w:sz w:val="27"/>
          <w:szCs w:val="27"/>
        </w:rPr>
        <w:t xml:space="preserve"> </w:t>
      </w:r>
      <w:r w:rsidR="00107FC1" w:rsidRPr="005B7B23">
        <w:rPr>
          <w:rFonts w:ascii="Times New Roman" w:hAnsi="Times New Roman" w:cs="Times New Roman"/>
          <w:sz w:val="27"/>
          <w:szCs w:val="27"/>
        </w:rPr>
        <w:t>редакции:</w:t>
      </w:r>
    </w:p>
    <w:p w:rsidR="008B4A45" w:rsidRPr="005B7B23" w:rsidRDefault="0000359C" w:rsidP="00646DD9">
      <w:pPr>
        <w:pStyle w:val="a4"/>
        <w:tabs>
          <w:tab w:val="left" w:pos="0"/>
          <w:tab w:val="left" w:pos="1440"/>
        </w:tabs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5B7B23">
        <w:rPr>
          <w:rFonts w:ascii="Times New Roman" w:hAnsi="Times New Roman" w:cs="Times New Roman"/>
          <w:sz w:val="27"/>
          <w:szCs w:val="27"/>
        </w:rPr>
        <w:t>«</w:t>
      </w:r>
      <w:r w:rsidR="006453A0" w:rsidRPr="005B7B23">
        <w:rPr>
          <w:rFonts w:ascii="Times New Roman" w:hAnsi="Times New Roman" w:cs="Times New Roman"/>
          <w:sz w:val="27"/>
          <w:szCs w:val="27"/>
        </w:rPr>
        <w:t xml:space="preserve">10) повышение </w:t>
      </w:r>
      <w:r w:rsidR="0025466F" w:rsidRPr="005B7B23">
        <w:rPr>
          <w:rFonts w:ascii="Times New Roman" w:hAnsi="Times New Roman" w:cs="Times New Roman"/>
          <w:sz w:val="27"/>
          <w:szCs w:val="27"/>
        </w:rPr>
        <w:t>доли осуществленных закупок товаров, работ и услуг конкурентными способами к совокупному годовому объему закупок товаров, работ и услуг</w:t>
      </w:r>
      <w:r w:rsidR="006D3600" w:rsidRPr="005B7B23">
        <w:rPr>
          <w:rFonts w:ascii="Times New Roman" w:hAnsi="Times New Roman" w:cs="Times New Roman"/>
          <w:sz w:val="27"/>
          <w:szCs w:val="27"/>
        </w:rPr>
        <w:t>;</w:t>
      </w:r>
      <w:r w:rsidRPr="005B7B23">
        <w:rPr>
          <w:rFonts w:ascii="Times New Roman" w:hAnsi="Times New Roman" w:cs="Times New Roman"/>
          <w:sz w:val="27"/>
          <w:szCs w:val="27"/>
        </w:rPr>
        <w:t>»</w:t>
      </w:r>
      <w:r w:rsidR="005B7B23" w:rsidRPr="005B7B23">
        <w:rPr>
          <w:rFonts w:ascii="Times New Roman" w:hAnsi="Times New Roman" w:cs="Times New Roman"/>
          <w:sz w:val="27"/>
          <w:szCs w:val="27"/>
        </w:rPr>
        <w:t>.</w:t>
      </w:r>
    </w:p>
    <w:p w:rsidR="00C11B07" w:rsidRPr="005B7B23" w:rsidRDefault="00EC4E8C" w:rsidP="00646DD9">
      <w:pPr>
        <w:pStyle w:val="a4"/>
        <w:tabs>
          <w:tab w:val="left" w:pos="0"/>
          <w:tab w:val="left" w:pos="1440"/>
        </w:tabs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5B7B23">
        <w:rPr>
          <w:rFonts w:ascii="Times New Roman" w:hAnsi="Times New Roman" w:cs="Times New Roman"/>
          <w:sz w:val="27"/>
          <w:szCs w:val="27"/>
        </w:rPr>
        <w:t xml:space="preserve">3. Внести в </w:t>
      </w:r>
      <w:r w:rsidR="009175A4" w:rsidRPr="005B7B23">
        <w:rPr>
          <w:rFonts w:ascii="Times New Roman" w:hAnsi="Times New Roman" w:cs="Times New Roman"/>
          <w:sz w:val="27"/>
          <w:szCs w:val="27"/>
        </w:rPr>
        <w:t>п</w:t>
      </w:r>
      <w:r w:rsidR="003A5D59" w:rsidRPr="005B7B23">
        <w:rPr>
          <w:rFonts w:ascii="Times New Roman" w:hAnsi="Times New Roman" w:cs="Times New Roman"/>
          <w:sz w:val="27"/>
          <w:szCs w:val="27"/>
        </w:rPr>
        <w:t>орядок</w:t>
      </w:r>
      <w:r w:rsidR="003A5D59" w:rsidRPr="005B7B23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организации работы по проведению оценки эффективности деятельности государственных организаций социального обслуживания </w:t>
      </w:r>
      <w:r w:rsidR="003A5D59" w:rsidRPr="005B7B23">
        <w:rPr>
          <w:rFonts w:ascii="Times New Roman" w:hAnsi="Times New Roman" w:cs="Times New Roman"/>
          <w:sz w:val="27"/>
          <w:szCs w:val="27"/>
        </w:rPr>
        <w:t>Свердловской области,</w:t>
      </w:r>
      <w:r w:rsidR="003A5D59" w:rsidRPr="005B7B23">
        <w:rPr>
          <w:rFonts w:ascii="Times New Roman" w:hAnsi="Times New Roman" w:cs="Times New Roman"/>
          <w:bCs/>
          <w:sz w:val="27"/>
          <w:szCs w:val="27"/>
        </w:rPr>
        <w:t xml:space="preserve"> утвержденный </w:t>
      </w:r>
      <w:r w:rsidR="003A5D59" w:rsidRPr="005B7B23">
        <w:rPr>
          <w:rFonts w:ascii="Times New Roman" w:hAnsi="Times New Roman" w:cs="Times New Roman"/>
          <w:bCs/>
          <w:iCs/>
          <w:sz w:val="27"/>
          <w:szCs w:val="27"/>
        </w:rPr>
        <w:t>приказом</w:t>
      </w:r>
      <w:r w:rsidR="003A5D59" w:rsidRPr="005B7B23">
        <w:rPr>
          <w:rFonts w:ascii="Times New Roman" w:hAnsi="Times New Roman" w:cs="Times New Roman"/>
          <w:b/>
          <w:color w:val="000000" w:themeColor="text1"/>
          <w:sz w:val="27"/>
          <w:szCs w:val="27"/>
        </w:rPr>
        <w:t xml:space="preserve"> </w:t>
      </w:r>
      <w:r w:rsidR="003A5D59" w:rsidRPr="005B7B23">
        <w:rPr>
          <w:rFonts w:ascii="Times New Roman" w:hAnsi="Times New Roman" w:cs="Times New Roman"/>
          <w:color w:val="000000" w:themeColor="text1"/>
          <w:sz w:val="27"/>
          <w:szCs w:val="27"/>
        </w:rPr>
        <w:t>Министерства социальной политики Свердловской области от 12.09.2017 №</w:t>
      </w:r>
      <w:r w:rsidR="00AF3BF2" w:rsidRPr="005B7B23">
        <w:rPr>
          <w:rFonts w:ascii="Times New Roman" w:hAnsi="Times New Roman" w:cs="Times New Roman"/>
          <w:color w:val="000000" w:themeColor="text1"/>
          <w:sz w:val="27"/>
          <w:szCs w:val="27"/>
        </w:rPr>
        <w:t> </w:t>
      </w:r>
      <w:r w:rsidR="003A5D59" w:rsidRPr="005B7B23">
        <w:rPr>
          <w:rFonts w:ascii="Times New Roman" w:hAnsi="Times New Roman" w:cs="Times New Roman"/>
          <w:color w:val="000000" w:themeColor="text1"/>
          <w:sz w:val="27"/>
          <w:szCs w:val="27"/>
        </w:rPr>
        <w:t>457</w:t>
      </w:r>
      <w:r w:rsidR="00365D56" w:rsidRPr="005B7B23">
        <w:rPr>
          <w:rFonts w:ascii="Times New Roman" w:hAnsi="Times New Roman" w:cs="Times New Roman"/>
          <w:color w:val="000000" w:themeColor="text1"/>
          <w:sz w:val="27"/>
          <w:szCs w:val="27"/>
        </w:rPr>
        <w:t>,</w:t>
      </w:r>
      <w:r w:rsidR="00585BBF" w:rsidRPr="005B7B23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следующие изменения:</w:t>
      </w:r>
    </w:p>
    <w:p w:rsidR="003C7180" w:rsidRPr="005B7B23" w:rsidRDefault="0020029D" w:rsidP="00646DD9">
      <w:pPr>
        <w:pStyle w:val="a4"/>
        <w:tabs>
          <w:tab w:val="left" w:pos="0"/>
          <w:tab w:val="left" w:pos="1440"/>
        </w:tabs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5B7B23">
        <w:rPr>
          <w:rFonts w:ascii="Times New Roman" w:hAnsi="Times New Roman" w:cs="Times New Roman"/>
          <w:sz w:val="27"/>
          <w:szCs w:val="27"/>
        </w:rPr>
        <w:t xml:space="preserve">1) </w:t>
      </w:r>
      <w:r w:rsidR="006E752F">
        <w:rPr>
          <w:rFonts w:ascii="Times New Roman" w:hAnsi="Times New Roman" w:cs="Times New Roman"/>
          <w:sz w:val="27"/>
          <w:szCs w:val="27"/>
        </w:rPr>
        <w:t xml:space="preserve">в </w:t>
      </w:r>
      <w:r w:rsidR="00743274" w:rsidRPr="005B7B23">
        <w:rPr>
          <w:rFonts w:ascii="Times New Roman" w:hAnsi="Times New Roman" w:cs="Times New Roman"/>
          <w:sz w:val="27"/>
          <w:szCs w:val="27"/>
        </w:rPr>
        <w:t>приложени</w:t>
      </w:r>
      <w:r w:rsidR="006E752F">
        <w:rPr>
          <w:rFonts w:ascii="Times New Roman" w:hAnsi="Times New Roman" w:cs="Times New Roman"/>
          <w:sz w:val="27"/>
          <w:szCs w:val="27"/>
        </w:rPr>
        <w:t>и</w:t>
      </w:r>
      <w:r w:rsidR="00743274" w:rsidRPr="005B7B23">
        <w:rPr>
          <w:rFonts w:ascii="Times New Roman" w:hAnsi="Times New Roman" w:cs="Times New Roman"/>
          <w:sz w:val="27"/>
          <w:szCs w:val="27"/>
        </w:rPr>
        <w:t xml:space="preserve"> №</w:t>
      </w:r>
      <w:r w:rsidR="00EE29F9" w:rsidRPr="005B7B23">
        <w:rPr>
          <w:rFonts w:ascii="Times New Roman" w:hAnsi="Times New Roman" w:cs="Times New Roman"/>
          <w:sz w:val="27"/>
          <w:szCs w:val="27"/>
        </w:rPr>
        <w:t> </w:t>
      </w:r>
      <w:r w:rsidR="00743274" w:rsidRPr="005B7B23">
        <w:rPr>
          <w:rFonts w:ascii="Times New Roman" w:hAnsi="Times New Roman" w:cs="Times New Roman"/>
          <w:sz w:val="27"/>
          <w:szCs w:val="27"/>
        </w:rPr>
        <w:t>1</w:t>
      </w:r>
      <w:r w:rsidR="001F1423" w:rsidRPr="005B7B23">
        <w:rPr>
          <w:rFonts w:ascii="Times New Roman" w:hAnsi="Times New Roman" w:cs="Times New Roman"/>
          <w:sz w:val="27"/>
          <w:szCs w:val="27"/>
        </w:rPr>
        <w:t xml:space="preserve"> </w:t>
      </w:r>
      <w:r w:rsidR="006E752F" w:rsidRPr="005B7B23">
        <w:rPr>
          <w:rFonts w:ascii="Times New Roman" w:hAnsi="Times New Roman" w:cs="Times New Roman"/>
          <w:sz w:val="27"/>
          <w:szCs w:val="27"/>
        </w:rPr>
        <w:t xml:space="preserve">в таблице </w:t>
      </w:r>
      <w:r w:rsidR="001F1423" w:rsidRPr="005B7B23">
        <w:rPr>
          <w:rFonts w:ascii="Times New Roman" w:hAnsi="Times New Roman" w:cs="Times New Roman"/>
          <w:sz w:val="27"/>
          <w:szCs w:val="27"/>
        </w:rPr>
        <w:t>и</w:t>
      </w:r>
      <w:r w:rsidR="00E93E78" w:rsidRPr="005B7B23">
        <w:rPr>
          <w:rFonts w:ascii="Times New Roman" w:hAnsi="Times New Roman" w:cs="Times New Roman"/>
          <w:sz w:val="27"/>
          <w:szCs w:val="27"/>
        </w:rPr>
        <w:t xml:space="preserve"> </w:t>
      </w:r>
      <w:r w:rsidR="006E752F">
        <w:rPr>
          <w:rFonts w:ascii="Times New Roman" w:hAnsi="Times New Roman" w:cs="Times New Roman"/>
          <w:sz w:val="27"/>
          <w:szCs w:val="27"/>
        </w:rPr>
        <w:t xml:space="preserve">в </w:t>
      </w:r>
      <w:r w:rsidR="00923971" w:rsidRPr="005B7B23">
        <w:rPr>
          <w:rFonts w:ascii="Times New Roman" w:hAnsi="Times New Roman" w:cs="Times New Roman"/>
          <w:sz w:val="27"/>
          <w:szCs w:val="27"/>
        </w:rPr>
        <w:t>приложени</w:t>
      </w:r>
      <w:r w:rsidR="006E752F">
        <w:rPr>
          <w:rFonts w:ascii="Times New Roman" w:hAnsi="Times New Roman" w:cs="Times New Roman"/>
          <w:sz w:val="27"/>
          <w:szCs w:val="27"/>
        </w:rPr>
        <w:t>и</w:t>
      </w:r>
      <w:r w:rsidR="00923971" w:rsidRPr="005B7B23">
        <w:rPr>
          <w:rFonts w:ascii="Times New Roman" w:hAnsi="Times New Roman" w:cs="Times New Roman"/>
          <w:sz w:val="27"/>
          <w:szCs w:val="27"/>
        </w:rPr>
        <w:t xml:space="preserve"> № 2 </w:t>
      </w:r>
      <w:r w:rsidR="00964316">
        <w:rPr>
          <w:rFonts w:ascii="Times New Roman" w:hAnsi="Times New Roman" w:cs="Times New Roman"/>
          <w:sz w:val="27"/>
          <w:szCs w:val="27"/>
        </w:rPr>
        <w:t xml:space="preserve">в </w:t>
      </w:r>
      <w:r w:rsidR="00964316" w:rsidRPr="005B7B23">
        <w:rPr>
          <w:rFonts w:ascii="Times New Roman" w:hAnsi="Times New Roman" w:cs="Times New Roman"/>
          <w:sz w:val="27"/>
          <w:szCs w:val="27"/>
        </w:rPr>
        <w:t>глав</w:t>
      </w:r>
      <w:r w:rsidR="00964316">
        <w:rPr>
          <w:rFonts w:ascii="Times New Roman" w:hAnsi="Times New Roman" w:cs="Times New Roman"/>
          <w:sz w:val="27"/>
          <w:szCs w:val="27"/>
        </w:rPr>
        <w:t>е </w:t>
      </w:r>
      <w:r w:rsidR="00964316" w:rsidRPr="005B7B23">
        <w:rPr>
          <w:rFonts w:ascii="Times New Roman" w:hAnsi="Times New Roman" w:cs="Times New Roman"/>
          <w:sz w:val="27"/>
          <w:szCs w:val="27"/>
        </w:rPr>
        <w:t>2</w:t>
      </w:r>
      <w:r w:rsidR="00964316">
        <w:rPr>
          <w:rFonts w:ascii="Times New Roman" w:hAnsi="Times New Roman" w:cs="Times New Roman"/>
          <w:sz w:val="27"/>
          <w:szCs w:val="27"/>
        </w:rPr>
        <w:t xml:space="preserve"> в </w:t>
      </w:r>
      <w:r w:rsidR="00964316" w:rsidRPr="005B7B23">
        <w:rPr>
          <w:rFonts w:ascii="Times New Roman" w:hAnsi="Times New Roman" w:cs="Times New Roman"/>
          <w:sz w:val="27"/>
          <w:szCs w:val="27"/>
        </w:rPr>
        <w:t>таблице</w:t>
      </w:r>
      <w:r w:rsidR="00964316" w:rsidRPr="005B7B23" w:rsidDel="00EE52A9">
        <w:rPr>
          <w:rFonts w:ascii="Times New Roman" w:hAnsi="Times New Roman" w:cs="Times New Roman"/>
          <w:sz w:val="27"/>
          <w:szCs w:val="27"/>
        </w:rPr>
        <w:t xml:space="preserve"> </w:t>
      </w:r>
      <w:r w:rsidR="000628D1" w:rsidRPr="005B7B23">
        <w:rPr>
          <w:rFonts w:ascii="Times New Roman" w:hAnsi="Times New Roman" w:cs="Times New Roman"/>
          <w:sz w:val="27"/>
          <w:szCs w:val="27"/>
        </w:rPr>
        <w:t>строки</w:t>
      </w:r>
      <w:r w:rsidR="00923971" w:rsidRPr="005B7B23">
        <w:rPr>
          <w:rFonts w:ascii="Times New Roman" w:hAnsi="Times New Roman" w:cs="Times New Roman"/>
          <w:sz w:val="27"/>
          <w:szCs w:val="27"/>
        </w:rPr>
        <w:t> </w:t>
      </w:r>
      <w:r w:rsidR="000628D1" w:rsidRPr="005B7B23">
        <w:rPr>
          <w:rFonts w:ascii="Times New Roman" w:hAnsi="Times New Roman" w:cs="Times New Roman"/>
          <w:sz w:val="27"/>
          <w:szCs w:val="27"/>
        </w:rPr>
        <w:t xml:space="preserve">1.9. и 1.10. </w:t>
      </w:r>
      <w:r w:rsidR="00743274" w:rsidRPr="005B7B23">
        <w:rPr>
          <w:rFonts w:ascii="Times New Roman" w:hAnsi="Times New Roman" w:cs="Times New Roman"/>
          <w:sz w:val="27"/>
          <w:szCs w:val="27"/>
        </w:rPr>
        <w:t>изложить в</w:t>
      </w:r>
      <w:r w:rsidR="001733F5" w:rsidRPr="005B7B23">
        <w:rPr>
          <w:rFonts w:ascii="Times New Roman" w:hAnsi="Times New Roman" w:cs="Times New Roman"/>
          <w:sz w:val="27"/>
          <w:szCs w:val="27"/>
        </w:rPr>
        <w:t> </w:t>
      </w:r>
      <w:r w:rsidR="00743274" w:rsidRPr="005B7B23">
        <w:rPr>
          <w:rFonts w:ascii="Times New Roman" w:hAnsi="Times New Roman" w:cs="Times New Roman"/>
          <w:sz w:val="27"/>
          <w:szCs w:val="27"/>
        </w:rPr>
        <w:t>следующей редакции:</w:t>
      </w:r>
    </w:p>
    <w:tbl>
      <w:tblPr>
        <w:tblW w:w="10430" w:type="dxa"/>
        <w:tblInd w:w="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1"/>
        <w:gridCol w:w="710"/>
        <w:gridCol w:w="3869"/>
        <w:gridCol w:w="525"/>
        <w:gridCol w:w="2944"/>
        <w:gridCol w:w="6"/>
        <w:gridCol w:w="1302"/>
        <w:gridCol w:w="667"/>
        <w:gridCol w:w="126"/>
      </w:tblGrid>
      <w:tr w:rsidR="002C4224" w:rsidRPr="006D7B67" w:rsidTr="00E93E78">
        <w:trPr>
          <w:gridAfter w:val="1"/>
          <w:wAfter w:w="126" w:type="dxa"/>
          <w:trHeight w:val="557"/>
        </w:trPr>
        <w:tc>
          <w:tcPr>
            <w:tcW w:w="28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C4224" w:rsidRPr="006D7B67" w:rsidRDefault="002C4224" w:rsidP="00646DD9">
            <w:pPr>
              <w:spacing w:line="240" w:lineRule="auto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 w:rsidRPr="006D7B67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710" w:type="dxa"/>
            <w:tcBorders>
              <w:left w:val="single" w:sz="4" w:space="0" w:color="auto"/>
            </w:tcBorders>
            <w:shd w:val="clear" w:color="auto" w:fill="auto"/>
          </w:tcPr>
          <w:p w:rsidR="002C4224" w:rsidRPr="006D7B67" w:rsidRDefault="002C4224" w:rsidP="00646DD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7B67">
              <w:rPr>
                <w:rFonts w:ascii="Times New Roman" w:hAnsi="Times New Roman" w:cs="Times New Roman"/>
                <w:sz w:val="24"/>
                <w:szCs w:val="24"/>
              </w:rPr>
              <w:t>1.9</w:t>
            </w:r>
            <w:r w:rsidR="00AF0187" w:rsidRPr="006D7B6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94" w:type="dxa"/>
            <w:gridSpan w:val="2"/>
            <w:shd w:val="clear" w:color="auto" w:fill="auto"/>
          </w:tcPr>
          <w:p w:rsidR="00607359" w:rsidRPr="006D7B67" w:rsidRDefault="00D27132" w:rsidP="00FA5463">
            <w:pPr>
              <w:spacing w:line="240" w:lineRule="auto"/>
              <w:ind w:right="-78"/>
              <w:rPr>
                <w:rFonts w:ascii="Times New Roman" w:hAnsi="Times New Roman" w:cs="Times New Roman"/>
                <w:sz w:val="24"/>
                <w:szCs w:val="24"/>
              </w:rPr>
            </w:pPr>
            <w:r w:rsidRPr="00D27132">
              <w:rPr>
                <w:rFonts w:ascii="Times New Roman" w:hAnsi="Times New Roman" w:cs="Times New Roman"/>
                <w:sz w:val="24"/>
                <w:szCs w:val="24"/>
              </w:rPr>
              <w:t>соблюдение предельн</w:t>
            </w:r>
            <w:r w:rsidR="00FA5463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Pr="00D27132">
              <w:rPr>
                <w:rFonts w:ascii="Times New Roman" w:hAnsi="Times New Roman" w:cs="Times New Roman"/>
                <w:sz w:val="24"/>
                <w:szCs w:val="24"/>
              </w:rPr>
              <w:t xml:space="preserve"> уровн</w:t>
            </w:r>
            <w:r w:rsidR="00FA5463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D27132">
              <w:rPr>
                <w:rFonts w:ascii="Times New Roman" w:hAnsi="Times New Roman" w:cs="Times New Roman"/>
                <w:sz w:val="24"/>
                <w:szCs w:val="24"/>
              </w:rPr>
              <w:t xml:space="preserve"> соотношения среднемесячной заработной платы руководителя (директора) учреждения и среднемесячной заработной платы работников учреждения (без учета заработной платы руководителя учреждения, заместителей руководителя учреждения, главного бухгалтера учреждения) в кратности от 1 до 6 и </w:t>
            </w:r>
            <w:r w:rsidR="00FA5463" w:rsidRPr="00FA5463">
              <w:rPr>
                <w:rFonts w:ascii="Times New Roman" w:hAnsi="Times New Roman" w:cs="Times New Roman"/>
                <w:sz w:val="24"/>
                <w:szCs w:val="24"/>
              </w:rPr>
              <w:t xml:space="preserve">предельного уровня </w:t>
            </w:r>
            <w:r w:rsidRPr="00D27132">
              <w:rPr>
                <w:rFonts w:ascii="Times New Roman" w:hAnsi="Times New Roman" w:cs="Times New Roman"/>
                <w:sz w:val="24"/>
                <w:szCs w:val="24"/>
              </w:rPr>
              <w:t>соотношения среднемесячной заработной платы заместителя руководителя (директора) учреждения, главного бухгалтера учреждения и среднемесячной заработной платы работников учреждения (без учета заработной платы руководителя (директора) учреждения, заместителей руководителя (директора) учреждения, главного бухгалтера учреждения) в кратности от 1 до 5,4, установленных постановлением Правительства Свердловской области от 23.03.2017 №</w:t>
            </w:r>
            <w:r w:rsidR="002C60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D27132">
              <w:rPr>
                <w:rFonts w:ascii="Times New Roman" w:hAnsi="Times New Roman" w:cs="Times New Roman"/>
                <w:sz w:val="24"/>
                <w:szCs w:val="24"/>
              </w:rPr>
              <w:t>170-ПП «Об утверждении Примерного положения об оплате труда работников государственных учреждений социального обслуживания Свердловской области»</w:t>
            </w:r>
          </w:p>
        </w:tc>
        <w:tc>
          <w:tcPr>
            <w:tcW w:w="2950" w:type="dxa"/>
            <w:gridSpan w:val="2"/>
            <w:shd w:val="clear" w:color="auto" w:fill="auto"/>
          </w:tcPr>
          <w:p w:rsidR="001E303B" w:rsidRPr="006D7B67" w:rsidRDefault="000C7F9E" w:rsidP="00646DD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D7B67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1E303B" w:rsidRPr="006D7B67">
              <w:rPr>
                <w:rFonts w:ascii="Times New Roman" w:hAnsi="Times New Roman" w:cs="Times New Roman"/>
                <w:sz w:val="24"/>
                <w:szCs w:val="24"/>
              </w:rPr>
              <w:t>облюдение предельного уровня соотношения среднемесячной заработной платы по должностям: руководитель (директор) (К</w:t>
            </w:r>
            <w:r w:rsidR="001E303B" w:rsidRPr="006D7B67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1</w:t>
            </w:r>
            <w:r w:rsidR="001E303B" w:rsidRPr="006D7B67">
              <w:rPr>
                <w:rFonts w:ascii="Times New Roman" w:hAnsi="Times New Roman" w:cs="Times New Roman"/>
                <w:sz w:val="24"/>
                <w:szCs w:val="24"/>
              </w:rPr>
              <w:t>); заместитель руководителя (директора) (по каждому из заместителей) (К</w:t>
            </w:r>
            <w:r w:rsidR="001E303B" w:rsidRPr="006D7B67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3-</w:t>
            </w:r>
            <w:r w:rsidR="001E303B" w:rsidRPr="006D7B67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n</w:t>
            </w:r>
            <w:r w:rsidR="001E303B" w:rsidRPr="006D7B67">
              <w:rPr>
                <w:rFonts w:ascii="Times New Roman" w:hAnsi="Times New Roman" w:cs="Times New Roman"/>
                <w:sz w:val="24"/>
                <w:szCs w:val="24"/>
              </w:rPr>
              <w:t>); главный бухгалтер (К</w:t>
            </w:r>
            <w:r w:rsidR="000A5E11" w:rsidRPr="006D7B67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="000A5E11" w:rsidRPr="006D7B6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2C4224" w:rsidRPr="006D7B67" w:rsidRDefault="008608C8" w:rsidP="00646DD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D7B67">
              <w:rPr>
                <w:rFonts w:ascii="Times New Roman" w:hAnsi="Times New Roman" w:cs="Times New Roman"/>
                <w:sz w:val="24"/>
                <w:szCs w:val="24"/>
              </w:rPr>
              <w:t>не</w:t>
            </w:r>
            <w:r w:rsidR="000A5E11" w:rsidRPr="006D7B67">
              <w:rPr>
                <w:rFonts w:ascii="Times New Roman" w:hAnsi="Times New Roman" w:cs="Times New Roman"/>
                <w:sz w:val="24"/>
                <w:szCs w:val="24"/>
              </w:rPr>
              <w:t>соблюдение предельного уровня соотношения среднемесячной заработной платы по должностям: руководитель (директор) (К</w:t>
            </w:r>
            <w:r w:rsidR="000A5E11" w:rsidRPr="006D7B67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1</w:t>
            </w:r>
            <w:r w:rsidR="000A5E11" w:rsidRPr="006D7B67">
              <w:rPr>
                <w:rFonts w:ascii="Times New Roman" w:hAnsi="Times New Roman" w:cs="Times New Roman"/>
                <w:sz w:val="24"/>
                <w:szCs w:val="24"/>
              </w:rPr>
              <w:t>); заместитель руководителя (директора) (по каждому из заместителей) (К</w:t>
            </w:r>
            <w:r w:rsidR="000A5E11" w:rsidRPr="006D7B67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3-</w:t>
            </w:r>
            <w:r w:rsidR="000A5E11" w:rsidRPr="006D7B67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n</w:t>
            </w:r>
            <w:r w:rsidR="000A5E11" w:rsidRPr="006D7B67">
              <w:rPr>
                <w:rFonts w:ascii="Times New Roman" w:hAnsi="Times New Roman" w:cs="Times New Roman"/>
                <w:sz w:val="24"/>
                <w:szCs w:val="24"/>
              </w:rPr>
              <w:t>); главный бухгалтер (К</w:t>
            </w:r>
            <w:r w:rsidR="000A5E11" w:rsidRPr="006D7B67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="000A5E11" w:rsidRPr="006D7B6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302" w:type="dxa"/>
            <w:tcBorders>
              <w:right w:val="single" w:sz="4" w:space="0" w:color="auto"/>
            </w:tcBorders>
            <w:shd w:val="clear" w:color="auto" w:fill="auto"/>
          </w:tcPr>
          <w:p w:rsidR="00E62202" w:rsidRPr="006D7B67" w:rsidRDefault="002C4224" w:rsidP="00646DD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7B6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  <w:p w:rsidR="002C4224" w:rsidRPr="006D7B67" w:rsidRDefault="002C4224" w:rsidP="00646DD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08C8" w:rsidRPr="006D7B67" w:rsidRDefault="008608C8" w:rsidP="00646DD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08C8" w:rsidRPr="006D7B67" w:rsidRDefault="008608C8" w:rsidP="00646DD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08C8" w:rsidRPr="006D7B67" w:rsidRDefault="008608C8" w:rsidP="00646DD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08C8" w:rsidRPr="006D7B67" w:rsidRDefault="008608C8" w:rsidP="00646DD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08C8" w:rsidRPr="006D7B67" w:rsidRDefault="008608C8" w:rsidP="00646DD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4224" w:rsidRPr="00A26C95" w:rsidRDefault="002C4224" w:rsidP="00646DD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6C9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C4224" w:rsidRPr="006D7B67" w:rsidRDefault="002C4224" w:rsidP="00646DD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766D" w:rsidRPr="006D7B67" w:rsidTr="00E93E78">
        <w:trPr>
          <w:gridBefore w:val="1"/>
          <w:gridAfter w:val="2"/>
          <w:wBefore w:w="281" w:type="dxa"/>
          <w:wAfter w:w="793" w:type="dxa"/>
          <w:trHeight w:val="1103"/>
        </w:trPr>
        <w:tc>
          <w:tcPr>
            <w:tcW w:w="9356" w:type="dxa"/>
            <w:gridSpan w:val="6"/>
            <w:tcBorders>
              <w:right w:val="single" w:sz="4" w:space="0" w:color="auto"/>
            </w:tcBorders>
            <w:shd w:val="clear" w:color="auto" w:fill="auto"/>
          </w:tcPr>
          <w:p w:rsidR="0042766D" w:rsidRPr="006D7B67" w:rsidRDefault="0042766D" w:rsidP="00646D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D7B67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6D7B67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1</w:t>
            </w:r>
            <w:r w:rsidRPr="006D7B67">
              <w:rPr>
                <w:rFonts w:ascii="Times New Roman" w:hAnsi="Times New Roman" w:cs="Times New Roman"/>
                <w:sz w:val="24"/>
                <w:szCs w:val="24"/>
              </w:rPr>
              <w:t>=ЗПС</w:t>
            </w:r>
            <w:r w:rsidRPr="006D7B67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1</w:t>
            </w:r>
            <w:r w:rsidRPr="006D7B67">
              <w:rPr>
                <w:rFonts w:ascii="Times New Roman" w:hAnsi="Times New Roman" w:cs="Times New Roman"/>
                <w:sz w:val="24"/>
                <w:szCs w:val="24"/>
              </w:rPr>
              <w:t>/ЗПС</w:t>
            </w:r>
            <w:r w:rsidRPr="006D7B67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РО</w:t>
            </w:r>
          </w:p>
          <w:p w:rsidR="0042766D" w:rsidRPr="006D7B67" w:rsidRDefault="0042766D" w:rsidP="00646D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D7B67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6D7B67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6D7B67">
              <w:rPr>
                <w:rFonts w:ascii="Times New Roman" w:hAnsi="Times New Roman" w:cs="Times New Roman"/>
                <w:sz w:val="24"/>
                <w:szCs w:val="24"/>
              </w:rPr>
              <w:t>=ЗПС</w:t>
            </w:r>
            <w:r w:rsidRPr="006D7B67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6D7B67">
              <w:rPr>
                <w:rFonts w:ascii="Times New Roman" w:hAnsi="Times New Roman" w:cs="Times New Roman"/>
                <w:sz w:val="24"/>
                <w:szCs w:val="24"/>
              </w:rPr>
              <w:t>/ЗПС</w:t>
            </w:r>
            <w:r w:rsidRPr="006D7B67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РО</w:t>
            </w:r>
          </w:p>
          <w:p w:rsidR="0042766D" w:rsidRPr="006D7B67" w:rsidRDefault="0042766D" w:rsidP="00646D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D7B67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6D7B67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3-</w:t>
            </w:r>
            <w:r w:rsidRPr="006D7B67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n</w:t>
            </w:r>
            <w:r w:rsidRPr="006D7B67">
              <w:rPr>
                <w:rFonts w:ascii="Times New Roman" w:hAnsi="Times New Roman" w:cs="Times New Roman"/>
                <w:sz w:val="24"/>
                <w:szCs w:val="24"/>
              </w:rPr>
              <w:t>=ЗПС</w:t>
            </w:r>
            <w:r w:rsidRPr="006D7B67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3-</w:t>
            </w:r>
            <w:r w:rsidRPr="006D7B67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n</w:t>
            </w:r>
            <w:r w:rsidRPr="006D7B67">
              <w:rPr>
                <w:rFonts w:ascii="Times New Roman" w:hAnsi="Times New Roman" w:cs="Times New Roman"/>
                <w:sz w:val="24"/>
                <w:szCs w:val="24"/>
              </w:rPr>
              <w:t>/ЗПС</w:t>
            </w:r>
            <w:r w:rsidRPr="006D7B67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РО</w:t>
            </w:r>
            <w:r w:rsidRPr="006D7B67">
              <w:rPr>
                <w:rFonts w:ascii="Times New Roman" w:hAnsi="Times New Roman" w:cs="Times New Roman"/>
                <w:sz w:val="24"/>
                <w:szCs w:val="24"/>
              </w:rPr>
              <w:t>, где:</w:t>
            </w:r>
          </w:p>
          <w:p w:rsidR="0042766D" w:rsidRPr="006D7B67" w:rsidRDefault="0042766D" w:rsidP="002177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D7B67">
              <w:rPr>
                <w:rFonts w:ascii="Times New Roman" w:hAnsi="Times New Roman" w:cs="Times New Roman"/>
                <w:sz w:val="24"/>
                <w:szCs w:val="24"/>
              </w:rPr>
              <w:t>ЗПС</w:t>
            </w:r>
            <w:r w:rsidRPr="006D7B67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1</w:t>
            </w:r>
            <w:r w:rsidRPr="006D7B67">
              <w:rPr>
                <w:rFonts w:ascii="Times New Roman" w:hAnsi="Times New Roman" w:cs="Times New Roman"/>
                <w:sz w:val="24"/>
                <w:szCs w:val="24"/>
              </w:rPr>
              <w:t xml:space="preserve"> – среднемесячная заработная плата руководителя (директора) организации, сложившаяся за период с начала года до конца отчетного периода;</w:t>
            </w:r>
          </w:p>
          <w:p w:rsidR="0042766D" w:rsidRPr="006D7B67" w:rsidRDefault="0042766D" w:rsidP="002177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D7B67">
              <w:rPr>
                <w:rFonts w:ascii="Times New Roman" w:hAnsi="Times New Roman" w:cs="Times New Roman"/>
                <w:sz w:val="24"/>
                <w:szCs w:val="24"/>
              </w:rPr>
              <w:t>ЗПС</w:t>
            </w:r>
            <w:r w:rsidRPr="006D7B67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6D7B67">
              <w:rPr>
                <w:rFonts w:ascii="Times New Roman" w:hAnsi="Times New Roman" w:cs="Times New Roman"/>
                <w:sz w:val="24"/>
                <w:szCs w:val="24"/>
              </w:rPr>
              <w:t xml:space="preserve"> – среднемесячная заработная плата главного бухгалтера организации, сложившаяся за период с начала года до конца отчетного периода;</w:t>
            </w:r>
          </w:p>
          <w:p w:rsidR="0042766D" w:rsidRPr="006D7B67" w:rsidRDefault="0042766D" w:rsidP="002177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D7B6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ЗПС</w:t>
            </w:r>
            <w:r w:rsidRPr="006D7B67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3-</w:t>
            </w:r>
            <w:r w:rsidRPr="006D7B67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n</w:t>
            </w:r>
            <w:r w:rsidRPr="006D7B67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 xml:space="preserve"> </w:t>
            </w:r>
            <w:r w:rsidR="00964316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6D7B67">
              <w:rPr>
                <w:rFonts w:ascii="Times New Roman" w:hAnsi="Times New Roman" w:cs="Times New Roman"/>
                <w:sz w:val="24"/>
                <w:szCs w:val="24"/>
              </w:rPr>
              <w:t xml:space="preserve"> среднемесячная заработная плата заместителя руководителя (директора) организации, сложившаяся за период с начала года до конца отчетного периода;</w:t>
            </w:r>
          </w:p>
          <w:p w:rsidR="0042766D" w:rsidRPr="006D7B67" w:rsidRDefault="0042766D" w:rsidP="002177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D7B67">
              <w:rPr>
                <w:rFonts w:ascii="Times New Roman" w:hAnsi="Times New Roman" w:cs="Times New Roman"/>
                <w:sz w:val="24"/>
                <w:szCs w:val="24"/>
              </w:rPr>
              <w:t>ЗПС</w:t>
            </w:r>
            <w:r w:rsidRPr="006D7B67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 xml:space="preserve">РО </w:t>
            </w:r>
            <w:r w:rsidR="00964316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6D7B67">
              <w:rPr>
                <w:rFonts w:ascii="Times New Roman" w:hAnsi="Times New Roman" w:cs="Times New Roman"/>
                <w:sz w:val="24"/>
                <w:szCs w:val="24"/>
              </w:rPr>
              <w:t xml:space="preserve"> среднемесячная заработная плата работников организации, сложившаяся за период с начала года до конца отчетного периода (без учета заработной платы руководителя (директора) организации, его заместителей, главного бухгалтера организации).</w:t>
            </w:r>
          </w:p>
        </w:tc>
      </w:tr>
      <w:tr w:rsidR="0042766D" w:rsidRPr="006D7B67" w:rsidTr="00E93E78">
        <w:trPr>
          <w:gridBefore w:val="1"/>
          <w:gridAfter w:val="2"/>
          <w:wBefore w:w="281" w:type="dxa"/>
          <w:wAfter w:w="793" w:type="dxa"/>
          <w:trHeight w:val="5266"/>
        </w:trPr>
        <w:tc>
          <w:tcPr>
            <w:tcW w:w="710" w:type="dxa"/>
            <w:tcBorders>
              <w:right w:val="single" w:sz="4" w:space="0" w:color="auto"/>
            </w:tcBorders>
            <w:shd w:val="clear" w:color="auto" w:fill="auto"/>
          </w:tcPr>
          <w:p w:rsidR="0042766D" w:rsidRPr="006D7B67" w:rsidRDefault="0042766D" w:rsidP="00646DD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D7B6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1.10.</w:t>
            </w:r>
          </w:p>
          <w:p w:rsidR="0042766D" w:rsidRPr="006D7B67" w:rsidRDefault="0042766D" w:rsidP="00646DD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2766D" w:rsidRPr="006D7B67" w:rsidRDefault="0042766D" w:rsidP="00646DD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2766D" w:rsidRPr="006D7B67" w:rsidRDefault="0042766D" w:rsidP="00646DD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69" w:type="dxa"/>
            <w:tcBorders>
              <w:right w:val="single" w:sz="4" w:space="0" w:color="auto"/>
            </w:tcBorders>
            <w:shd w:val="clear" w:color="auto" w:fill="auto"/>
          </w:tcPr>
          <w:p w:rsidR="0042766D" w:rsidRPr="006D7B67" w:rsidRDefault="00B72B54" w:rsidP="00B72B5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Доля осуществленных </w:t>
            </w:r>
            <w:r w:rsidR="00E62202" w:rsidRPr="006D7B67">
              <w:rPr>
                <w:rFonts w:ascii="Times New Roman" w:hAnsi="Times New Roman" w:cs="Times New Roman"/>
                <w:sz w:val="24"/>
                <w:szCs w:val="24"/>
              </w:rPr>
              <w:t>закупок товаров, работ и услуг конкурентными способами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 совокупному годовому объему </w:t>
            </w:r>
            <w:r w:rsidRPr="006D7B67">
              <w:rPr>
                <w:rFonts w:ascii="Times New Roman" w:hAnsi="Times New Roman" w:cs="Times New Roman"/>
                <w:sz w:val="24"/>
                <w:szCs w:val="24"/>
              </w:rPr>
              <w:t>закупок товаров, работ и услуг</w:t>
            </w:r>
          </w:p>
        </w:tc>
        <w:tc>
          <w:tcPr>
            <w:tcW w:w="3469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42766D" w:rsidRPr="006D7B67" w:rsidRDefault="0042766D" w:rsidP="00646D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D7B6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6D7B67">
              <w:rPr>
                <w:rFonts w:ascii="Times New Roman" w:hAnsi="Times New Roman" w:cs="Times New Roman"/>
                <w:sz w:val="24"/>
                <w:szCs w:val="24"/>
              </w:rPr>
              <w:t xml:space="preserve"> квартал </w:t>
            </w:r>
          </w:p>
          <w:p w:rsidR="0042766D" w:rsidRPr="006D7B67" w:rsidRDefault="0042766D" w:rsidP="00646D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D7B67">
              <w:rPr>
                <w:rFonts w:ascii="Times New Roman" w:hAnsi="Times New Roman" w:cs="Times New Roman"/>
                <w:sz w:val="24"/>
                <w:szCs w:val="24"/>
              </w:rPr>
              <w:t xml:space="preserve">15% и более </w:t>
            </w:r>
          </w:p>
          <w:p w:rsidR="0042766D" w:rsidRPr="006D7B67" w:rsidRDefault="0042766D" w:rsidP="00646D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D7B67">
              <w:rPr>
                <w:rFonts w:ascii="Times New Roman" w:hAnsi="Times New Roman" w:cs="Times New Roman"/>
                <w:sz w:val="24"/>
                <w:szCs w:val="24"/>
              </w:rPr>
              <w:t>от 7% до 14</w:t>
            </w:r>
            <w:r w:rsidR="006D3600">
              <w:rPr>
                <w:rFonts w:ascii="Times New Roman" w:hAnsi="Times New Roman" w:cs="Times New Roman"/>
                <w:sz w:val="24"/>
                <w:szCs w:val="24"/>
              </w:rPr>
              <w:t>,9</w:t>
            </w:r>
            <w:r w:rsidRPr="006D7B67"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</w:p>
          <w:p w:rsidR="0042766D" w:rsidRPr="006D7B67" w:rsidRDefault="0042766D" w:rsidP="00646D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D7B67">
              <w:rPr>
                <w:rFonts w:ascii="Times New Roman" w:hAnsi="Times New Roman" w:cs="Times New Roman"/>
                <w:sz w:val="24"/>
                <w:szCs w:val="24"/>
              </w:rPr>
              <w:t xml:space="preserve">менее </w:t>
            </w:r>
            <w:r w:rsidR="006D360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646DD9" w:rsidRPr="006D7B67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  <w:p w:rsidR="0042766D" w:rsidRPr="006D7B67" w:rsidRDefault="0042766D" w:rsidP="00646D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2766D" w:rsidRPr="006D7B67" w:rsidRDefault="0042766D" w:rsidP="00646D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D7B6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="00E51B5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D7B67">
              <w:rPr>
                <w:rFonts w:ascii="Times New Roman" w:hAnsi="Times New Roman" w:cs="Times New Roman"/>
                <w:sz w:val="24"/>
                <w:szCs w:val="24"/>
              </w:rPr>
              <w:t xml:space="preserve">квартал </w:t>
            </w:r>
          </w:p>
          <w:p w:rsidR="0042766D" w:rsidRPr="006D7B67" w:rsidRDefault="0042766D" w:rsidP="00646D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D7B67">
              <w:rPr>
                <w:rFonts w:ascii="Times New Roman" w:hAnsi="Times New Roman" w:cs="Times New Roman"/>
                <w:sz w:val="24"/>
                <w:szCs w:val="24"/>
              </w:rPr>
              <w:t xml:space="preserve">30% и более </w:t>
            </w:r>
          </w:p>
          <w:p w:rsidR="0042766D" w:rsidRPr="006D7B67" w:rsidRDefault="0042766D" w:rsidP="00646D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D7B67">
              <w:rPr>
                <w:rFonts w:ascii="Times New Roman" w:hAnsi="Times New Roman" w:cs="Times New Roman"/>
                <w:sz w:val="24"/>
                <w:szCs w:val="24"/>
              </w:rPr>
              <w:t>от 15% до 29</w:t>
            </w:r>
            <w:r w:rsidR="00E62202" w:rsidRPr="006D7B67">
              <w:rPr>
                <w:rFonts w:ascii="Times New Roman" w:hAnsi="Times New Roman" w:cs="Times New Roman"/>
                <w:sz w:val="24"/>
                <w:szCs w:val="24"/>
              </w:rPr>
              <w:t>,9</w:t>
            </w:r>
            <w:r w:rsidRPr="006D7B67"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</w:p>
          <w:p w:rsidR="0042766D" w:rsidRPr="006D7B67" w:rsidRDefault="0042766D" w:rsidP="00646D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D7B67">
              <w:rPr>
                <w:rFonts w:ascii="Times New Roman" w:hAnsi="Times New Roman" w:cs="Times New Roman"/>
                <w:sz w:val="24"/>
                <w:szCs w:val="24"/>
              </w:rPr>
              <w:t>менее 15%</w:t>
            </w:r>
          </w:p>
          <w:p w:rsidR="0042766D" w:rsidRPr="006D7B67" w:rsidRDefault="0042766D" w:rsidP="00646D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2766D" w:rsidRPr="006D7B67" w:rsidRDefault="0042766D" w:rsidP="00646D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D7B6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 w:rsidRPr="006D7B67">
              <w:rPr>
                <w:rFonts w:ascii="Times New Roman" w:hAnsi="Times New Roman" w:cs="Times New Roman"/>
                <w:sz w:val="24"/>
                <w:szCs w:val="24"/>
              </w:rPr>
              <w:t xml:space="preserve"> квартал </w:t>
            </w:r>
          </w:p>
          <w:p w:rsidR="0042766D" w:rsidRPr="006D7B67" w:rsidRDefault="0042766D" w:rsidP="00646D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D7B67">
              <w:rPr>
                <w:rFonts w:ascii="Times New Roman" w:hAnsi="Times New Roman" w:cs="Times New Roman"/>
                <w:sz w:val="24"/>
                <w:szCs w:val="24"/>
              </w:rPr>
              <w:t xml:space="preserve">45% и более </w:t>
            </w:r>
          </w:p>
          <w:p w:rsidR="0042766D" w:rsidRPr="006D7B67" w:rsidRDefault="0042766D" w:rsidP="00646D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D7B67">
              <w:rPr>
                <w:rFonts w:ascii="Times New Roman" w:hAnsi="Times New Roman" w:cs="Times New Roman"/>
                <w:sz w:val="24"/>
                <w:szCs w:val="24"/>
              </w:rPr>
              <w:t>от 30% до 44</w:t>
            </w:r>
            <w:r w:rsidR="00E62202" w:rsidRPr="006D7B67">
              <w:rPr>
                <w:rFonts w:ascii="Times New Roman" w:hAnsi="Times New Roman" w:cs="Times New Roman"/>
                <w:sz w:val="24"/>
                <w:szCs w:val="24"/>
              </w:rPr>
              <w:t>,9</w:t>
            </w:r>
            <w:r w:rsidRPr="006D7B67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  <w:p w:rsidR="0042766D" w:rsidRPr="006D7B67" w:rsidRDefault="0042766D" w:rsidP="00646D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D7B67">
              <w:rPr>
                <w:rFonts w:ascii="Times New Roman" w:hAnsi="Times New Roman" w:cs="Times New Roman"/>
                <w:sz w:val="24"/>
                <w:szCs w:val="24"/>
              </w:rPr>
              <w:t>менее 30%</w:t>
            </w:r>
          </w:p>
          <w:p w:rsidR="0042766D" w:rsidRPr="006D7B67" w:rsidRDefault="0042766D" w:rsidP="00646D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2766D" w:rsidRPr="006D7B67" w:rsidRDefault="0042766D" w:rsidP="00646D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D7B6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IV</w:t>
            </w:r>
            <w:r w:rsidRPr="006D7B67">
              <w:rPr>
                <w:rFonts w:ascii="Times New Roman" w:hAnsi="Times New Roman" w:cs="Times New Roman"/>
                <w:sz w:val="24"/>
                <w:szCs w:val="24"/>
              </w:rPr>
              <w:t xml:space="preserve"> квартал </w:t>
            </w:r>
          </w:p>
          <w:p w:rsidR="0042766D" w:rsidRPr="006D7B67" w:rsidRDefault="0042766D" w:rsidP="00646D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D7B67">
              <w:rPr>
                <w:rFonts w:ascii="Times New Roman" w:hAnsi="Times New Roman" w:cs="Times New Roman"/>
                <w:sz w:val="24"/>
                <w:szCs w:val="24"/>
              </w:rPr>
              <w:t xml:space="preserve">60% и более </w:t>
            </w:r>
          </w:p>
          <w:p w:rsidR="0042766D" w:rsidRPr="006D7B67" w:rsidRDefault="0042766D" w:rsidP="00646D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D7B67">
              <w:rPr>
                <w:rFonts w:ascii="Times New Roman" w:hAnsi="Times New Roman" w:cs="Times New Roman"/>
                <w:sz w:val="24"/>
                <w:szCs w:val="24"/>
              </w:rPr>
              <w:t>от 45% до 59</w:t>
            </w:r>
            <w:r w:rsidR="00E62202" w:rsidRPr="006D7B67">
              <w:rPr>
                <w:rFonts w:ascii="Times New Roman" w:hAnsi="Times New Roman" w:cs="Times New Roman"/>
                <w:sz w:val="24"/>
                <w:szCs w:val="24"/>
              </w:rPr>
              <w:t>,9</w:t>
            </w:r>
            <w:r w:rsidRPr="006D7B67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  <w:p w:rsidR="0042766D" w:rsidRPr="006D7B67" w:rsidRDefault="0042766D" w:rsidP="000035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D7B67">
              <w:rPr>
                <w:rFonts w:ascii="Times New Roman" w:hAnsi="Times New Roman" w:cs="Times New Roman"/>
                <w:sz w:val="24"/>
                <w:szCs w:val="24"/>
              </w:rPr>
              <w:t xml:space="preserve">менее </w:t>
            </w:r>
            <w:r w:rsidR="00646DD9" w:rsidRPr="006D7B67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  <w:r w:rsidRPr="006D7B67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308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42766D" w:rsidRPr="006D7B67" w:rsidRDefault="0042766D" w:rsidP="00646D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2766D" w:rsidRPr="006D7B67" w:rsidRDefault="0042766D" w:rsidP="00646D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D7B6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  <w:p w:rsidR="0042766D" w:rsidRPr="006D7B67" w:rsidRDefault="0042766D" w:rsidP="00646D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D7B6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42766D" w:rsidRPr="006D7B67" w:rsidRDefault="0042766D" w:rsidP="00646D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D7B6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42766D" w:rsidRPr="006D7B67" w:rsidRDefault="0042766D" w:rsidP="00646D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2766D" w:rsidRPr="006D7B67" w:rsidRDefault="0042766D" w:rsidP="00646D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2766D" w:rsidRPr="006D7B67" w:rsidRDefault="0042766D" w:rsidP="00646D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D7B6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  <w:p w:rsidR="0042766D" w:rsidRPr="006D7B67" w:rsidRDefault="0042766D" w:rsidP="00646D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D7B6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42766D" w:rsidRPr="006D7B67" w:rsidRDefault="0042766D" w:rsidP="00646D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D7B6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42766D" w:rsidRPr="006D7B67" w:rsidRDefault="0042766D" w:rsidP="00646D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2766D" w:rsidRPr="006D7B67" w:rsidRDefault="0042766D" w:rsidP="00646D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2766D" w:rsidRPr="006D7B67" w:rsidRDefault="0042766D" w:rsidP="00646D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D7B6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  <w:p w:rsidR="0042766D" w:rsidRPr="006D7B67" w:rsidRDefault="0042766D" w:rsidP="00646D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D7B6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42766D" w:rsidRPr="006D7B67" w:rsidRDefault="0042766D" w:rsidP="00646D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D7B6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42766D" w:rsidRPr="006D7B67" w:rsidRDefault="0042766D" w:rsidP="00646D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6DD9" w:rsidRPr="006D7B67" w:rsidRDefault="00646DD9" w:rsidP="00646D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2766D" w:rsidRPr="006D7B67" w:rsidRDefault="0042766D" w:rsidP="00646D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D7B6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  <w:p w:rsidR="0042766D" w:rsidRPr="006D7B67" w:rsidRDefault="0042766D" w:rsidP="00646D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D7B6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42766D" w:rsidRPr="006D7B67" w:rsidRDefault="0042766D" w:rsidP="000035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D7B6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646DD9" w:rsidRPr="006D7B67" w:rsidTr="00E93E78">
        <w:trPr>
          <w:gridBefore w:val="1"/>
          <w:wBefore w:w="281" w:type="dxa"/>
          <w:trHeight w:val="1273"/>
        </w:trPr>
        <w:tc>
          <w:tcPr>
            <w:tcW w:w="9356" w:type="dxa"/>
            <w:gridSpan w:val="6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322362" w:rsidRPr="006D7B67" w:rsidRDefault="00A51532" w:rsidP="003223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D7B67">
              <w:rPr>
                <w:rFonts w:ascii="Times New Roman" w:hAnsi="Times New Roman" w:cs="Times New Roman"/>
                <w:sz w:val="24"/>
                <w:szCs w:val="24"/>
              </w:rPr>
              <w:t xml:space="preserve">Д = </w:t>
            </w:r>
            <w:r w:rsidR="00322362" w:rsidRPr="006D7B6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6D7B67">
              <w:rPr>
                <w:rFonts w:ascii="Times New Roman" w:hAnsi="Times New Roman" w:cs="Times New Roman"/>
                <w:sz w:val="24"/>
                <w:szCs w:val="24"/>
              </w:rPr>
              <w:t xml:space="preserve">З/СГОЗ*100%, где </w:t>
            </w:r>
          </w:p>
          <w:p w:rsidR="00A51532" w:rsidRPr="006D7B67" w:rsidRDefault="00A51532" w:rsidP="003223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D7B67">
              <w:rPr>
                <w:rFonts w:ascii="Times New Roman" w:hAnsi="Times New Roman" w:cs="Times New Roman"/>
                <w:sz w:val="24"/>
                <w:szCs w:val="24"/>
              </w:rPr>
              <w:t xml:space="preserve">ОЗ – объем закупок товаров, работ, услуг (цена государственных контрактов (договоров), проведенных конкурентными способами, нарастающим итогом с начала года; </w:t>
            </w:r>
          </w:p>
          <w:p w:rsidR="0042766D" w:rsidRPr="006D7B67" w:rsidRDefault="00A51532" w:rsidP="003223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D7B67">
              <w:rPr>
                <w:rFonts w:ascii="Times New Roman" w:hAnsi="Times New Roman" w:cs="Times New Roman"/>
                <w:sz w:val="24"/>
                <w:szCs w:val="24"/>
              </w:rPr>
              <w:t xml:space="preserve">СГОЗ – совокупный </w:t>
            </w:r>
            <w:r w:rsidR="00976A59">
              <w:rPr>
                <w:rFonts w:ascii="Times New Roman" w:hAnsi="Times New Roman" w:cs="Times New Roman"/>
                <w:sz w:val="24"/>
                <w:szCs w:val="24"/>
              </w:rPr>
              <w:t xml:space="preserve">годовой </w:t>
            </w:r>
            <w:r w:rsidRPr="006D7B67">
              <w:rPr>
                <w:rFonts w:ascii="Times New Roman" w:hAnsi="Times New Roman" w:cs="Times New Roman"/>
                <w:sz w:val="24"/>
                <w:szCs w:val="24"/>
              </w:rPr>
              <w:t>объем закупок товаров, работ, услуг (в соответствии с планом закупок на текущий год).</w:t>
            </w:r>
          </w:p>
        </w:tc>
        <w:tc>
          <w:tcPr>
            <w:tcW w:w="793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646DD9" w:rsidRPr="006D7B67" w:rsidRDefault="00646DD9" w:rsidP="00322362">
            <w:pPr>
              <w:spacing w:line="240" w:lineRule="auto"/>
            </w:pPr>
          </w:p>
          <w:p w:rsidR="00646DD9" w:rsidRPr="006D7B67" w:rsidRDefault="00646DD9" w:rsidP="00322362">
            <w:pPr>
              <w:spacing w:line="240" w:lineRule="auto"/>
            </w:pPr>
          </w:p>
          <w:p w:rsidR="005B7B23" w:rsidRPr="006D7B67" w:rsidRDefault="005B7B23" w:rsidP="00322362">
            <w:pPr>
              <w:spacing w:line="240" w:lineRule="auto"/>
            </w:pPr>
          </w:p>
          <w:p w:rsidR="00646DD9" w:rsidRPr="006D7B67" w:rsidRDefault="00646DD9" w:rsidP="0032236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D7B67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322362" w:rsidRPr="006D7B67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</w:tr>
    </w:tbl>
    <w:p w:rsidR="00ED652F" w:rsidRPr="005B7B23" w:rsidRDefault="007B1FE5" w:rsidP="00ED652F">
      <w:pPr>
        <w:pStyle w:val="a4"/>
        <w:tabs>
          <w:tab w:val="left" w:pos="0"/>
          <w:tab w:val="left" w:pos="1440"/>
        </w:tabs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2</w:t>
      </w:r>
      <w:r w:rsidR="00ED652F" w:rsidRPr="005B7B23">
        <w:rPr>
          <w:rFonts w:ascii="Times New Roman" w:hAnsi="Times New Roman" w:cs="Times New Roman"/>
          <w:sz w:val="27"/>
          <w:szCs w:val="27"/>
        </w:rPr>
        <w:t xml:space="preserve">) </w:t>
      </w:r>
      <w:r w:rsidR="00964316">
        <w:rPr>
          <w:rFonts w:ascii="Times New Roman" w:hAnsi="Times New Roman" w:cs="Times New Roman"/>
          <w:sz w:val="27"/>
          <w:szCs w:val="27"/>
        </w:rPr>
        <w:t xml:space="preserve">в </w:t>
      </w:r>
      <w:r w:rsidR="00964316" w:rsidRPr="005B7B23">
        <w:rPr>
          <w:rFonts w:ascii="Times New Roman" w:hAnsi="Times New Roman" w:cs="Times New Roman"/>
          <w:sz w:val="27"/>
          <w:szCs w:val="27"/>
        </w:rPr>
        <w:t>приложени</w:t>
      </w:r>
      <w:r w:rsidR="00964316">
        <w:rPr>
          <w:rFonts w:ascii="Times New Roman" w:hAnsi="Times New Roman" w:cs="Times New Roman"/>
          <w:sz w:val="27"/>
          <w:szCs w:val="27"/>
        </w:rPr>
        <w:t>и</w:t>
      </w:r>
      <w:r w:rsidR="00964316" w:rsidRPr="005B7B23">
        <w:rPr>
          <w:rFonts w:ascii="Times New Roman" w:hAnsi="Times New Roman" w:cs="Times New Roman"/>
          <w:sz w:val="27"/>
          <w:szCs w:val="27"/>
        </w:rPr>
        <w:t xml:space="preserve"> № 2</w:t>
      </w:r>
      <w:r w:rsidR="00964316">
        <w:rPr>
          <w:rFonts w:ascii="Times New Roman" w:hAnsi="Times New Roman" w:cs="Times New Roman"/>
          <w:sz w:val="27"/>
          <w:szCs w:val="27"/>
        </w:rPr>
        <w:t xml:space="preserve"> в </w:t>
      </w:r>
      <w:r w:rsidR="00964316" w:rsidRPr="005B7B23">
        <w:rPr>
          <w:rFonts w:ascii="Times New Roman" w:hAnsi="Times New Roman" w:cs="Times New Roman"/>
          <w:sz w:val="27"/>
          <w:szCs w:val="27"/>
        </w:rPr>
        <w:t>глав</w:t>
      </w:r>
      <w:r w:rsidR="00964316">
        <w:rPr>
          <w:rFonts w:ascii="Times New Roman" w:hAnsi="Times New Roman" w:cs="Times New Roman"/>
          <w:sz w:val="27"/>
          <w:szCs w:val="27"/>
        </w:rPr>
        <w:t>е</w:t>
      </w:r>
      <w:r w:rsidR="00964316" w:rsidRPr="005B7B23">
        <w:rPr>
          <w:sz w:val="27"/>
          <w:szCs w:val="27"/>
        </w:rPr>
        <w:t> </w:t>
      </w:r>
      <w:r w:rsidR="00ED652F" w:rsidRPr="005B7B23">
        <w:rPr>
          <w:rFonts w:ascii="Times New Roman" w:hAnsi="Times New Roman" w:cs="Times New Roman"/>
          <w:sz w:val="27"/>
          <w:szCs w:val="27"/>
        </w:rPr>
        <w:t xml:space="preserve">2 </w:t>
      </w:r>
      <w:r w:rsidR="00964316" w:rsidRPr="005B7B23">
        <w:rPr>
          <w:rFonts w:ascii="Times New Roman" w:hAnsi="Times New Roman" w:cs="Times New Roman"/>
          <w:sz w:val="27"/>
          <w:szCs w:val="27"/>
        </w:rPr>
        <w:t>в таблиц</w:t>
      </w:r>
      <w:r w:rsidR="00964316">
        <w:rPr>
          <w:rFonts w:ascii="Times New Roman" w:hAnsi="Times New Roman" w:cs="Times New Roman"/>
          <w:sz w:val="27"/>
          <w:szCs w:val="27"/>
        </w:rPr>
        <w:t>е</w:t>
      </w:r>
      <w:r w:rsidR="00964316" w:rsidRPr="005B7B23">
        <w:rPr>
          <w:rFonts w:ascii="Times New Roman" w:hAnsi="Times New Roman" w:cs="Times New Roman"/>
          <w:sz w:val="27"/>
          <w:szCs w:val="27"/>
        </w:rPr>
        <w:t xml:space="preserve"> </w:t>
      </w:r>
      <w:r w:rsidR="00ED652F" w:rsidRPr="005B7B23">
        <w:rPr>
          <w:rFonts w:ascii="Times New Roman" w:hAnsi="Times New Roman" w:cs="Times New Roman"/>
          <w:sz w:val="27"/>
          <w:szCs w:val="27"/>
        </w:rPr>
        <w:t xml:space="preserve">наименование графы 4 </w:t>
      </w:r>
      <w:r w:rsidR="00964316">
        <w:rPr>
          <w:rFonts w:ascii="Times New Roman" w:hAnsi="Times New Roman" w:cs="Times New Roman"/>
          <w:sz w:val="27"/>
          <w:szCs w:val="27"/>
        </w:rPr>
        <w:t>изложить в следующей редакции:</w:t>
      </w:r>
      <w:r w:rsidR="00ED652F" w:rsidRPr="005B7B23">
        <w:rPr>
          <w:rFonts w:ascii="Times New Roman" w:hAnsi="Times New Roman" w:cs="Times New Roman"/>
          <w:sz w:val="27"/>
          <w:szCs w:val="27"/>
        </w:rPr>
        <w:t xml:space="preserve"> «Достигнутое значение показателя</w:t>
      </w:r>
      <w:r w:rsidR="00534F8C">
        <w:rPr>
          <w:rFonts w:ascii="Times New Roman" w:hAnsi="Times New Roman" w:cs="Times New Roman"/>
          <w:sz w:val="27"/>
          <w:szCs w:val="27"/>
        </w:rPr>
        <w:t>, исполнение показателя</w:t>
      </w:r>
      <w:r w:rsidR="00ED652F" w:rsidRPr="005B7B23">
        <w:rPr>
          <w:rFonts w:ascii="Times New Roman" w:hAnsi="Times New Roman" w:cs="Times New Roman"/>
          <w:sz w:val="27"/>
          <w:szCs w:val="27"/>
        </w:rPr>
        <w:t>*»;</w:t>
      </w:r>
    </w:p>
    <w:p w:rsidR="00ED652F" w:rsidRPr="005B7B23" w:rsidRDefault="007B1FE5" w:rsidP="00ED652F">
      <w:pPr>
        <w:pStyle w:val="a4"/>
        <w:tabs>
          <w:tab w:val="left" w:pos="0"/>
          <w:tab w:val="left" w:pos="1440"/>
        </w:tabs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3</w:t>
      </w:r>
      <w:r w:rsidR="00ED652F" w:rsidRPr="005B7B23">
        <w:rPr>
          <w:rFonts w:ascii="Times New Roman" w:hAnsi="Times New Roman" w:cs="Times New Roman"/>
          <w:sz w:val="27"/>
          <w:szCs w:val="27"/>
        </w:rPr>
        <w:t xml:space="preserve">) </w:t>
      </w:r>
      <w:r w:rsidR="00964316">
        <w:rPr>
          <w:rFonts w:ascii="Times New Roman" w:hAnsi="Times New Roman" w:cs="Times New Roman"/>
          <w:sz w:val="27"/>
          <w:szCs w:val="27"/>
        </w:rPr>
        <w:t xml:space="preserve">в </w:t>
      </w:r>
      <w:r w:rsidR="00964316" w:rsidRPr="005B7B23">
        <w:rPr>
          <w:rFonts w:ascii="Times New Roman" w:hAnsi="Times New Roman" w:cs="Times New Roman"/>
          <w:sz w:val="27"/>
          <w:szCs w:val="27"/>
        </w:rPr>
        <w:t>приложени</w:t>
      </w:r>
      <w:r w:rsidR="00964316">
        <w:rPr>
          <w:rFonts w:ascii="Times New Roman" w:hAnsi="Times New Roman" w:cs="Times New Roman"/>
          <w:sz w:val="27"/>
          <w:szCs w:val="27"/>
        </w:rPr>
        <w:t>и</w:t>
      </w:r>
      <w:r w:rsidR="00964316" w:rsidRPr="005B7B23">
        <w:rPr>
          <w:rFonts w:ascii="Times New Roman" w:hAnsi="Times New Roman" w:cs="Times New Roman"/>
          <w:sz w:val="27"/>
          <w:szCs w:val="27"/>
        </w:rPr>
        <w:t xml:space="preserve"> № 2</w:t>
      </w:r>
      <w:r w:rsidR="00964316">
        <w:rPr>
          <w:rFonts w:ascii="Times New Roman" w:hAnsi="Times New Roman" w:cs="Times New Roman"/>
          <w:sz w:val="27"/>
          <w:szCs w:val="27"/>
        </w:rPr>
        <w:t xml:space="preserve"> в </w:t>
      </w:r>
      <w:r w:rsidR="00964316" w:rsidRPr="005B7B23">
        <w:rPr>
          <w:rFonts w:ascii="Times New Roman" w:hAnsi="Times New Roman" w:cs="Times New Roman"/>
          <w:sz w:val="27"/>
          <w:szCs w:val="27"/>
        </w:rPr>
        <w:t>глав</w:t>
      </w:r>
      <w:r w:rsidR="00964316">
        <w:rPr>
          <w:rFonts w:ascii="Times New Roman" w:hAnsi="Times New Roman" w:cs="Times New Roman"/>
          <w:sz w:val="27"/>
          <w:szCs w:val="27"/>
        </w:rPr>
        <w:t>е</w:t>
      </w:r>
      <w:r w:rsidR="00964316" w:rsidRPr="005B7B23">
        <w:rPr>
          <w:rFonts w:ascii="Times New Roman" w:hAnsi="Times New Roman" w:cs="Times New Roman"/>
          <w:sz w:val="27"/>
          <w:szCs w:val="27"/>
        </w:rPr>
        <w:t xml:space="preserve"> 2</w:t>
      </w:r>
      <w:r w:rsidR="00964316">
        <w:rPr>
          <w:rFonts w:ascii="Times New Roman" w:hAnsi="Times New Roman" w:cs="Times New Roman"/>
          <w:sz w:val="27"/>
          <w:szCs w:val="27"/>
        </w:rPr>
        <w:t xml:space="preserve"> </w:t>
      </w:r>
      <w:r w:rsidR="00ED652F" w:rsidRPr="005B7B23">
        <w:rPr>
          <w:rFonts w:ascii="Times New Roman" w:hAnsi="Times New Roman" w:cs="Times New Roman"/>
          <w:sz w:val="27"/>
          <w:szCs w:val="27"/>
        </w:rPr>
        <w:t>таблицу</w:t>
      </w:r>
      <w:r w:rsidR="00E93E78" w:rsidRPr="005B7B23">
        <w:rPr>
          <w:rFonts w:ascii="Times New Roman" w:hAnsi="Times New Roman" w:cs="Times New Roman"/>
          <w:sz w:val="27"/>
          <w:szCs w:val="27"/>
        </w:rPr>
        <w:t xml:space="preserve"> </w:t>
      </w:r>
      <w:r w:rsidR="00ED652F" w:rsidRPr="005B7B23">
        <w:rPr>
          <w:rFonts w:ascii="Times New Roman" w:hAnsi="Times New Roman" w:cs="Times New Roman"/>
          <w:sz w:val="27"/>
          <w:szCs w:val="27"/>
        </w:rPr>
        <w:t xml:space="preserve">дополнить сноской следующего содержания: </w:t>
      </w:r>
    </w:p>
    <w:p w:rsidR="00ED652F" w:rsidRPr="005B7B23" w:rsidRDefault="00ED652F" w:rsidP="00ED652F">
      <w:pPr>
        <w:pStyle w:val="a4"/>
        <w:tabs>
          <w:tab w:val="left" w:pos="0"/>
          <w:tab w:val="left" w:pos="1440"/>
        </w:tabs>
        <w:jc w:val="both"/>
        <w:rPr>
          <w:rFonts w:ascii="Times New Roman" w:hAnsi="Times New Roman" w:cs="Times New Roman"/>
          <w:sz w:val="27"/>
          <w:szCs w:val="27"/>
        </w:rPr>
      </w:pPr>
      <w:r w:rsidRPr="005B7B23">
        <w:rPr>
          <w:rFonts w:ascii="Times New Roman" w:hAnsi="Times New Roman" w:cs="Times New Roman"/>
          <w:sz w:val="27"/>
          <w:szCs w:val="27"/>
        </w:rPr>
        <w:t>«* достигнутое значение ключевого показателя, имеющего измеримый результат, отражается по показателям строк 1.5., 1.6., 1.7., 1.8., 1.9., 1.10., 1.11., 1.12., 1.13., 1.14., 1.15., 1.16., 2.1., 2.2., 2.3., 2.4., 2.5., 2.6.».</w:t>
      </w:r>
    </w:p>
    <w:p w:rsidR="00ED652F" w:rsidRPr="005B7B23" w:rsidRDefault="00ED652F" w:rsidP="00ED652F">
      <w:pPr>
        <w:pStyle w:val="a4"/>
        <w:tabs>
          <w:tab w:val="left" w:pos="0"/>
          <w:tab w:val="left" w:pos="1440"/>
        </w:tabs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5B7B23">
        <w:rPr>
          <w:rFonts w:ascii="Times New Roman" w:hAnsi="Times New Roman" w:cs="Times New Roman"/>
          <w:sz w:val="27"/>
          <w:szCs w:val="27"/>
        </w:rPr>
        <w:t>4. Настоящий приказ опубликовать на «Официальном интернет-портале правовой информации Свердловской области» (</w:t>
      </w:r>
      <w:r w:rsidRPr="005B7B23">
        <w:rPr>
          <w:rFonts w:ascii="Times New Roman" w:hAnsi="Times New Roman" w:cs="Times New Roman"/>
          <w:sz w:val="27"/>
          <w:szCs w:val="27"/>
          <w:lang w:val="en-US"/>
        </w:rPr>
        <w:t>www</w:t>
      </w:r>
      <w:r w:rsidRPr="005B7B23">
        <w:rPr>
          <w:rFonts w:ascii="Times New Roman" w:hAnsi="Times New Roman" w:cs="Times New Roman"/>
          <w:sz w:val="27"/>
          <w:szCs w:val="27"/>
        </w:rPr>
        <w:t>.</w:t>
      </w:r>
      <w:proofErr w:type="spellStart"/>
      <w:r w:rsidRPr="005B7B23">
        <w:rPr>
          <w:rFonts w:ascii="Times New Roman" w:hAnsi="Times New Roman" w:cs="Times New Roman"/>
          <w:sz w:val="27"/>
          <w:szCs w:val="27"/>
          <w:lang w:val="en-US"/>
        </w:rPr>
        <w:t>pravo</w:t>
      </w:r>
      <w:proofErr w:type="spellEnd"/>
      <w:r w:rsidRPr="005B7B23">
        <w:rPr>
          <w:rFonts w:ascii="Times New Roman" w:hAnsi="Times New Roman" w:cs="Times New Roman"/>
          <w:sz w:val="27"/>
          <w:szCs w:val="27"/>
        </w:rPr>
        <w:t>.</w:t>
      </w:r>
      <w:proofErr w:type="spellStart"/>
      <w:r w:rsidRPr="005B7B23">
        <w:rPr>
          <w:rFonts w:ascii="Times New Roman" w:hAnsi="Times New Roman" w:cs="Times New Roman"/>
          <w:sz w:val="27"/>
          <w:szCs w:val="27"/>
          <w:lang w:val="en-US"/>
        </w:rPr>
        <w:t>gov</w:t>
      </w:r>
      <w:proofErr w:type="spellEnd"/>
      <w:r w:rsidRPr="005B7B23">
        <w:rPr>
          <w:rFonts w:ascii="Times New Roman" w:hAnsi="Times New Roman" w:cs="Times New Roman"/>
          <w:sz w:val="27"/>
          <w:szCs w:val="27"/>
        </w:rPr>
        <w:t>66.</w:t>
      </w:r>
      <w:proofErr w:type="spellStart"/>
      <w:r w:rsidRPr="005B7B23">
        <w:rPr>
          <w:rFonts w:ascii="Times New Roman" w:hAnsi="Times New Roman" w:cs="Times New Roman"/>
          <w:sz w:val="27"/>
          <w:szCs w:val="27"/>
          <w:lang w:val="en-US"/>
        </w:rPr>
        <w:t>ru</w:t>
      </w:r>
      <w:proofErr w:type="spellEnd"/>
      <w:r w:rsidRPr="005B7B23">
        <w:rPr>
          <w:rFonts w:ascii="Times New Roman" w:hAnsi="Times New Roman" w:cs="Times New Roman"/>
          <w:sz w:val="27"/>
          <w:szCs w:val="27"/>
        </w:rPr>
        <w:t>).</w:t>
      </w:r>
    </w:p>
    <w:p w:rsidR="00F57774" w:rsidRDefault="00F57774" w:rsidP="00646DD9">
      <w:pPr>
        <w:pStyle w:val="a4"/>
        <w:tabs>
          <w:tab w:val="left" w:pos="0"/>
          <w:tab w:val="left" w:pos="144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3F340D" w:rsidRPr="006D7B67" w:rsidRDefault="003F340D" w:rsidP="00646DD9">
      <w:pPr>
        <w:pStyle w:val="a4"/>
        <w:tabs>
          <w:tab w:val="left" w:pos="0"/>
          <w:tab w:val="left" w:pos="144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F57774" w:rsidRDefault="003A4134" w:rsidP="00646DD9">
      <w:pPr>
        <w:tabs>
          <w:tab w:val="left" w:pos="72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D7B67">
        <w:rPr>
          <w:rFonts w:ascii="Times New Roman" w:hAnsi="Times New Roman" w:cs="Times New Roman"/>
          <w:sz w:val="28"/>
          <w:szCs w:val="28"/>
        </w:rPr>
        <w:t>Министр</w:t>
      </w:r>
      <w:r w:rsidRPr="006D7B67">
        <w:rPr>
          <w:rFonts w:ascii="Times New Roman" w:hAnsi="Times New Roman" w:cs="Times New Roman"/>
          <w:sz w:val="28"/>
          <w:szCs w:val="28"/>
        </w:rPr>
        <w:tab/>
      </w:r>
      <w:r w:rsidRPr="006D7B67">
        <w:rPr>
          <w:rFonts w:ascii="Times New Roman" w:hAnsi="Times New Roman" w:cs="Times New Roman"/>
          <w:sz w:val="28"/>
          <w:szCs w:val="28"/>
        </w:rPr>
        <w:tab/>
      </w:r>
      <w:r w:rsidRPr="006D7B67">
        <w:rPr>
          <w:rFonts w:ascii="Times New Roman" w:hAnsi="Times New Roman" w:cs="Times New Roman"/>
          <w:sz w:val="28"/>
          <w:szCs w:val="28"/>
        </w:rPr>
        <w:tab/>
      </w:r>
      <w:r w:rsidRPr="006D7B67">
        <w:rPr>
          <w:rFonts w:ascii="Times New Roman" w:hAnsi="Times New Roman" w:cs="Times New Roman"/>
          <w:sz w:val="28"/>
          <w:szCs w:val="28"/>
        </w:rPr>
        <w:tab/>
      </w:r>
      <w:r w:rsidRPr="006D7B67">
        <w:rPr>
          <w:rFonts w:ascii="Times New Roman" w:hAnsi="Times New Roman" w:cs="Times New Roman"/>
          <w:sz w:val="28"/>
          <w:szCs w:val="28"/>
        </w:rPr>
        <w:tab/>
      </w:r>
      <w:r w:rsidRPr="006D7B67">
        <w:rPr>
          <w:rFonts w:ascii="Times New Roman" w:hAnsi="Times New Roman" w:cs="Times New Roman"/>
          <w:sz w:val="28"/>
          <w:szCs w:val="28"/>
        </w:rPr>
        <w:tab/>
      </w:r>
      <w:r w:rsidRPr="006D7B67">
        <w:rPr>
          <w:rFonts w:ascii="Times New Roman" w:hAnsi="Times New Roman" w:cs="Times New Roman"/>
          <w:sz w:val="28"/>
          <w:szCs w:val="28"/>
        </w:rPr>
        <w:tab/>
      </w:r>
      <w:r w:rsidRPr="006D7B67">
        <w:rPr>
          <w:rFonts w:ascii="Times New Roman" w:hAnsi="Times New Roman" w:cs="Times New Roman"/>
          <w:sz w:val="28"/>
          <w:szCs w:val="28"/>
        </w:rPr>
        <w:tab/>
      </w:r>
      <w:r w:rsidRPr="006D7B67">
        <w:rPr>
          <w:rFonts w:ascii="Times New Roman" w:hAnsi="Times New Roman" w:cs="Times New Roman"/>
          <w:sz w:val="28"/>
          <w:szCs w:val="28"/>
        </w:rPr>
        <w:tab/>
        <w:t xml:space="preserve">                А.В. Злоказов</w:t>
      </w:r>
    </w:p>
    <w:p w:rsidR="00AF6FEC" w:rsidRDefault="00AF6FEC" w:rsidP="00646DD9">
      <w:pPr>
        <w:tabs>
          <w:tab w:val="left" w:pos="72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7473C" w:rsidRDefault="0047473C" w:rsidP="006B7FD7">
      <w:pPr>
        <w:tabs>
          <w:tab w:val="left" w:pos="720"/>
        </w:tabs>
        <w:ind w:left="4854" w:right="-137"/>
        <w:jc w:val="both"/>
        <w:rPr>
          <w:rFonts w:ascii="Times New Roman" w:hAnsi="Times New Roman"/>
        </w:rPr>
        <w:sectPr w:rsidR="0047473C" w:rsidSect="00F57774">
          <w:headerReference w:type="even" r:id="rId8"/>
          <w:headerReference w:type="default" r:id="rId9"/>
          <w:headerReference w:type="first" r:id="rId10"/>
          <w:pgSz w:w="11906" w:h="16838"/>
          <w:pgMar w:top="1134" w:right="567" w:bottom="1134" w:left="1418" w:header="454" w:footer="0" w:gutter="0"/>
          <w:pgNumType w:start="2"/>
          <w:cols w:space="708"/>
          <w:titlePg/>
          <w:docGrid w:linePitch="360"/>
        </w:sectPr>
      </w:pPr>
    </w:p>
    <w:p w:rsidR="00F57774" w:rsidRDefault="00F57774" w:rsidP="00F57774">
      <w:pPr>
        <w:tabs>
          <w:tab w:val="center" w:pos="4890"/>
          <w:tab w:val="left" w:pos="669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22641" w:rsidRPr="00E22641" w:rsidRDefault="00E22641" w:rsidP="00F57774">
      <w:pPr>
        <w:tabs>
          <w:tab w:val="center" w:pos="4890"/>
          <w:tab w:val="left" w:pos="669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ЛИСТ СОГЛАСОВАНИЯ</w:t>
      </w:r>
    </w:p>
    <w:p w:rsidR="00E22641" w:rsidRPr="00E22641" w:rsidRDefault="00E22641" w:rsidP="00F5777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226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проекта приказа Министерства социальной политики Свердловской области</w:t>
      </w:r>
    </w:p>
    <w:p w:rsidR="00E22641" w:rsidRPr="00E22641" w:rsidRDefault="00E22641" w:rsidP="00E226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660"/>
        <w:gridCol w:w="7229"/>
      </w:tblGrid>
      <w:tr w:rsidR="00E22641" w:rsidRPr="00E22641" w:rsidTr="006A250E">
        <w:tc>
          <w:tcPr>
            <w:tcW w:w="2660" w:type="dxa"/>
            <w:shd w:val="clear" w:color="auto" w:fill="auto"/>
          </w:tcPr>
          <w:p w:rsidR="00E22641" w:rsidRPr="00E22641" w:rsidRDefault="00E2264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E226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</w:t>
            </w:r>
            <w:r w:rsidR="002C6F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проекта</w:t>
            </w:r>
            <w:r w:rsidRPr="00E226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7229" w:type="dxa"/>
            <w:shd w:val="clear" w:color="auto" w:fill="auto"/>
          </w:tcPr>
          <w:p w:rsidR="00E22641" w:rsidRPr="00E22641" w:rsidRDefault="00E22641" w:rsidP="003248C6">
            <w:pPr>
              <w:pStyle w:val="a4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C718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 w:rsidR="003C7180" w:rsidRPr="00E33C2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 внесении изменений в </w:t>
            </w:r>
            <w:r w:rsidR="003C7180" w:rsidRPr="00E33C2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приказ Министерства социальной политики Свердловской области от 12.09.2017 № 45</w:t>
            </w:r>
            <w:r w:rsidR="00E33C2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7</w:t>
            </w:r>
            <w:r w:rsidR="003C7180" w:rsidRPr="00E33C2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="00E33C27" w:rsidRPr="00E33C2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«Об</w:t>
            </w:r>
            <w:r w:rsidR="00E33C2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 </w:t>
            </w:r>
            <w:r w:rsidR="00E33C27" w:rsidRPr="00E33C2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утверждении перечня ключевых показателей эффективности деятельности и порядка организации работы по</w:t>
            </w:r>
            <w:r w:rsidR="00E33C2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 </w:t>
            </w:r>
            <w:r w:rsidR="00E33C27" w:rsidRPr="00E33C2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проведению оценки эффективности деятельности государственных организаций социального обслуживания </w:t>
            </w:r>
            <w:r w:rsidR="00E33C27" w:rsidRPr="00E33C27">
              <w:rPr>
                <w:rFonts w:ascii="Times New Roman" w:hAnsi="Times New Roman" w:cs="Times New Roman"/>
                <w:b/>
                <w:sz w:val="24"/>
                <w:szCs w:val="24"/>
              </w:rPr>
              <w:t>Свердловской области</w:t>
            </w:r>
            <w:r w:rsidR="00E33C27" w:rsidRPr="00E33C2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»</w:t>
            </w:r>
          </w:p>
        </w:tc>
      </w:tr>
    </w:tbl>
    <w:p w:rsidR="00E22641" w:rsidRPr="003248C6" w:rsidRDefault="00E22641" w:rsidP="00E22641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E22641" w:rsidRPr="003248C6" w:rsidRDefault="00E22641" w:rsidP="00E22641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tbl>
      <w:tblPr>
        <w:tblW w:w="964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61"/>
        <w:gridCol w:w="2835"/>
        <w:gridCol w:w="1275"/>
        <w:gridCol w:w="993"/>
        <w:gridCol w:w="1276"/>
      </w:tblGrid>
      <w:tr w:rsidR="00E22641" w:rsidRPr="00E22641" w:rsidTr="006A250E">
        <w:trPr>
          <w:cantSplit/>
        </w:trPr>
        <w:tc>
          <w:tcPr>
            <w:tcW w:w="3261" w:type="dxa"/>
            <w:vMerge w:val="restart"/>
            <w:vAlign w:val="center"/>
          </w:tcPr>
          <w:p w:rsidR="00E22641" w:rsidRPr="00E22641" w:rsidRDefault="00E22641" w:rsidP="00E226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lang w:eastAsia="ru-RU"/>
              </w:rPr>
            </w:pPr>
            <w:r w:rsidRPr="00E22641">
              <w:rPr>
                <w:rFonts w:ascii="Times New Roman" w:eastAsia="Times New Roman" w:hAnsi="Times New Roman" w:cs="Times New Roman"/>
                <w:spacing w:val="-6"/>
                <w:lang w:eastAsia="ru-RU"/>
              </w:rPr>
              <w:t>Должность</w:t>
            </w:r>
          </w:p>
        </w:tc>
        <w:tc>
          <w:tcPr>
            <w:tcW w:w="2835" w:type="dxa"/>
            <w:vMerge w:val="restart"/>
            <w:vAlign w:val="center"/>
          </w:tcPr>
          <w:p w:rsidR="00E22641" w:rsidRPr="00E22641" w:rsidRDefault="00E22641" w:rsidP="00E226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lang w:eastAsia="ru-RU"/>
              </w:rPr>
            </w:pPr>
            <w:r w:rsidRPr="00E22641">
              <w:rPr>
                <w:rFonts w:ascii="Times New Roman" w:eastAsia="Times New Roman" w:hAnsi="Times New Roman" w:cs="Times New Roman"/>
                <w:spacing w:val="-6"/>
                <w:lang w:eastAsia="ru-RU"/>
              </w:rPr>
              <w:t>Фамилия и инициалы</w:t>
            </w:r>
          </w:p>
        </w:tc>
        <w:tc>
          <w:tcPr>
            <w:tcW w:w="3544" w:type="dxa"/>
            <w:gridSpan w:val="3"/>
            <w:vAlign w:val="center"/>
          </w:tcPr>
          <w:p w:rsidR="00E22641" w:rsidRPr="00E22641" w:rsidRDefault="00E22641" w:rsidP="00E226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lang w:eastAsia="ru-RU"/>
              </w:rPr>
            </w:pPr>
            <w:r w:rsidRPr="00E22641">
              <w:rPr>
                <w:rFonts w:ascii="Times New Roman" w:eastAsia="Times New Roman" w:hAnsi="Times New Roman" w:cs="Times New Roman"/>
                <w:spacing w:val="-6"/>
                <w:lang w:eastAsia="ru-RU"/>
              </w:rPr>
              <w:t>Сроки и результаты согласования</w:t>
            </w:r>
          </w:p>
        </w:tc>
      </w:tr>
      <w:tr w:rsidR="00E22641" w:rsidRPr="00E22641" w:rsidTr="006A250E">
        <w:trPr>
          <w:cantSplit/>
          <w:trHeight w:val="839"/>
        </w:trPr>
        <w:tc>
          <w:tcPr>
            <w:tcW w:w="3261" w:type="dxa"/>
            <w:vMerge/>
            <w:vAlign w:val="center"/>
          </w:tcPr>
          <w:p w:rsidR="00E22641" w:rsidRPr="00E22641" w:rsidRDefault="00E22641" w:rsidP="00E22641">
            <w:pPr>
              <w:spacing w:after="0" w:line="160" w:lineRule="exact"/>
              <w:jc w:val="center"/>
              <w:rPr>
                <w:rFonts w:ascii="Times New Roman" w:eastAsia="Times New Roman" w:hAnsi="Times New Roman" w:cs="Times New Roman"/>
                <w:spacing w:val="-6"/>
                <w:lang w:eastAsia="ru-RU"/>
              </w:rPr>
            </w:pPr>
          </w:p>
        </w:tc>
        <w:tc>
          <w:tcPr>
            <w:tcW w:w="2835" w:type="dxa"/>
            <w:vMerge/>
            <w:vAlign w:val="center"/>
          </w:tcPr>
          <w:p w:rsidR="00E22641" w:rsidRPr="00E22641" w:rsidRDefault="00E22641" w:rsidP="00E226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lang w:eastAsia="ru-RU"/>
              </w:rPr>
            </w:pPr>
          </w:p>
        </w:tc>
        <w:tc>
          <w:tcPr>
            <w:tcW w:w="1275" w:type="dxa"/>
            <w:vAlign w:val="center"/>
          </w:tcPr>
          <w:p w:rsidR="00E22641" w:rsidRPr="00E22641" w:rsidRDefault="00E22641" w:rsidP="00E226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lang w:eastAsia="ru-RU"/>
              </w:rPr>
            </w:pPr>
            <w:r w:rsidRPr="00E22641">
              <w:rPr>
                <w:rFonts w:ascii="Times New Roman" w:eastAsia="Times New Roman" w:hAnsi="Times New Roman" w:cs="Times New Roman"/>
                <w:spacing w:val="-6"/>
                <w:lang w:eastAsia="ru-RU"/>
              </w:rPr>
              <w:t xml:space="preserve">Дата </w:t>
            </w:r>
            <w:proofErr w:type="spellStart"/>
            <w:r w:rsidRPr="00E22641">
              <w:rPr>
                <w:rFonts w:ascii="Times New Roman" w:eastAsia="Times New Roman" w:hAnsi="Times New Roman" w:cs="Times New Roman"/>
                <w:spacing w:val="-6"/>
                <w:lang w:eastAsia="ru-RU"/>
              </w:rPr>
              <w:t>поступ</w:t>
            </w:r>
            <w:proofErr w:type="spellEnd"/>
            <w:r w:rsidRPr="00E22641">
              <w:rPr>
                <w:rFonts w:ascii="Times New Roman" w:eastAsia="Times New Roman" w:hAnsi="Times New Roman" w:cs="Times New Roman"/>
                <w:spacing w:val="-6"/>
                <w:lang w:eastAsia="ru-RU"/>
              </w:rPr>
              <w:t>-</w:t>
            </w:r>
          </w:p>
          <w:p w:rsidR="00E22641" w:rsidRPr="00E22641" w:rsidRDefault="00E22641" w:rsidP="00E226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lang w:eastAsia="ru-RU"/>
              </w:rPr>
            </w:pPr>
            <w:proofErr w:type="spellStart"/>
            <w:r w:rsidRPr="00E22641">
              <w:rPr>
                <w:rFonts w:ascii="Times New Roman" w:eastAsia="Times New Roman" w:hAnsi="Times New Roman" w:cs="Times New Roman"/>
                <w:spacing w:val="-6"/>
                <w:lang w:eastAsia="ru-RU"/>
              </w:rPr>
              <w:t>ления</w:t>
            </w:r>
            <w:proofErr w:type="spellEnd"/>
            <w:r w:rsidRPr="00E22641">
              <w:rPr>
                <w:rFonts w:ascii="Times New Roman" w:eastAsia="Times New Roman" w:hAnsi="Times New Roman" w:cs="Times New Roman"/>
                <w:spacing w:val="-6"/>
                <w:lang w:eastAsia="ru-RU"/>
              </w:rPr>
              <w:t xml:space="preserve"> на</w:t>
            </w:r>
          </w:p>
          <w:p w:rsidR="00E22641" w:rsidRPr="00E22641" w:rsidRDefault="00E22641" w:rsidP="00E226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lang w:eastAsia="ru-RU"/>
              </w:rPr>
            </w:pPr>
            <w:proofErr w:type="spellStart"/>
            <w:r w:rsidRPr="00E22641">
              <w:rPr>
                <w:rFonts w:ascii="Times New Roman" w:eastAsia="Times New Roman" w:hAnsi="Times New Roman" w:cs="Times New Roman"/>
                <w:spacing w:val="-6"/>
                <w:lang w:eastAsia="ru-RU"/>
              </w:rPr>
              <w:t>согласо-вание</w:t>
            </w:r>
            <w:proofErr w:type="spellEnd"/>
          </w:p>
        </w:tc>
        <w:tc>
          <w:tcPr>
            <w:tcW w:w="993" w:type="dxa"/>
            <w:vAlign w:val="center"/>
          </w:tcPr>
          <w:p w:rsidR="00E22641" w:rsidRPr="00E22641" w:rsidRDefault="00E22641" w:rsidP="00E226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lang w:eastAsia="ru-RU"/>
              </w:rPr>
            </w:pPr>
            <w:r w:rsidRPr="00E22641">
              <w:rPr>
                <w:rFonts w:ascii="Times New Roman" w:eastAsia="Times New Roman" w:hAnsi="Times New Roman" w:cs="Times New Roman"/>
                <w:spacing w:val="-6"/>
                <w:lang w:eastAsia="ru-RU"/>
              </w:rPr>
              <w:t>Дата</w:t>
            </w:r>
          </w:p>
          <w:p w:rsidR="00E22641" w:rsidRPr="00E22641" w:rsidRDefault="00E22641" w:rsidP="00E226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lang w:eastAsia="ru-RU"/>
              </w:rPr>
            </w:pPr>
            <w:proofErr w:type="spellStart"/>
            <w:r w:rsidRPr="00E22641">
              <w:rPr>
                <w:rFonts w:ascii="Times New Roman" w:eastAsia="Times New Roman" w:hAnsi="Times New Roman" w:cs="Times New Roman"/>
                <w:spacing w:val="-6"/>
                <w:lang w:eastAsia="ru-RU"/>
              </w:rPr>
              <w:t>согласо</w:t>
            </w:r>
            <w:proofErr w:type="spellEnd"/>
            <w:r w:rsidRPr="00E22641">
              <w:rPr>
                <w:rFonts w:ascii="Times New Roman" w:eastAsia="Times New Roman" w:hAnsi="Times New Roman" w:cs="Times New Roman"/>
                <w:spacing w:val="-6"/>
                <w:lang w:eastAsia="ru-RU"/>
              </w:rPr>
              <w:t>-</w:t>
            </w:r>
          </w:p>
          <w:p w:rsidR="00E22641" w:rsidRPr="00E22641" w:rsidRDefault="00E22641" w:rsidP="00E226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lang w:eastAsia="ru-RU"/>
              </w:rPr>
            </w:pPr>
            <w:proofErr w:type="spellStart"/>
            <w:r w:rsidRPr="00E22641">
              <w:rPr>
                <w:rFonts w:ascii="Times New Roman" w:eastAsia="Times New Roman" w:hAnsi="Times New Roman" w:cs="Times New Roman"/>
                <w:spacing w:val="-6"/>
                <w:lang w:eastAsia="ru-RU"/>
              </w:rPr>
              <w:t>вания</w:t>
            </w:r>
            <w:proofErr w:type="spellEnd"/>
          </w:p>
        </w:tc>
        <w:tc>
          <w:tcPr>
            <w:tcW w:w="1276" w:type="dxa"/>
            <w:vAlign w:val="center"/>
          </w:tcPr>
          <w:p w:rsidR="00E22641" w:rsidRPr="00E22641" w:rsidRDefault="00E22641" w:rsidP="00E22641">
            <w:pPr>
              <w:spacing w:after="0" w:line="240" w:lineRule="auto"/>
              <w:ind w:right="70"/>
              <w:jc w:val="center"/>
              <w:rPr>
                <w:rFonts w:ascii="Times New Roman" w:eastAsia="Times New Roman" w:hAnsi="Times New Roman" w:cs="Times New Roman"/>
                <w:spacing w:val="-6"/>
                <w:lang w:eastAsia="ru-RU"/>
              </w:rPr>
            </w:pPr>
            <w:r w:rsidRPr="00E22641">
              <w:rPr>
                <w:rFonts w:ascii="Times New Roman" w:eastAsia="Times New Roman" w:hAnsi="Times New Roman" w:cs="Times New Roman"/>
                <w:spacing w:val="-6"/>
                <w:lang w:eastAsia="ru-RU"/>
              </w:rPr>
              <w:t>Замечания и подпись</w:t>
            </w:r>
          </w:p>
        </w:tc>
      </w:tr>
      <w:tr w:rsidR="00F231B9" w:rsidRPr="00E22641" w:rsidTr="006A250E">
        <w:tc>
          <w:tcPr>
            <w:tcW w:w="3261" w:type="dxa"/>
          </w:tcPr>
          <w:p w:rsidR="00F231B9" w:rsidRPr="00E22641" w:rsidRDefault="00F231B9" w:rsidP="00F231B9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Первый заместитель Министра социальной политики Свердловской области</w:t>
            </w:r>
          </w:p>
        </w:tc>
        <w:tc>
          <w:tcPr>
            <w:tcW w:w="2835" w:type="dxa"/>
          </w:tcPr>
          <w:p w:rsidR="00F231B9" w:rsidRPr="00E22641" w:rsidRDefault="00F231B9" w:rsidP="00F231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Е.Д. Шаповалов</w:t>
            </w:r>
          </w:p>
        </w:tc>
        <w:tc>
          <w:tcPr>
            <w:tcW w:w="1275" w:type="dxa"/>
          </w:tcPr>
          <w:p w:rsidR="00F231B9" w:rsidRPr="00E22641" w:rsidRDefault="00F231B9" w:rsidP="00F231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</w:tcPr>
          <w:p w:rsidR="00F231B9" w:rsidRPr="00E22641" w:rsidRDefault="00F231B9" w:rsidP="00F231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F231B9" w:rsidRPr="00E22641" w:rsidRDefault="00F231B9" w:rsidP="00F231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</w:p>
        </w:tc>
      </w:tr>
    </w:tbl>
    <w:p w:rsidR="00E22641" w:rsidRPr="00E22641" w:rsidRDefault="00E22641" w:rsidP="00E22641">
      <w:pPr>
        <w:tabs>
          <w:tab w:val="left" w:pos="789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780" w:type="dxa"/>
        <w:tblInd w:w="108" w:type="dxa"/>
        <w:tblBorders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09"/>
        <w:gridCol w:w="7371"/>
      </w:tblGrid>
      <w:tr w:rsidR="00E22641" w:rsidRPr="00E22641" w:rsidTr="006A250E">
        <w:trPr>
          <w:trHeight w:val="374"/>
        </w:trPr>
        <w:tc>
          <w:tcPr>
            <w:tcW w:w="2409" w:type="dxa"/>
            <w:vMerge w:val="restart"/>
            <w:tcBorders>
              <w:top w:val="nil"/>
              <w:bottom w:val="single" w:sz="4" w:space="0" w:color="auto"/>
              <w:right w:val="nil"/>
            </w:tcBorders>
            <w:shd w:val="clear" w:color="auto" w:fill="auto"/>
          </w:tcPr>
          <w:p w:rsidR="00E22641" w:rsidRPr="00E22641" w:rsidRDefault="00E22641" w:rsidP="00E226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 за содержание проекта:</w:t>
            </w:r>
          </w:p>
        </w:tc>
        <w:tc>
          <w:tcPr>
            <w:tcW w:w="7371" w:type="dxa"/>
            <w:tcBorders>
              <w:left w:val="nil"/>
            </w:tcBorders>
            <w:shd w:val="clear" w:color="auto" w:fill="auto"/>
          </w:tcPr>
          <w:p w:rsidR="00E22641" w:rsidRPr="00E22641" w:rsidRDefault="007D1653" w:rsidP="00516C84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Начальник</w:t>
            </w:r>
            <w:r w:rsidR="00E226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</w:t>
            </w:r>
            <w:r w:rsidR="00E22641" w:rsidRPr="00E226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тдел</w:t>
            </w:r>
            <w:r w:rsidR="00E226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="00E22641" w:rsidRPr="00E226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E226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бюджетной политики и</w:t>
            </w:r>
            <w:r w:rsidR="00516C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E226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экономического анализа 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О.В.Безмельницына</w:t>
            </w:r>
            <w:proofErr w:type="spellEnd"/>
          </w:p>
        </w:tc>
      </w:tr>
      <w:tr w:rsidR="00E22641" w:rsidRPr="00E22641" w:rsidTr="00A61BA3">
        <w:trPr>
          <w:trHeight w:val="260"/>
        </w:trPr>
        <w:tc>
          <w:tcPr>
            <w:tcW w:w="240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E22641" w:rsidRPr="00E22641" w:rsidRDefault="00E22641" w:rsidP="00E226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1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E22641" w:rsidRPr="00E22641" w:rsidRDefault="00E22641" w:rsidP="00E22641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22641" w:rsidRPr="00E22641" w:rsidTr="00A61BA3">
        <w:trPr>
          <w:trHeight w:val="1013"/>
        </w:trPr>
        <w:tc>
          <w:tcPr>
            <w:tcW w:w="2409" w:type="dxa"/>
            <w:tcBorders>
              <w:top w:val="single" w:sz="4" w:space="0" w:color="auto"/>
              <w:bottom w:val="nil"/>
              <w:right w:val="nil"/>
            </w:tcBorders>
            <w:shd w:val="clear" w:color="auto" w:fill="auto"/>
          </w:tcPr>
          <w:p w:rsidR="00E22641" w:rsidRPr="00A61BA3" w:rsidRDefault="00E22641" w:rsidP="00E226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1B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Исполнитель: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nil"/>
            </w:tcBorders>
            <w:shd w:val="clear" w:color="auto" w:fill="auto"/>
          </w:tcPr>
          <w:p w:rsidR="00E22641" w:rsidRPr="00A61BA3" w:rsidRDefault="003C7180" w:rsidP="00E22641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1B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Исмагилова Лилия Фаритовна </w:t>
            </w:r>
            <w:r w:rsidR="009643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</w:t>
            </w:r>
            <w:r w:rsidR="00E22641" w:rsidRPr="00A61B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A61B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главный</w:t>
            </w:r>
            <w:r w:rsidR="00E22641" w:rsidRPr="00A61B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специалист отдела бюджетной политики и экономического анализа Министерства социальной политики Свердловской области, </w:t>
            </w:r>
            <w:r w:rsidR="00D040CA" w:rsidRPr="00A61B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="00E22641" w:rsidRPr="00A61B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(343) 312-00-08 (доб. 0</w:t>
            </w:r>
            <w:r w:rsidRPr="00A61B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="00E22641" w:rsidRPr="00A61B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0)</w:t>
            </w:r>
          </w:p>
          <w:p w:rsidR="00E22641" w:rsidRPr="00A61BA3" w:rsidRDefault="00E22641" w:rsidP="00E22641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22641" w:rsidRPr="00A61BA3" w:rsidRDefault="00E22641" w:rsidP="00E22641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22641" w:rsidRPr="00E22641" w:rsidTr="00A61BA3">
        <w:trPr>
          <w:trHeight w:val="1013"/>
        </w:trPr>
        <w:tc>
          <w:tcPr>
            <w:tcW w:w="2409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E22641" w:rsidRPr="00E22641" w:rsidRDefault="00E22641" w:rsidP="00E226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1" w:type="dxa"/>
            <w:tcBorders>
              <w:top w:val="nil"/>
              <w:left w:val="nil"/>
              <w:bottom w:val="nil"/>
            </w:tcBorders>
            <w:shd w:val="clear" w:color="auto" w:fill="auto"/>
          </w:tcPr>
          <w:p w:rsidR="00E22641" w:rsidRPr="00E22641" w:rsidRDefault="00E22641" w:rsidP="00E22641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826819" w:rsidRPr="00E43AF3" w:rsidRDefault="00826819" w:rsidP="000B0E53">
      <w:pPr>
        <w:jc w:val="center"/>
        <w:rPr>
          <w:b/>
        </w:rPr>
      </w:pPr>
    </w:p>
    <w:sectPr w:rsidR="00826819" w:rsidRPr="00E43AF3" w:rsidSect="00F57774">
      <w:headerReference w:type="default" r:id="rId11"/>
      <w:pgSz w:w="11906" w:h="16838"/>
      <w:pgMar w:top="567" w:right="1418" w:bottom="567" w:left="567" w:header="709" w:footer="709" w:gutter="0"/>
      <w:pgNumType w:start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38B4" w:rsidRDefault="000538B4">
      <w:pPr>
        <w:spacing w:after="0" w:line="240" w:lineRule="auto"/>
      </w:pPr>
      <w:r>
        <w:separator/>
      </w:r>
    </w:p>
  </w:endnote>
  <w:endnote w:type="continuationSeparator" w:id="0">
    <w:p w:rsidR="000538B4" w:rsidRDefault="000538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altName w:val="Arial"/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38B4" w:rsidRDefault="000538B4">
      <w:pPr>
        <w:spacing w:after="0" w:line="240" w:lineRule="auto"/>
      </w:pPr>
      <w:r>
        <w:separator/>
      </w:r>
    </w:p>
  </w:footnote>
  <w:footnote w:type="continuationSeparator" w:id="0">
    <w:p w:rsidR="000538B4" w:rsidRDefault="000538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0187" w:rsidRPr="00F57774" w:rsidRDefault="00F57774" w:rsidP="00F57774">
    <w:pPr>
      <w:pStyle w:val="a8"/>
      <w:jc w:val="center"/>
      <w:rPr>
        <w:sz w:val="27"/>
        <w:szCs w:val="27"/>
      </w:rPr>
    </w:pPr>
    <w:r w:rsidRPr="00F57774">
      <w:rPr>
        <w:sz w:val="27"/>
        <w:szCs w:val="27"/>
      </w:rPr>
      <w:t>3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58670577"/>
      <w:docPartObj>
        <w:docPartGallery w:val="Page Numbers (Top of Page)"/>
        <w:docPartUnique/>
      </w:docPartObj>
    </w:sdtPr>
    <w:sdtEndPr>
      <w:rPr>
        <w:sz w:val="27"/>
        <w:szCs w:val="27"/>
      </w:rPr>
    </w:sdtEndPr>
    <w:sdtContent>
      <w:p w:rsidR="00F57774" w:rsidRPr="00F57774" w:rsidRDefault="00F57774">
        <w:pPr>
          <w:pStyle w:val="a8"/>
          <w:jc w:val="center"/>
          <w:rPr>
            <w:sz w:val="27"/>
            <w:szCs w:val="27"/>
          </w:rPr>
        </w:pPr>
        <w:r w:rsidRPr="00F57774">
          <w:rPr>
            <w:sz w:val="27"/>
            <w:szCs w:val="27"/>
          </w:rPr>
          <w:t>2</w:t>
        </w:r>
      </w:p>
    </w:sdtContent>
  </w:sdt>
  <w:p w:rsidR="00AF0187" w:rsidRDefault="00AF0187" w:rsidP="006A3248">
    <w:pPr>
      <w:pStyle w:val="a8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0187" w:rsidRPr="00BC5B7B" w:rsidRDefault="00AF0187">
    <w:pPr>
      <w:pStyle w:val="a8"/>
      <w:jc w:val="center"/>
    </w:pPr>
  </w:p>
  <w:p w:rsidR="00AF0187" w:rsidRPr="006B2CAC" w:rsidRDefault="00AF0187">
    <w:pPr>
      <w:pStyle w:val="a8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0187" w:rsidRDefault="00AF0187">
    <w:pPr>
      <w:pStyle w:val="a8"/>
      <w:jc w:val="center"/>
    </w:pPr>
  </w:p>
  <w:p w:rsidR="00AF0187" w:rsidRDefault="00AF0187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265A0"/>
    <w:multiLevelType w:val="hybridMultilevel"/>
    <w:tmpl w:val="433CBC14"/>
    <w:lvl w:ilvl="0" w:tplc="D4B4AE0C">
      <w:start w:val="1"/>
      <w:numFmt w:val="decimal"/>
      <w:lvlText w:val="%1."/>
      <w:lvlJc w:val="left"/>
      <w:pPr>
        <w:ind w:left="1068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BDB3BC9"/>
    <w:multiLevelType w:val="hybridMultilevel"/>
    <w:tmpl w:val="DAA0B11E"/>
    <w:lvl w:ilvl="0" w:tplc="72A47A22">
      <w:start w:val="2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2" w15:restartNumberingAfterBreak="0">
    <w:nsid w:val="2ED31603"/>
    <w:multiLevelType w:val="hybridMultilevel"/>
    <w:tmpl w:val="BC6C1FC8"/>
    <w:lvl w:ilvl="0" w:tplc="4920CCC2">
      <w:start w:val="1"/>
      <w:numFmt w:val="decimal"/>
      <w:lvlText w:val="%1."/>
      <w:lvlJc w:val="left"/>
      <w:pPr>
        <w:ind w:left="1125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3" w15:restartNumberingAfterBreak="0">
    <w:nsid w:val="320B1AB6"/>
    <w:multiLevelType w:val="hybridMultilevel"/>
    <w:tmpl w:val="2FD085D8"/>
    <w:lvl w:ilvl="0" w:tplc="5164E088">
      <w:start w:val="1"/>
      <w:numFmt w:val="decimal"/>
      <w:lvlText w:val="%1."/>
      <w:lvlJc w:val="left"/>
      <w:pPr>
        <w:ind w:left="1068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B9218AB"/>
    <w:multiLevelType w:val="hybridMultilevel"/>
    <w:tmpl w:val="8BC2277A"/>
    <w:lvl w:ilvl="0" w:tplc="DBF0230A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5" w15:restartNumberingAfterBreak="0">
    <w:nsid w:val="43804928"/>
    <w:multiLevelType w:val="hybridMultilevel"/>
    <w:tmpl w:val="3CE0B38C"/>
    <w:lvl w:ilvl="0" w:tplc="64A20222">
      <w:start w:val="1"/>
      <w:numFmt w:val="decimal"/>
      <w:lvlText w:val="%1."/>
      <w:lvlJc w:val="left"/>
      <w:pPr>
        <w:ind w:left="1125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6" w15:restartNumberingAfterBreak="0">
    <w:nsid w:val="5E9F3E96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68B82A94"/>
    <w:multiLevelType w:val="hybridMultilevel"/>
    <w:tmpl w:val="053C158A"/>
    <w:lvl w:ilvl="0" w:tplc="71042C04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1"/>
  </w:num>
  <w:num w:numId="5">
    <w:abstractNumId w:val="7"/>
  </w:num>
  <w:num w:numId="6">
    <w:abstractNumId w:val="4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trackRevisions/>
  <w:defaultTabStop w:val="708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93B"/>
    <w:rsid w:val="000011A3"/>
    <w:rsid w:val="00001970"/>
    <w:rsid w:val="0000359C"/>
    <w:rsid w:val="00010F86"/>
    <w:rsid w:val="00012A88"/>
    <w:rsid w:val="0001342D"/>
    <w:rsid w:val="00013BF5"/>
    <w:rsid w:val="00014252"/>
    <w:rsid w:val="00017A20"/>
    <w:rsid w:val="00020D5C"/>
    <w:rsid w:val="00021909"/>
    <w:rsid w:val="0002227D"/>
    <w:rsid w:val="00023031"/>
    <w:rsid w:val="000253C1"/>
    <w:rsid w:val="00026FA9"/>
    <w:rsid w:val="00033E1A"/>
    <w:rsid w:val="00044F4E"/>
    <w:rsid w:val="00051CE3"/>
    <w:rsid w:val="000524FC"/>
    <w:rsid w:val="000526FE"/>
    <w:rsid w:val="000538B4"/>
    <w:rsid w:val="00053D69"/>
    <w:rsid w:val="0005511A"/>
    <w:rsid w:val="00056FB4"/>
    <w:rsid w:val="000624E4"/>
    <w:rsid w:val="000628D1"/>
    <w:rsid w:val="00062D31"/>
    <w:rsid w:val="00064909"/>
    <w:rsid w:val="00065A2C"/>
    <w:rsid w:val="00065D6E"/>
    <w:rsid w:val="00067C4C"/>
    <w:rsid w:val="00067ECB"/>
    <w:rsid w:val="0007029C"/>
    <w:rsid w:val="00071BA1"/>
    <w:rsid w:val="00072CA2"/>
    <w:rsid w:val="00073975"/>
    <w:rsid w:val="00073EC5"/>
    <w:rsid w:val="0007650F"/>
    <w:rsid w:val="00080724"/>
    <w:rsid w:val="00080C94"/>
    <w:rsid w:val="00081140"/>
    <w:rsid w:val="00082B2E"/>
    <w:rsid w:val="00083A97"/>
    <w:rsid w:val="00084DA2"/>
    <w:rsid w:val="00086B1C"/>
    <w:rsid w:val="00086F79"/>
    <w:rsid w:val="000904E5"/>
    <w:rsid w:val="00091428"/>
    <w:rsid w:val="00091D9C"/>
    <w:rsid w:val="000932C4"/>
    <w:rsid w:val="00097C9F"/>
    <w:rsid w:val="000A0F56"/>
    <w:rsid w:val="000A13E2"/>
    <w:rsid w:val="000A22EA"/>
    <w:rsid w:val="000A4247"/>
    <w:rsid w:val="000A4F0F"/>
    <w:rsid w:val="000A591F"/>
    <w:rsid w:val="000A5BFD"/>
    <w:rsid w:val="000A5E11"/>
    <w:rsid w:val="000B0486"/>
    <w:rsid w:val="000B0E53"/>
    <w:rsid w:val="000B1702"/>
    <w:rsid w:val="000B1AA5"/>
    <w:rsid w:val="000B31A5"/>
    <w:rsid w:val="000B4A11"/>
    <w:rsid w:val="000B5AC4"/>
    <w:rsid w:val="000B6369"/>
    <w:rsid w:val="000B6370"/>
    <w:rsid w:val="000B70DE"/>
    <w:rsid w:val="000C14F3"/>
    <w:rsid w:val="000C2E4C"/>
    <w:rsid w:val="000C52DE"/>
    <w:rsid w:val="000C5BC1"/>
    <w:rsid w:val="000C70E0"/>
    <w:rsid w:val="000C7F9E"/>
    <w:rsid w:val="000D1D37"/>
    <w:rsid w:val="000D438D"/>
    <w:rsid w:val="000D52EB"/>
    <w:rsid w:val="000D5CF1"/>
    <w:rsid w:val="000D739F"/>
    <w:rsid w:val="000D7792"/>
    <w:rsid w:val="000E290C"/>
    <w:rsid w:val="000E2E19"/>
    <w:rsid w:val="000E2E87"/>
    <w:rsid w:val="000E3033"/>
    <w:rsid w:val="000E4381"/>
    <w:rsid w:val="000E4A80"/>
    <w:rsid w:val="000E5557"/>
    <w:rsid w:val="000E5AF8"/>
    <w:rsid w:val="000F0B8A"/>
    <w:rsid w:val="000F1E64"/>
    <w:rsid w:val="000F4154"/>
    <w:rsid w:val="000F65B6"/>
    <w:rsid w:val="000F7DB7"/>
    <w:rsid w:val="00101ABA"/>
    <w:rsid w:val="00101CE2"/>
    <w:rsid w:val="0010326A"/>
    <w:rsid w:val="00105A9E"/>
    <w:rsid w:val="00105D4E"/>
    <w:rsid w:val="00105EDF"/>
    <w:rsid w:val="00105FFE"/>
    <w:rsid w:val="001072FD"/>
    <w:rsid w:val="00107FC1"/>
    <w:rsid w:val="00110E52"/>
    <w:rsid w:val="0011122E"/>
    <w:rsid w:val="00111D78"/>
    <w:rsid w:val="00113435"/>
    <w:rsid w:val="001145D6"/>
    <w:rsid w:val="00114E3A"/>
    <w:rsid w:val="00116917"/>
    <w:rsid w:val="00122210"/>
    <w:rsid w:val="001226BA"/>
    <w:rsid w:val="00126F5D"/>
    <w:rsid w:val="001304AE"/>
    <w:rsid w:val="00131C4F"/>
    <w:rsid w:val="00133A66"/>
    <w:rsid w:val="0013656B"/>
    <w:rsid w:val="00143E8E"/>
    <w:rsid w:val="001466DB"/>
    <w:rsid w:val="001478F6"/>
    <w:rsid w:val="00147DEE"/>
    <w:rsid w:val="001514A5"/>
    <w:rsid w:val="00151C80"/>
    <w:rsid w:val="00151EE5"/>
    <w:rsid w:val="0015257B"/>
    <w:rsid w:val="00152AD2"/>
    <w:rsid w:val="00156484"/>
    <w:rsid w:val="00157F68"/>
    <w:rsid w:val="00162D84"/>
    <w:rsid w:val="001637BE"/>
    <w:rsid w:val="00163FED"/>
    <w:rsid w:val="00164491"/>
    <w:rsid w:val="00164D6B"/>
    <w:rsid w:val="00165BD1"/>
    <w:rsid w:val="00167B8D"/>
    <w:rsid w:val="00171A50"/>
    <w:rsid w:val="001733F5"/>
    <w:rsid w:val="00175AFB"/>
    <w:rsid w:val="00176597"/>
    <w:rsid w:val="00177228"/>
    <w:rsid w:val="0017787C"/>
    <w:rsid w:val="00177F82"/>
    <w:rsid w:val="00180C3E"/>
    <w:rsid w:val="00182141"/>
    <w:rsid w:val="00182AC4"/>
    <w:rsid w:val="00183AC7"/>
    <w:rsid w:val="001851CF"/>
    <w:rsid w:val="001868DB"/>
    <w:rsid w:val="001874D1"/>
    <w:rsid w:val="00190814"/>
    <w:rsid w:val="00191CE0"/>
    <w:rsid w:val="0019221C"/>
    <w:rsid w:val="00192FDA"/>
    <w:rsid w:val="001940F1"/>
    <w:rsid w:val="00194B75"/>
    <w:rsid w:val="00195C35"/>
    <w:rsid w:val="00196275"/>
    <w:rsid w:val="001970B1"/>
    <w:rsid w:val="00197125"/>
    <w:rsid w:val="001A4A71"/>
    <w:rsid w:val="001A507B"/>
    <w:rsid w:val="001A65D9"/>
    <w:rsid w:val="001A777D"/>
    <w:rsid w:val="001B0089"/>
    <w:rsid w:val="001B1BAF"/>
    <w:rsid w:val="001B6F9D"/>
    <w:rsid w:val="001C267E"/>
    <w:rsid w:val="001C2EB2"/>
    <w:rsid w:val="001C49EA"/>
    <w:rsid w:val="001C508F"/>
    <w:rsid w:val="001C6CD7"/>
    <w:rsid w:val="001C6E00"/>
    <w:rsid w:val="001D100E"/>
    <w:rsid w:val="001D11E0"/>
    <w:rsid w:val="001D1DF7"/>
    <w:rsid w:val="001D5BAB"/>
    <w:rsid w:val="001D7E24"/>
    <w:rsid w:val="001E01AF"/>
    <w:rsid w:val="001E02C4"/>
    <w:rsid w:val="001E0A6D"/>
    <w:rsid w:val="001E169F"/>
    <w:rsid w:val="001E1737"/>
    <w:rsid w:val="001E18FC"/>
    <w:rsid w:val="001E303B"/>
    <w:rsid w:val="001E3394"/>
    <w:rsid w:val="001E6F26"/>
    <w:rsid w:val="001E7897"/>
    <w:rsid w:val="001E7F0B"/>
    <w:rsid w:val="001E7F91"/>
    <w:rsid w:val="001F1423"/>
    <w:rsid w:val="001F28AE"/>
    <w:rsid w:val="001F676B"/>
    <w:rsid w:val="001F6EFC"/>
    <w:rsid w:val="001F7354"/>
    <w:rsid w:val="0020029D"/>
    <w:rsid w:val="002003E4"/>
    <w:rsid w:val="00201BEE"/>
    <w:rsid w:val="0020360A"/>
    <w:rsid w:val="00204523"/>
    <w:rsid w:val="00205DB2"/>
    <w:rsid w:val="002110AE"/>
    <w:rsid w:val="00212BE7"/>
    <w:rsid w:val="00213CAD"/>
    <w:rsid w:val="00216F37"/>
    <w:rsid w:val="002173BF"/>
    <w:rsid w:val="00217750"/>
    <w:rsid w:val="00217F5E"/>
    <w:rsid w:val="00221316"/>
    <w:rsid w:val="00227D88"/>
    <w:rsid w:val="002318AF"/>
    <w:rsid w:val="00232750"/>
    <w:rsid w:val="002345C0"/>
    <w:rsid w:val="00234F6A"/>
    <w:rsid w:val="00235CBD"/>
    <w:rsid w:val="00236011"/>
    <w:rsid w:val="00236319"/>
    <w:rsid w:val="002364E1"/>
    <w:rsid w:val="00236CC0"/>
    <w:rsid w:val="00237730"/>
    <w:rsid w:val="002410EF"/>
    <w:rsid w:val="00242B51"/>
    <w:rsid w:val="00243080"/>
    <w:rsid w:val="002435EF"/>
    <w:rsid w:val="00244739"/>
    <w:rsid w:val="002456F4"/>
    <w:rsid w:val="002460B2"/>
    <w:rsid w:val="002460FC"/>
    <w:rsid w:val="002461F4"/>
    <w:rsid w:val="00250332"/>
    <w:rsid w:val="00252D61"/>
    <w:rsid w:val="0025466F"/>
    <w:rsid w:val="00257FA6"/>
    <w:rsid w:val="00260F89"/>
    <w:rsid w:val="00265D3A"/>
    <w:rsid w:val="0026742D"/>
    <w:rsid w:val="0027165D"/>
    <w:rsid w:val="002729B5"/>
    <w:rsid w:val="00280EBF"/>
    <w:rsid w:val="0028305F"/>
    <w:rsid w:val="002833DA"/>
    <w:rsid w:val="00284FED"/>
    <w:rsid w:val="002877A0"/>
    <w:rsid w:val="00290F36"/>
    <w:rsid w:val="00294DEC"/>
    <w:rsid w:val="002A216F"/>
    <w:rsid w:val="002A432F"/>
    <w:rsid w:val="002A5C68"/>
    <w:rsid w:val="002A6604"/>
    <w:rsid w:val="002B3153"/>
    <w:rsid w:val="002B3D7C"/>
    <w:rsid w:val="002B65CE"/>
    <w:rsid w:val="002C0000"/>
    <w:rsid w:val="002C222B"/>
    <w:rsid w:val="002C26AB"/>
    <w:rsid w:val="002C3373"/>
    <w:rsid w:val="002C4224"/>
    <w:rsid w:val="002C5D9F"/>
    <w:rsid w:val="002C6021"/>
    <w:rsid w:val="002C6F6C"/>
    <w:rsid w:val="002C7139"/>
    <w:rsid w:val="002D1022"/>
    <w:rsid w:val="002D13B1"/>
    <w:rsid w:val="002D17F2"/>
    <w:rsid w:val="002D1877"/>
    <w:rsid w:val="002D2119"/>
    <w:rsid w:val="002D2F84"/>
    <w:rsid w:val="002D7BEF"/>
    <w:rsid w:val="002E1F56"/>
    <w:rsid w:val="002E24C9"/>
    <w:rsid w:val="002E2619"/>
    <w:rsid w:val="002E3041"/>
    <w:rsid w:val="002E308E"/>
    <w:rsid w:val="002E352D"/>
    <w:rsid w:val="002E43C0"/>
    <w:rsid w:val="002E63A8"/>
    <w:rsid w:val="002E7B0A"/>
    <w:rsid w:val="002F72B0"/>
    <w:rsid w:val="002F77A8"/>
    <w:rsid w:val="002F7EF0"/>
    <w:rsid w:val="003005C6"/>
    <w:rsid w:val="00300B7A"/>
    <w:rsid w:val="00311D77"/>
    <w:rsid w:val="00315856"/>
    <w:rsid w:val="003210D5"/>
    <w:rsid w:val="003212D9"/>
    <w:rsid w:val="00321B03"/>
    <w:rsid w:val="00321CF1"/>
    <w:rsid w:val="00322362"/>
    <w:rsid w:val="00322815"/>
    <w:rsid w:val="003244D6"/>
    <w:rsid w:val="003248C6"/>
    <w:rsid w:val="00325525"/>
    <w:rsid w:val="00325730"/>
    <w:rsid w:val="00327ED5"/>
    <w:rsid w:val="00333C8B"/>
    <w:rsid w:val="00336A66"/>
    <w:rsid w:val="00337138"/>
    <w:rsid w:val="00337825"/>
    <w:rsid w:val="00341794"/>
    <w:rsid w:val="0034359F"/>
    <w:rsid w:val="00344A37"/>
    <w:rsid w:val="00345634"/>
    <w:rsid w:val="00347B9C"/>
    <w:rsid w:val="00347DC8"/>
    <w:rsid w:val="00350343"/>
    <w:rsid w:val="00352D46"/>
    <w:rsid w:val="0035527B"/>
    <w:rsid w:val="0035610D"/>
    <w:rsid w:val="00356B96"/>
    <w:rsid w:val="00356D96"/>
    <w:rsid w:val="00357200"/>
    <w:rsid w:val="003579B6"/>
    <w:rsid w:val="00360026"/>
    <w:rsid w:val="00360770"/>
    <w:rsid w:val="00361804"/>
    <w:rsid w:val="00362402"/>
    <w:rsid w:val="00365D56"/>
    <w:rsid w:val="00366E05"/>
    <w:rsid w:val="00373071"/>
    <w:rsid w:val="00373572"/>
    <w:rsid w:val="00374064"/>
    <w:rsid w:val="00374F03"/>
    <w:rsid w:val="00375068"/>
    <w:rsid w:val="00376979"/>
    <w:rsid w:val="00376F3E"/>
    <w:rsid w:val="00377EBE"/>
    <w:rsid w:val="0038066A"/>
    <w:rsid w:val="003813B9"/>
    <w:rsid w:val="0038223B"/>
    <w:rsid w:val="003832B4"/>
    <w:rsid w:val="0038428A"/>
    <w:rsid w:val="00384846"/>
    <w:rsid w:val="00386AEB"/>
    <w:rsid w:val="00387138"/>
    <w:rsid w:val="00393AC2"/>
    <w:rsid w:val="00393F5C"/>
    <w:rsid w:val="00397B66"/>
    <w:rsid w:val="00397D28"/>
    <w:rsid w:val="003A39D2"/>
    <w:rsid w:val="003A4134"/>
    <w:rsid w:val="003A4990"/>
    <w:rsid w:val="003A4FD4"/>
    <w:rsid w:val="003A5D59"/>
    <w:rsid w:val="003B06A8"/>
    <w:rsid w:val="003B0A8D"/>
    <w:rsid w:val="003B0E65"/>
    <w:rsid w:val="003B17E8"/>
    <w:rsid w:val="003B273F"/>
    <w:rsid w:val="003B38DA"/>
    <w:rsid w:val="003B454B"/>
    <w:rsid w:val="003B61DC"/>
    <w:rsid w:val="003C03CA"/>
    <w:rsid w:val="003C0EAD"/>
    <w:rsid w:val="003C173E"/>
    <w:rsid w:val="003C2D1B"/>
    <w:rsid w:val="003C4C1B"/>
    <w:rsid w:val="003C604D"/>
    <w:rsid w:val="003C7180"/>
    <w:rsid w:val="003D20AD"/>
    <w:rsid w:val="003D3F48"/>
    <w:rsid w:val="003E21C6"/>
    <w:rsid w:val="003E3A57"/>
    <w:rsid w:val="003E3B2F"/>
    <w:rsid w:val="003E4810"/>
    <w:rsid w:val="003E63C2"/>
    <w:rsid w:val="003E7C20"/>
    <w:rsid w:val="003F048F"/>
    <w:rsid w:val="003F0BBE"/>
    <w:rsid w:val="003F132B"/>
    <w:rsid w:val="003F269E"/>
    <w:rsid w:val="003F340D"/>
    <w:rsid w:val="003F3770"/>
    <w:rsid w:val="003F3CA7"/>
    <w:rsid w:val="003F4305"/>
    <w:rsid w:val="003F726C"/>
    <w:rsid w:val="0040006E"/>
    <w:rsid w:val="00400CE3"/>
    <w:rsid w:val="00401229"/>
    <w:rsid w:val="0040177B"/>
    <w:rsid w:val="00403725"/>
    <w:rsid w:val="00406326"/>
    <w:rsid w:val="00413D2D"/>
    <w:rsid w:val="00414BF1"/>
    <w:rsid w:val="00423766"/>
    <w:rsid w:val="0042478F"/>
    <w:rsid w:val="00427554"/>
    <w:rsid w:val="0042766D"/>
    <w:rsid w:val="00427B24"/>
    <w:rsid w:val="00435F09"/>
    <w:rsid w:val="0044171D"/>
    <w:rsid w:val="0044448D"/>
    <w:rsid w:val="00444835"/>
    <w:rsid w:val="004448FD"/>
    <w:rsid w:val="0044545F"/>
    <w:rsid w:val="00446811"/>
    <w:rsid w:val="0044760C"/>
    <w:rsid w:val="00447BF6"/>
    <w:rsid w:val="00450546"/>
    <w:rsid w:val="00451D8B"/>
    <w:rsid w:val="0045327C"/>
    <w:rsid w:val="00456955"/>
    <w:rsid w:val="004601A2"/>
    <w:rsid w:val="00461B57"/>
    <w:rsid w:val="00462619"/>
    <w:rsid w:val="0046329F"/>
    <w:rsid w:val="004642CD"/>
    <w:rsid w:val="00464D57"/>
    <w:rsid w:val="00466D90"/>
    <w:rsid w:val="00470EB4"/>
    <w:rsid w:val="0047254B"/>
    <w:rsid w:val="00472E33"/>
    <w:rsid w:val="00473E2A"/>
    <w:rsid w:val="00474202"/>
    <w:rsid w:val="0047473C"/>
    <w:rsid w:val="00475222"/>
    <w:rsid w:val="0047622E"/>
    <w:rsid w:val="004821A8"/>
    <w:rsid w:val="004830D3"/>
    <w:rsid w:val="00483F7E"/>
    <w:rsid w:val="004900A3"/>
    <w:rsid w:val="00490A63"/>
    <w:rsid w:val="00492A5F"/>
    <w:rsid w:val="00495890"/>
    <w:rsid w:val="004A0487"/>
    <w:rsid w:val="004A18FE"/>
    <w:rsid w:val="004A2199"/>
    <w:rsid w:val="004A458D"/>
    <w:rsid w:val="004A5B3A"/>
    <w:rsid w:val="004B1D9A"/>
    <w:rsid w:val="004B2703"/>
    <w:rsid w:val="004B3623"/>
    <w:rsid w:val="004B76F7"/>
    <w:rsid w:val="004B7CA8"/>
    <w:rsid w:val="004C365B"/>
    <w:rsid w:val="004C51BD"/>
    <w:rsid w:val="004C55A7"/>
    <w:rsid w:val="004C5B20"/>
    <w:rsid w:val="004C66BB"/>
    <w:rsid w:val="004C6A82"/>
    <w:rsid w:val="004C6C9D"/>
    <w:rsid w:val="004C70B9"/>
    <w:rsid w:val="004D0670"/>
    <w:rsid w:val="004D07D3"/>
    <w:rsid w:val="004D2952"/>
    <w:rsid w:val="004D6679"/>
    <w:rsid w:val="004D70EB"/>
    <w:rsid w:val="004E0855"/>
    <w:rsid w:val="004E13EF"/>
    <w:rsid w:val="004E3D8D"/>
    <w:rsid w:val="004E4FCD"/>
    <w:rsid w:val="004E5D68"/>
    <w:rsid w:val="004E6BD1"/>
    <w:rsid w:val="004F2BA4"/>
    <w:rsid w:val="004F4533"/>
    <w:rsid w:val="004F4968"/>
    <w:rsid w:val="004F51C6"/>
    <w:rsid w:val="004F5912"/>
    <w:rsid w:val="004F6E8A"/>
    <w:rsid w:val="004F731D"/>
    <w:rsid w:val="0050096F"/>
    <w:rsid w:val="00500F8F"/>
    <w:rsid w:val="005010F1"/>
    <w:rsid w:val="00501E13"/>
    <w:rsid w:val="00505884"/>
    <w:rsid w:val="0050670C"/>
    <w:rsid w:val="00506833"/>
    <w:rsid w:val="00507844"/>
    <w:rsid w:val="00507AE7"/>
    <w:rsid w:val="00507B8A"/>
    <w:rsid w:val="00507E01"/>
    <w:rsid w:val="005120D0"/>
    <w:rsid w:val="0051321D"/>
    <w:rsid w:val="00513358"/>
    <w:rsid w:val="0051406E"/>
    <w:rsid w:val="005153A9"/>
    <w:rsid w:val="005160BC"/>
    <w:rsid w:val="00516C84"/>
    <w:rsid w:val="00516D26"/>
    <w:rsid w:val="005215B3"/>
    <w:rsid w:val="00521D16"/>
    <w:rsid w:val="00522F17"/>
    <w:rsid w:val="005251BC"/>
    <w:rsid w:val="00526E29"/>
    <w:rsid w:val="00533D9E"/>
    <w:rsid w:val="00533EC2"/>
    <w:rsid w:val="00534F8C"/>
    <w:rsid w:val="00535A7B"/>
    <w:rsid w:val="005407FF"/>
    <w:rsid w:val="00540FBA"/>
    <w:rsid w:val="00541766"/>
    <w:rsid w:val="00542280"/>
    <w:rsid w:val="00542E2F"/>
    <w:rsid w:val="00543322"/>
    <w:rsid w:val="005439E9"/>
    <w:rsid w:val="00544AC1"/>
    <w:rsid w:val="0054580B"/>
    <w:rsid w:val="00545D2C"/>
    <w:rsid w:val="0054796B"/>
    <w:rsid w:val="005504F7"/>
    <w:rsid w:val="005512F8"/>
    <w:rsid w:val="00552CB5"/>
    <w:rsid w:val="005543E4"/>
    <w:rsid w:val="00555F08"/>
    <w:rsid w:val="005574FF"/>
    <w:rsid w:val="0056103B"/>
    <w:rsid w:val="005616A7"/>
    <w:rsid w:val="00561FF7"/>
    <w:rsid w:val="00567AB1"/>
    <w:rsid w:val="00571CCE"/>
    <w:rsid w:val="0057222B"/>
    <w:rsid w:val="005729FC"/>
    <w:rsid w:val="005740C3"/>
    <w:rsid w:val="005754E2"/>
    <w:rsid w:val="00580895"/>
    <w:rsid w:val="00580C66"/>
    <w:rsid w:val="00581646"/>
    <w:rsid w:val="005821B7"/>
    <w:rsid w:val="005851A9"/>
    <w:rsid w:val="00585BBF"/>
    <w:rsid w:val="00585CD2"/>
    <w:rsid w:val="00586027"/>
    <w:rsid w:val="0058764F"/>
    <w:rsid w:val="005935D8"/>
    <w:rsid w:val="005944A6"/>
    <w:rsid w:val="00595231"/>
    <w:rsid w:val="005A0B5C"/>
    <w:rsid w:val="005A3B89"/>
    <w:rsid w:val="005A649F"/>
    <w:rsid w:val="005A6BCA"/>
    <w:rsid w:val="005B2947"/>
    <w:rsid w:val="005B2EAC"/>
    <w:rsid w:val="005B3805"/>
    <w:rsid w:val="005B38C5"/>
    <w:rsid w:val="005B7B23"/>
    <w:rsid w:val="005C08F7"/>
    <w:rsid w:val="005C648B"/>
    <w:rsid w:val="005C7961"/>
    <w:rsid w:val="005D2999"/>
    <w:rsid w:val="005D301A"/>
    <w:rsid w:val="005D3BBF"/>
    <w:rsid w:val="005D4F46"/>
    <w:rsid w:val="005E05CB"/>
    <w:rsid w:val="005E1790"/>
    <w:rsid w:val="005E189A"/>
    <w:rsid w:val="005E3630"/>
    <w:rsid w:val="005F1F28"/>
    <w:rsid w:val="005F38FC"/>
    <w:rsid w:val="005F6476"/>
    <w:rsid w:val="005F73F5"/>
    <w:rsid w:val="00601552"/>
    <w:rsid w:val="00602501"/>
    <w:rsid w:val="0060290B"/>
    <w:rsid w:val="006037F4"/>
    <w:rsid w:val="00604484"/>
    <w:rsid w:val="00607359"/>
    <w:rsid w:val="00610220"/>
    <w:rsid w:val="00610546"/>
    <w:rsid w:val="006114FC"/>
    <w:rsid w:val="0061172F"/>
    <w:rsid w:val="006117CD"/>
    <w:rsid w:val="00611B89"/>
    <w:rsid w:val="00614FE0"/>
    <w:rsid w:val="00615BAD"/>
    <w:rsid w:val="00615C3F"/>
    <w:rsid w:val="00616506"/>
    <w:rsid w:val="00616C1F"/>
    <w:rsid w:val="00616F4C"/>
    <w:rsid w:val="0062027D"/>
    <w:rsid w:val="006213D7"/>
    <w:rsid w:val="006259B9"/>
    <w:rsid w:val="00626377"/>
    <w:rsid w:val="00626771"/>
    <w:rsid w:val="0063042E"/>
    <w:rsid w:val="00631B83"/>
    <w:rsid w:val="00633281"/>
    <w:rsid w:val="00633DD5"/>
    <w:rsid w:val="006350CE"/>
    <w:rsid w:val="00636140"/>
    <w:rsid w:val="00637B5D"/>
    <w:rsid w:val="00637E16"/>
    <w:rsid w:val="00640384"/>
    <w:rsid w:val="00641C7C"/>
    <w:rsid w:val="00645302"/>
    <w:rsid w:val="006453A0"/>
    <w:rsid w:val="006459CF"/>
    <w:rsid w:val="00646DD9"/>
    <w:rsid w:val="006511D0"/>
    <w:rsid w:val="00651ECC"/>
    <w:rsid w:val="0065418F"/>
    <w:rsid w:val="00656113"/>
    <w:rsid w:val="006579FA"/>
    <w:rsid w:val="00657BFF"/>
    <w:rsid w:val="0066064C"/>
    <w:rsid w:val="00662425"/>
    <w:rsid w:val="0066276B"/>
    <w:rsid w:val="006627D6"/>
    <w:rsid w:val="00663F72"/>
    <w:rsid w:val="00663F7E"/>
    <w:rsid w:val="006648C3"/>
    <w:rsid w:val="00664B34"/>
    <w:rsid w:val="0066683A"/>
    <w:rsid w:val="0066686E"/>
    <w:rsid w:val="00667AB0"/>
    <w:rsid w:val="006700E7"/>
    <w:rsid w:val="00673F1E"/>
    <w:rsid w:val="0067467D"/>
    <w:rsid w:val="00674966"/>
    <w:rsid w:val="006800BC"/>
    <w:rsid w:val="00680701"/>
    <w:rsid w:val="00680709"/>
    <w:rsid w:val="00681587"/>
    <w:rsid w:val="006815DC"/>
    <w:rsid w:val="00682624"/>
    <w:rsid w:val="00682A17"/>
    <w:rsid w:val="00682B1D"/>
    <w:rsid w:val="00683547"/>
    <w:rsid w:val="006838CA"/>
    <w:rsid w:val="006854EE"/>
    <w:rsid w:val="00686336"/>
    <w:rsid w:val="00691C16"/>
    <w:rsid w:val="00694776"/>
    <w:rsid w:val="00695D03"/>
    <w:rsid w:val="00697ECF"/>
    <w:rsid w:val="006A0445"/>
    <w:rsid w:val="006A250E"/>
    <w:rsid w:val="006A2BBE"/>
    <w:rsid w:val="006A3248"/>
    <w:rsid w:val="006A33D0"/>
    <w:rsid w:val="006A3A25"/>
    <w:rsid w:val="006A498E"/>
    <w:rsid w:val="006A6591"/>
    <w:rsid w:val="006A673F"/>
    <w:rsid w:val="006A7C16"/>
    <w:rsid w:val="006A7DDF"/>
    <w:rsid w:val="006B1BF6"/>
    <w:rsid w:val="006B2CAC"/>
    <w:rsid w:val="006B3623"/>
    <w:rsid w:val="006B4F75"/>
    <w:rsid w:val="006B787E"/>
    <w:rsid w:val="006B7BF7"/>
    <w:rsid w:val="006B7FD7"/>
    <w:rsid w:val="006C1AEC"/>
    <w:rsid w:val="006C29A7"/>
    <w:rsid w:val="006C36EE"/>
    <w:rsid w:val="006C3D07"/>
    <w:rsid w:val="006C4211"/>
    <w:rsid w:val="006C5377"/>
    <w:rsid w:val="006C6E15"/>
    <w:rsid w:val="006D1DA4"/>
    <w:rsid w:val="006D2E42"/>
    <w:rsid w:val="006D3234"/>
    <w:rsid w:val="006D3600"/>
    <w:rsid w:val="006D3847"/>
    <w:rsid w:val="006D3900"/>
    <w:rsid w:val="006D3D45"/>
    <w:rsid w:val="006D5BE0"/>
    <w:rsid w:val="006D7670"/>
    <w:rsid w:val="006D7B67"/>
    <w:rsid w:val="006D7B6F"/>
    <w:rsid w:val="006E0AE9"/>
    <w:rsid w:val="006E11E3"/>
    <w:rsid w:val="006E2447"/>
    <w:rsid w:val="006E2660"/>
    <w:rsid w:val="006E41C2"/>
    <w:rsid w:val="006E5314"/>
    <w:rsid w:val="006E6BC7"/>
    <w:rsid w:val="006E752F"/>
    <w:rsid w:val="006F7B1B"/>
    <w:rsid w:val="006F7E7E"/>
    <w:rsid w:val="007035F5"/>
    <w:rsid w:val="007044A4"/>
    <w:rsid w:val="00706DC1"/>
    <w:rsid w:val="00713125"/>
    <w:rsid w:val="00716343"/>
    <w:rsid w:val="00722FAD"/>
    <w:rsid w:val="00723162"/>
    <w:rsid w:val="00724570"/>
    <w:rsid w:val="00726A09"/>
    <w:rsid w:val="0072729F"/>
    <w:rsid w:val="00727518"/>
    <w:rsid w:val="00732D6C"/>
    <w:rsid w:val="00733003"/>
    <w:rsid w:val="00734952"/>
    <w:rsid w:val="007359D3"/>
    <w:rsid w:val="00740DF5"/>
    <w:rsid w:val="0074161A"/>
    <w:rsid w:val="007429BC"/>
    <w:rsid w:val="007430B8"/>
    <w:rsid w:val="00743274"/>
    <w:rsid w:val="007432DE"/>
    <w:rsid w:val="007435A6"/>
    <w:rsid w:val="00743FC7"/>
    <w:rsid w:val="00745634"/>
    <w:rsid w:val="00745C07"/>
    <w:rsid w:val="00745EAB"/>
    <w:rsid w:val="0074692E"/>
    <w:rsid w:val="00746E52"/>
    <w:rsid w:val="007548AD"/>
    <w:rsid w:val="00756381"/>
    <w:rsid w:val="00756B3E"/>
    <w:rsid w:val="00761449"/>
    <w:rsid w:val="00762D4B"/>
    <w:rsid w:val="00764CFC"/>
    <w:rsid w:val="00766278"/>
    <w:rsid w:val="00771AA3"/>
    <w:rsid w:val="007730D7"/>
    <w:rsid w:val="00774C30"/>
    <w:rsid w:val="007772CD"/>
    <w:rsid w:val="00783B91"/>
    <w:rsid w:val="007851F4"/>
    <w:rsid w:val="0078672B"/>
    <w:rsid w:val="0079028D"/>
    <w:rsid w:val="00791FBA"/>
    <w:rsid w:val="00792B1E"/>
    <w:rsid w:val="00792CF5"/>
    <w:rsid w:val="00792E02"/>
    <w:rsid w:val="007A105D"/>
    <w:rsid w:val="007A2D99"/>
    <w:rsid w:val="007A3EB5"/>
    <w:rsid w:val="007B09D3"/>
    <w:rsid w:val="007B1C50"/>
    <w:rsid w:val="007B1FE5"/>
    <w:rsid w:val="007B5B28"/>
    <w:rsid w:val="007B624B"/>
    <w:rsid w:val="007C0A41"/>
    <w:rsid w:val="007C0F3F"/>
    <w:rsid w:val="007C1120"/>
    <w:rsid w:val="007C1A1B"/>
    <w:rsid w:val="007C22E4"/>
    <w:rsid w:val="007C2323"/>
    <w:rsid w:val="007C4E40"/>
    <w:rsid w:val="007C69FE"/>
    <w:rsid w:val="007D1653"/>
    <w:rsid w:val="007D268F"/>
    <w:rsid w:val="007D54FB"/>
    <w:rsid w:val="007D5DD5"/>
    <w:rsid w:val="007D706B"/>
    <w:rsid w:val="007E11F0"/>
    <w:rsid w:val="007E2F97"/>
    <w:rsid w:val="007E3675"/>
    <w:rsid w:val="007E535D"/>
    <w:rsid w:val="007E5EFC"/>
    <w:rsid w:val="007E6BDC"/>
    <w:rsid w:val="007E6D45"/>
    <w:rsid w:val="007F150A"/>
    <w:rsid w:val="007F2EA5"/>
    <w:rsid w:val="007F5932"/>
    <w:rsid w:val="007F60BE"/>
    <w:rsid w:val="00800866"/>
    <w:rsid w:val="00800E04"/>
    <w:rsid w:val="008010EF"/>
    <w:rsid w:val="00801F67"/>
    <w:rsid w:val="00812F15"/>
    <w:rsid w:val="008157FD"/>
    <w:rsid w:val="00820C2A"/>
    <w:rsid w:val="0082108A"/>
    <w:rsid w:val="00821B6E"/>
    <w:rsid w:val="00821F2A"/>
    <w:rsid w:val="008240D1"/>
    <w:rsid w:val="00826819"/>
    <w:rsid w:val="00830C6E"/>
    <w:rsid w:val="00831ECD"/>
    <w:rsid w:val="00831F24"/>
    <w:rsid w:val="00832DBF"/>
    <w:rsid w:val="00833B78"/>
    <w:rsid w:val="00835EDF"/>
    <w:rsid w:val="0084079D"/>
    <w:rsid w:val="0084122A"/>
    <w:rsid w:val="00841B81"/>
    <w:rsid w:val="00842B33"/>
    <w:rsid w:val="0084324A"/>
    <w:rsid w:val="0084551B"/>
    <w:rsid w:val="00847B54"/>
    <w:rsid w:val="0085026E"/>
    <w:rsid w:val="008504F9"/>
    <w:rsid w:val="00851D27"/>
    <w:rsid w:val="00852D2C"/>
    <w:rsid w:val="008534B0"/>
    <w:rsid w:val="008552ED"/>
    <w:rsid w:val="00855E11"/>
    <w:rsid w:val="00857AF8"/>
    <w:rsid w:val="008608C8"/>
    <w:rsid w:val="0086090F"/>
    <w:rsid w:val="0086126A"/>
    <w:rsid w:val="00861E8A"/>
    <w:rsid w:val="00864209"/>
    <w:rsid w:val="008666D1"/>
    <w:rsid w:val="00867D3B"/>
    <w:rsid w:val="00870C1A"/>
    <w:rsid w:val="0087260C"/>
    <w:rsid w:val="008729A2"/>
    <w:rsid w:val="00873B38"/>
    <w:rsid w:val="00874AEA"/>
    <w:rsid w:val="00874F60"/>
    <w:rsid w:val="00875A5B"/>
    <w:rsid w:val="00876E2B"/>
    <w:rsid w:val="008800BB"/>
    <w:rsid w:val="008800E8"/>
    <w:rsid w:val="00883109"/>
    <w:rsid w:val="00886063"/>
    <w:rsid w:val="00887C7F"/>
    <w:rsid w:val="00890972"/>
    <w:rsid w:val="00891F96"/>
    <w:rsid w:val="00895052"/>
    <w:rsid w:val="00895A4E"/>
    <w:rsid w:val="008A1618"/>
    <w:rsid w:val="008A1F20"/>
    <w:rsid w:val="008A5B7E"/>
    <w:rsid w:val="008B2368"/>
    <w:rsid w:val="008B45B2"/>
    <w:rsid w:val="008B4A45"/>
    <w:rsid w:val="008B51E5"/>
    <w:rsid w:val="008C1578"/>
    <w:rsid w:val="008C18E0"/>
    <w:rsid w:val="008C2D6E"/>
    <w:rsid w:val="008C3BE4"/>
    <w:rsid w:val="008C3F64"/>
    <w:rsid w:val="008C464E"/>
    <w:rsid w:val="008C47AF"/>
    <w:rsid w:val="008C513D"/>
    <w:rsid w:val="008C5BD7"/>
    <w:rsid w:val="008C5EE8"/>
    <w:rsid w:val="008C6683"/>
    <w:rsid w:val="008C724E"/>
    <w:rsid w:val="008D0881"/>
    <w:rsid w:val="008D6862"/>
    <w:rsid w:val="008E24E4"/>
    <w:rsid w:val="008E25AF"/>
    <w:rsid w:val="008E2F59"/>
    <w:rsid w:val="008E306B"/>
    <w:rsid w:val="008E3424"/>
    <w:rsid w:val="008E3764"/>
    <w:rsid w:val="008E3D21"/>
    <w:rsid w:val="008E6AAF"/>
    <w:rsid w:val="008F0102"/>
    <w:rsid w:val="008F0A12"/>
    <w:rsid w:val="008F2680"/>
    <w:rsid w:val="008F288E"/>
    <w:rsid w:val="008F29A5"/>
    <w:rsid w:val="008F3212"/>
    <w:rsid w:val="008F5ABA"/>
    <w:rsid w:val="008F61A6"/>
    <w:rsid w:val="008F656A"/>
    <w:rsid w:val="008F6D33"/>
    <w:rsid w:val="009002CF"/>
    <w:rsid w:val="00900F53"/>
    <w:rsid w:val="00902F5A"/>
    <w:rsid w:val="009037E9"/>
    <w:rsid w:val="00905565"/>
    <w:rsid w:val="00906449"/>
    <w:rsid w:val="00910B55"/>
    <w:rsid w:val="009113F5"/>
    <w:rsid w:val="0091421C"/>
    <w:rsid w:val="00915128"/>
    <w:rsid w:val="00915651"/>
    <w:rsid w:val="00915A99"/>
    <w:rsid w:val="00915FCC"/>
    <w:rsid w:val="00916DAC"/>
    <w:rsid w:val="0091750E"/>
    <w:rsid w:val="009175A4"/>
    <w:rsid w:val="00917C3D"/>
    <w:rsid w:val="00920C5C"/>
    <w:rsid w:val="00921154"/>
    <w:rsid w:val="00921320"/>
    <w:rsid w:val="00921E39"/>
    <w:rsid w:val="00923971"/>
    <w:rsid w:val="00923C44"/>
    <w:rsid w:val="00925131"/>
    <w:rsid w:val="00925D70"/>
    <w:rsid w:val="00926286"/>
    <w:rsid w:val="00926EB2"/>
    <w:rsid w:val="009275E0"/>
    <w:rsid w:val="00932DF4"/>
    <w:rsid w:val="00933439"/>
    <w:rsid w:val="00935E9C"/>
    <w:rsid w:val="00936284"/>
    <w:rsid w:val="00936386"/>
    <w:rsid w:val="00936CA2"/>
    <w:rsid w:val="00940E6C"/>
    <w:rsid w:val="009419A8"/>
    <w:rsid w:val="00941D97"/>
    <w:rsid w:val="00943109"/>
    <w:rsid w:val="009455BA"/>
    <w:rsid w:val="009455FE"/>
    <w:rsid w:val="00947028"/>
    <w:rsid w:val="0094769D"/>
    <w:rsid w:val="009510A0"/>
    <w:rsid w:val="00951714"/>
    <w:rsid w:val="00952F1D"/>
    <w:rsid w:val="00954CC6"/>
    <w:rsid w:val="00955312"/>
    <w:rsid w:val="00955E0E"/>
    <w:rsid w:val="00960747"/>
    <w:rsid w:val="009616A0"/>
    <w:rsid w:val="00961F2C"/>
    <w:rsid w:val="00962995"/>
    <w:rsid w:val="00962D17"/>
    <w:rsid w:val="00963E1C"/>
    <w:rsid w:val="00964316"/>
    <w:rsid w:val="00964980"/>
    <w:rsid w:val="0096784C"/>
    <w:rsid w:val="00970B59"/>
    <w:rsid w:val="009758A2"/>
    <w:rsid w:val="009761AF"/>
    <w:rsid w:val="009768F5"/>
    <w:rsid w:val="00976A59"/>
    <w:rsid w:val="00980E30"/>
    <w:rsid w:val="00982088"/>
    <w:rsid w:val="00982230"/>
    <w:rsid w:val="009825D1"/>
    <w:rsid w:val="00983FA7"/>
    <w:rsid w:val="009846E7"/>
    <w:rsid w:val="00984A46"/>
    <w:rsid w:val="00985A25"/>
    <w:rsid w:val="00986D2C"/>
    <w:rsid w:val="0099061F"/>
    <w:rsid w:val="00991F81"/>
    <w:rsid w:val="009926D0"/>
    <w:rsid w:val="00993A56"/>
    <w:rsid w:val="009944A3"/>
    <w:rsid w:val="00996BEB"/>
    <w:rsid w:val="0099723A"/>
    <w:rsid w:val="009A4BBA"/>
    <w:rsid w:val="009A62AB"/>
    <w:rsid w:val="009A755B"/>
    <w:rsid w:val="009B1BBC"/>
    <w:rsid w:val="009B2FB9"/>
    <w:rsid w:val="009B4EFA"/>
    <w:rsid w:val="009B570A"/>
    <w:rsid w:val="009B70AA"/>
    <w:rsid w:val="009C0BEE"/>
    <w:rsid w:val="009C0F8E"/>
    <w:rsid w:val="009C5CA7"/>
    <w:rsid w:val="009C6ECA"/>
    <w:rsid w:val="009D45E7"/>
    <w:rsid w:val="009D5F4C"/>
    <w:rsid w:val="009D756A"/>
    <w:rsid w:val="009E098C"/>
    <w:rsid w:val="009E0D1A"/>
    <w:rsid w:val="009E0D87"/>
    <w:rsid w:val="009E2361"/>
    <w:rsid w:val="009E35DD"/>
    <w:rsid w:val="009E4BCD"/>
    <w:rsid w:val="009F074A"/>
    <w:rsid w:val="009F3395"/>
    <w:rsid w:val="009F3F61"/>
    <w:rsid w:val="00A006BA"/>
    <w:rsid w:val="00A02CCC"/>
    <w:rsid w:val="00A0458D"/>
    <w:rsid w:val="00A0558E"/>
    <w:rsid w:val="00A06955"/>
    <w:rsid w:val="00A07596"/>
    <w:rsid w:val="00A10E73"/>
    <w:rsid w:val="00A1289E"/>
    <w:rsid w:val="00A13675"/>
    <w:rsid w:val="00A1508D"/>
    <w:rsid w:val="00A152A4"/>
    <w:rsid w:val="00A17E53"/>
    <w:rsid w:val="00A20235"/>
    <w:rsid w:val="00A215C8"/>
    <w:rsid w:val="00A22639"/>
    <w:rsid w:val="00A23000"/>
    <w:rsid w:val="00A243E3"/>
    <w:rsid w:val="00A24DCB"/>
    <w:rsid w:val="00A265D7"/>
    <w:rsid w:val="00A26698"/>
    <w:rsid w:val="00A26C95"/>
    <w:rsid w:val="00A32E7C"/>
    <w:rsid w:val="00A341D8"/>
    <w:rsid w:val="00A350AD"/>
    <w:rsid w:val="00A365F1"/>
    <w:rsid w:val="00A36FD0"/>
    <w:rsid w:val="00A40423"/>
    <w:rsid w:val="00A4084A"/>
    <w:rsid w:val="00A40E5F"/>
    <w:rsid w:val="00A41087"/>
    <w:rsid w:val="00A418F7"/>
    <w:rsid w:val="00A41BE9"/>
    <w:rsid w:val="00A45B31"/>
    <w:rsid w:val="00A45EC3"/>
    <w:rsid w:val="00A504B4"/>
    <w:rsid w:val="00A51532"/>
    <w:rsid w:val="00A53D3E"/>
    <w:rsid w:val="00A5470B"/>
    <w:rsid w:val="00A554C7"/>
    <w:rsid w:val="00A57D04"/>
    <w:rsid w:val="00A61BA3"/>
    <w:rsid w:val="00A62950"/>
    <w:rsid w:val="00A63545"/>
    <w:rsid w:val="00A63CE6"/>
    <w:rsid w:val="00A674E5"/>
    <w:rsid w:val="00A67597"/>
    <w:rsid w:val="00A67A1E"/>
    <w:rsid w:val="00A70C18"/>
    <w:rsid w:val="00A71053"/>
    <w:rsid w:val="00A71A2A"/>
    <w:rsid w:val="00A71A71"/>
    <w:rsid w:val="00A71CFE"/>
    <w:rsid w:val="00A71FDA"/>
    <w:rsid w:val="00A7322C"/>
    <w:rsid w:val="00A736D6"/>
    <w:rsid w:val="00A754FE"/>
    <w:rsid w:val="00A81B40"/>
    <w:rsid w:val="00A84AD2"/>
    <w:rsid w:val="00A90D67"/>
    <w:rsid w:val="00A90F89"/>
    <w:rsid w:val="00A92019"/>
    <w:rsid w:val="00A95A34"/>
    <w:rsid w:val="00A96ED8"/>
    <w:rsid w:val="00A97D1B"/>
    <w:rsid w:val="00AA0DB2"/>
    <w:rsid w:val="00AA421B"/>
    <w:rsid w:val="00AB4982"/>
    <w:rsid w:val="00AB52E3"/>
    <w:rsid w:val="00AC1D12"/>
    <w:rsid w:val="00AC417A"/>
    <w:rsid w:val="00AC41FE"/>
    <w:rsid w:val="00AC42BB"/>
    <w:rsid w:val="00AC7542"/>
    <w:rsid w:val="00AC7D72"/>
    <w:rsid w:val="00AE03DF"/>
    <w:rsid w:val="00AE3408"/>
    <w:rsid w:val="00AE3960"/>
    <w:rsid w:val="00AE70B1"/>
    <w:rsid w:val="00AF0187"/>
    <w:rsid w:val="00AF02C0"/>
    <w:rsid w:val="00AF05E5"/>
    <w:rsid w:val="00AF0726"/>
    <w:rsid w:val="00AF295B"/>
    <w:rsid w:val="00AF33B7"/>
    <w:rsid w:val="00AF3BF2"/>
    <w:rsid w:val="00AF42F4"/>
    <w:rsid w:val="00AF4B25"/>
    <w:rsid w:val="00AF4C56"/>
    <w:rsid w:val="00AF6788"/>
    <w:rsid w:val="00AF6FEC"/>
    <w:rsid w:val="00B0064B"/>
    <w:rsid w:val="00B02291"/>
    <w:rsid w:val="00B04973"/>
    <w:rsid w:val="00B05903"/>
    <w:rsid w:val="00B0698E"/>
    <w:rsid w:val="00B103AB"/>
    <w:rsid w:val="00B11989"/>
    <w:rsid w:val="00B1274D"/>
    <w:rsid w:val="00B130E7"/>
    <w:rsid w:val="00B2041B"/>
    <w:rsid w:val="00B20821"/>
    <w:rsid w:val="00B217C8"/>
    <w:rsid w:val="00B2529D"/>
    <w:rsid w:val="00B26B37"/>
    <w:rsid w:val="00B33D6B"/>
    <w:rsid w:val="00B33E6A"/>
    <w:rsid w:val="00B34DED"/>
    <w:rsid w:val="00B35CBC"/>
    <w:rsid w:val="00B36D67"/>
    <w:rsid w:val="00B371D8"/>
    <w:rsid w:val="00B42874"/>
    <w:rsid w:val="00B431B9"/>
    <w:rsid w:val="00B441EA"/>
    <w:rsid w:val="00B46877"/>
    <w:rsid w:val="00B47285"/>
    <w:rsid w:val="00B52D6C"/>
    <w:rsid w:val="00B53396"/>
    <w:rsid w:val="00B53892"/>
    <w:rsid w:val="00B55234"/>
    <w:rsid w:val="00B55B91"/>
    <w:rsid w:val="00B569E6"/>
    <w:rsid w:val="00B6183B"/>
    <w:rsid w:val="00B61ECF"/>
    <w:rsid w:val="00B640B2"/>
    <w:rsid w:val="00B64A42"/>
    <w:rsid w:val="00B65CE2"/>
    <w:rsid w:val="00B702B1"/>
    <w:rsid w:val="00B72582"/>
    <w:rsid w:val="00B72B54"/>
    <w:rsid w:val="00B747BA"/>
    <w:rsid w:val="00B76D85"/>
    <w:rsid w:val="00B80779"/>
    <w:rsid w:val="00B8081A"/>
    <w:rsid w:val="00B815FB"/>
    <w:rsid w:val="00B8243C"/>
    <w:rsid w:val="00B82F6F"/>
    <w:rsid w:val="00B8427E"/>
    <w:rsid w:val="00B849A4"/>
    <w:rsid w:val="00B84BBE"/>
    <w:rsid w:val="00B856B7"/>
    <w:rsid w:val="00B87F94"/>
    <w:rsid w:val="00B92E46"/>
    <w:rsid w:val="00B940EC"/>
    <w:rsid w:val="00B94C6C"/>
    <w:rsid w:val="00B95DDA"/>
    <w:rsid w:val="00B96FA7"/>
    <w:rsid w:val="00BA0280"/>
    <w:rsid w:val="00BA12C2"/>
    <w:rsid w:val="00BA1EBB"/>
    <w:rsid w:val="00BA2BA9"/>
    <w:rsid w:val="00BA3C4C"/>
    <w:rsid w:val="00BA3CA7"/>
    <w:rsid w:val="00BB180B"/>
    <w:rsid w:val="00BB2BA4"/>
    <w:rsid w:val="00BB3A55"/>
    <w:rsid w:val="00BB4ED8"/>
    <w:rsid w:val="00BB6373"/>
    <w:rsid w:val="00BB69E8"/>
    <w:rsid w:val="00BB6EC5"/>
    <w:rsid w:val="00BB7981"/>
    <w:rsid w:val="00BB7CF0"/>
    <w:rsid w:val="00BB7F48"/>
    <w:rsid w:val="00BC015B"/>
    <w:rsid w:val="00BC206F"/>
    <w:rsid w:val="00BC3C79"/>
    <w:rsid w:val="00BC5B7B"/>
    <w:rsid w:val="00BC6461"/>
    <w:rsid w:val="00BC77B8"/>
    <w:rsid w:val="00BD371B"/>
    <w:rsid w:val="00BD393B"/>
    <w:rsid w:val="00BD3C6A"/>
    <w:rsid w:val="00BD3F3C"/>
    <w:rsid w:val="00BD3FCE"/>
    <w:rsid w:val="00BD4597"/>
    <w:rsid w:val="00BD4F9D"/>
    <w:rsid w:val="00BD7C95"/>
    <w:rsid w:val="00BE2CAE"/>
    <w:rsid w:val="00BE3269"/>
    <w:rsid w:val="00BE4866"/>
    <w:rsid w:val="00BE65B2"/>
    <w:rsid w:val="00BF021B"/>
    <w:rsid w:val="00BF127A"/>
    <w:rsid w:val="00BF4087"/>
    <w:rsid w:val="00BF4DEC"/>
    <w:rsid w:val="00BF4E9E"/>
    <w:rsid w:val="00C02207"/>
    <w:rsid w:val="00C026F9"/>
    <w:rsid w:val="00C028F0"/>
    <w:rsid w:val="00C03410"/>
    <w:rsid w:val="00C037F4"/>
    <w:rsid w:val="00C04862"/>
    <w:rsid w:val="00C11B07"/>
    <w:rsid w:val="00C14A7E"/>
    <w:rsid w:val="00C14E0C"/>
    <w:rsid w:val="00C152D1"/>
    <w:rsid w:val="00C2073C"/>
    <w:rsid w:val="00C23336"/>
    <w:rsid w:val="00C247CB"/>
    <w:rsid w:val="00C25239"/>
    <w:rsid w:val="00C258DE"/>
    <w:rsid w:val="00C259B9"/>
    <w:rsid w:val="00C261DD"/>
    <w:rsid w:val="00C264A0"/>
    <w:rsid w:val="00C26A8C"/>
    <w:rsid w:val="00C3008B"/>
    <w:rsid w:val="00C30209"/>
    <w:rsid w:val="00C302D1"/>
    <w:rsid w:val="00C3279D"/>
    <w:rsid w:val="00C36A54"/>
    <w:rsid w:val="00C40088"/>
    <w:rsid w:val="00C402D5"/>
    <w:rsid w:val="00C420CB"/>
    <w:rsid w:val="00C42F3C"/>
    <w:rsid w:val="00C434AA"/>
    <w:rsid w:val="00C45641"/>
    <w:rsid w:val="00C4765B"/>
    <w:rsid w:val="00C50FEC"/>
    <w:rsid w:val="00C56A91"/>
    <w:rsid w:val="00C61C3E"/>
    <w:rsid w:val="00C6313E"/>
    <w:rsid w:val="00C634BE"/>
    <w:rsid w:val="00C64333"/>
    <w:rsid w:val="00C64AB7"/>
    <w:rsid w:val="00C71242"/>
    <w:rsid w:val="00C71751"/>
    <w:rsid w:val="00C71942"/>
    <w:rsid w:val="00C7269C"/>
    <w:rsid w:val="00C74382"/>
    <w:rsid w:val="00C766F7"/>
    <w:rsid w:val="00C81F28"/>
    <w:rsid w:val="00C8357F"/>
    <w:rsid w:val="00C925D7"/>
    <w:rsid w:val="00C9325A"/>
    <w:rsid w:val="00C942AE"/>
    <w:rsid w:val="00C94702"/>
    <w:rsid w:val="00C95A4A"/>
    <w:rsid w:val="00C96F01"/>
    <w:rsid w:val="00CA0B01"/>
    <w:rsid w:val="00CA29D9"/>
    <w:rsid w:val="00CA30AA"/>
    <w:rsid w:val="00CA32DB"/>
    <w:rsid w:val="00CA47BD"/>
    <w:rsid w:val="00CA4CA8"/>
    <w:rsid w:val="00CA69F9"/>
    <w:rsid w:val="00CA7547"/>
    <w:rsid w:val="00CB1D0F"/>
    <w:rsid w:val="00CB1E73"/>
    <w:rsid w:val="00CB30F1"/>
    <w:rsid w:val="00CB4D67"/>
    <w:rsid w:val="00CB517E"/>
    <w:rsid w:val="00CB6198"/>
    <w:rsid w:val="00CB62B9"/>
    <w:rsid w:val="00CB659B"/>
    <w:rsid w:val="00CC0521"/>
    <w:rsid w:val="00CC0F47"/>
    <w:rsid w:val="00CC14DC"/>
    <w:rsid w:val="00CC1A75"/>
    <w:rsid w:val="00CC2E83"/>
    <w:rsid w:val="00CC321D"/>
    <w:rsid w:val="00CC4A8B"/>
    <w:rsid w:val="00CC5CA8"/>
    <w:rsid w:val="00CC6CF9"/>
    <w:rsid w:val="00CC7CD4"/>
    <w:rsid w:val="00CD0C7B"/>
    <w:rsid w:val="00CD59C3"/>
    <w:rsid w:val="00CD6067"/>
    <w:rsid w:val="00CD69BE"/>
    <w:rsid w:val="00CD7438"/>
    <w:rsid w:val="00CD7C22"/>
    <w:rsid w:val="00CE36BC"/>
    <w:rsid w:val="00CE3EC4"/>
    <w:rsid w:val="00CE3FC7"/>
    <w:rsid w:val="00CE636D"/>
    <w:rsid w:val="00CE7013"/>
    <w:rsid w:val="00CF23D9"/>
    <w:rsid w:val="00CF41F3"/>
    <w:rsid w:val="00CF6F61"/>
    <w:rsid w:val="00D02564"/>
    <w:rsid w:val="00D03870"/>
    <w:rsid w:val="00D03EAB"/>
    <w:rsid w:val="00D040CA"/>
    <w:rsid w:val="00D043B9"/>
    <w:rsid w:val="00D0625B"/>
    <w:rsid w:val="00D062E9"/>
    <w:rsid w:val="00D13065"/>
    <w:rsid w:val="00D14B9D"/>
    <w:rsid w:val="00D15C96"/>
    <w:rsid w:val="00D161B9"/>
    <w:rsid w:val="00D179AA"/>
    <w:rsid w:val="00D235CD"/>
    <w:rsid w:val="00D27132"/>
    <w:rsid w:val="00D34F16"/>
    <w:rsid w:val="00D36F6E"/>
    <w:rsid w:val="00D42AEF"/>
    <w:rsid w:val="00D44951"/>
    <w:rsid w:val="00D449DE"/>
    <w:rsid w:val="00D44FFE"/>
    <w:rsid w:val="00D467C9"/>
    <w:rsid w:val="00D4706A"/>
    <w:rsid w:val="00D52759"/>
    <w:rsid w:val="00D553AE"/>
    <w:rsid w:val="00D554D5"/>
    <w:rsid w:val="00D55B61"/>
    <w:rsid w:val="00D60B8F"/>
    <w:rsid w:val="00D61BFD"/>
    <w:rsid w:val="00D61FA3"/>
    <w:rsid w:val="00D62E9B"/>
    <w:rsid w:val="00D6387B"/>
    <w:rsid w:val="00D647BC"/>
    <w:rsid w:val="00D66CEA"/>
    <w:rsid w:val="00D677D1"/>
    <w:rsid w:val="00D67AA4"/>
    <w:rsid w:val="00D717A4"/>
    <w:rsid w:val="00D71CFF"/>
    <w:rsid w:val="00D727C2"/>
    <w:rsid w:val="00D73D78"/>
    <w:rsid w:val="00D7731C"/>
    <w:rsid w:val="00D850A4"/>
    <w:rsid w:val="00D866E3"/>
    <w:rsid w:val="00D913BC"/>
    <w:rsid w:val="00D931F8"/>
    <w:rsid w:val="00D9326E"/>
    <w:rsid w:val="00D93509"/>
    <w:rsid w:val="00D95E7C"/>
    <w:rsid w:val="00DA13A5"/>
    <w:rsid w:val="00DA1ED4"/>
    <w:rsid w:val="00DA2347"/>
    <w:rsid w:val="00DA3DB9"/>
    <w:rsid w:val="00DA6410"/>
    <w:rsid w:val="00DA716A"/>
    <w:rsid w:val="00DB3303"/>
    <w:rsid w:val="00DB55CE"/>
    <w:rsid w:val="00DB6EBE"/>
    <w:rsid w:val="00DB7669"/>
    <w:rsid w:val="00DB77AE"/>
    <w:rsid w:val="00DB7831"/>
    <w:rsid w:val="00DC1C32"/>
    <w:rsid w:val="00DC67EC"/>
    <w:rsid w:val="00DD00F8"/>
    <w:rsid w:val="00DD410D"/>
    <w:rsid w:val="00DD5978"/>
    <w:rsid w:val="00DD5A92"/>
    <w:rsid w:val="00DD737C"/>
    <w:rsid w:val="00DE08E6"/>
    <w:rsid w:val="00DE34A4"/>
    <w:rsid w:val="00DE39E1"/>
    <w:rsid w:val="00DE3E52"/>
    <w:rsid w:val="00DE58AA"/>
    <w:rsid w:val="00DE64B3"/>
    <w:rsid w:val="00DE7CF3"/>
    <w:rsid w:val="00DF4169"/>
    <w:rsid w:val="00DF6E88"/>
    <w:rsid w:val="00DF7BD4"/>
    <w:rsid w:val="00E03C4B"/>
    <w:rsid w:val="00E07B67"/>
    <w:rsid w:val="00E10DFB"/>
    <w:rsid w:val="00E14E94"/>
    <w:rsid w:val="00E1716A"/>
    <w:rsid w:val="00E1787B"/>
    <w:rsid w:val="00E21280"/>
    <w:rsid w:val="00E22641"/>
    <w:rsid w:val="00E22DDB"/>
    <w:rsid w:val="00E2313D"/>
    <w:rsid w:val="00E248AA"/>
    <w:rsid w:val="00E24DA9"/>
    <w:rsid w:val="00E25232"/>
    <w:rsid w:val="00E33B01"/>
    <w:rsid w:val="00E33C27"/>
    <w:rsid w:val="00E3412E"/>
    <w:rsid w:val="00E3424F"/>
    <w:rsid w:val="00E343FF"/>
    <w:rsid w:val="00E348CE"/>
    <w:rsid w:val="00E36045"/>
    <w:rsid w:val="00E3744C"/>
    <w:rsid w:val="00E40386"/>
    <w:rsid w:val="00E43AF3"/>
    <w:rsid w:val="00E43AFC"/>
    <w:rsid w:val="00E45D22"/>
    <w:rsid w:val="00E4628B"/>
    <w:rsid w:val="00E50185"/>
    <w:rsid w:val="00E50365"/>
    <w:rsid w:val="00E50AB9"/>
    <w:rsid w:val="00E517C4"/>
    <w:rsid w:val="00E51B5A"/>
    <w:rsid w:val="00E51B7D"/>
    <w:rsid w:val="00E522EF"/>
    <w:rsid w:val="00E536AA"/>
    <w:rsid w:val="00E544E6"/>
    <w:rsid w:val="00E601F1"/>
    <w:rsid w:val="00E60571"/>
    <w:rsid w:val="00E62202"/>
    <w:rsid w:val="00E64E78"/>
    <w:rsid w:val="00E6620C"/>
    <w:rsid w:val="00E67F67"/>
    <w:rsid w:val="00E7130E"/>
    <w:rsid w:val="00E723C2"/>
    <w:rsid w:val="00E73007"/>
    <w:rsid w:val="00E753DD"/>
    <w:rsid w:val="00E76DF0"/>
    <w:rsid w:val="00E77729"/>
    <w:rsid w:val="00E77774"/>
    <w:rsid w:val="00E81579"/>
    <w:rsid w:val="00E83697"/>
    <w:rsid w:val="00E876FE"/>
    <w:rsid w:val="00E87D02"/>
    <w:rsid w:val="00E90CDD"/>
    <w:rsid w:val="00E920C1"/>
    <w:rsid w:val="00E92AA7"/>
    <w:rsid w:val="00E92E43"/>
    <w:rsid w:val="00E93E78"/>
    <w:rsid w:val="00E94FD8"/>
    <w:rsid w:val="00EA2F87"/>
    <w:rsid w:val="00EA30B5"/>
    <w:rsid w:val="00EA359E"/>
    <w:rsid w:val="00EA45BA"/>
    <w:rsid w:val="00EA696D"/>
    <w:rsid w:val="00EA6CC4"/>
    <w:rsid w:val="00EB0509"/>
    <w:rsid w:val="00EB139B"/>
    <w:rsid w:val="00EB4623"/>
    <w:rsid w:val="00EB4BD4"/>
    <w:rsid w:val="00EB7198"/>
    <w:rsid w:val="00EC0ED9"/>
    <w:rsid w:val="00EC1726"/>
    <w:rsid w:val="00EC418D"/>
    <w:rsid w:val="00EC4E8C"/>
    <w:rsid w:val="00EC5259"/>
    <w:rsid w:val="00EC6947"/>
    <w:rsid w:val="00ED1EDA"/>
    <w:rsid w:val="00ED35EE"/>
    <w:rsid w:val="00ED3EF7"/>
    <w:rsid w:val="00ED490A"/>
    <w:rsid w:val="00ED49FF"/>
    <w:rsid w:val="00ED4D20"/>
    <w:rsid w:val="00ED5A55"/>
    <w:rsid w:val="00ED652F"/>
    <w:rsid w:val="00ED743B"/>
    <w:rsid w:val="00ED7586"/>
    <w:rsid w:val="00EE0879"/>
    <w:rsid w:val="00EE29F9"/>
    <w:rsid w:val="00EE3D51"/>
    <w:rsid w:val="00EE52A9"/>
    <w:rsid w:val="00EF53E0"/>
    <w:rsid w:val="00EF5F2C"/>
    <w:rsid w:val="00EF7F2A"/>
    <w:rsid w:val="00F00494"/>
    <w:rsid w:val="00F01B4A"/>
    <w:rsid w:val="00F0434F"/>
    <w:rsid w:val="00F04E8D"/>
    <w:rsid w:val="00F05E53"/>
    <w:rsid w:val="00F068FF"/>
    <w:rsid w:val="00F12FB7"/>
    <w:rsid w:val="00F16586"/>
    <w:rsid w:val="00F169AB"/>
    <w:rsid w:val="00F17408"/>
    <w:rsid w:val="00F21178"/>
    <w:rsid w:val="00F22802"/>
    <w:rsid w:val="00F231B9"/>
    <w:rsid w:val="00F23AA2"/>
    <w:rsid w:val="00F2454C"/>
    <w:rsid w:val="00F26392"/>
    <w:rsid w:val="00F263DB"/>
    <w:rsid w:val="00F27C1E"/>
    <w:rsid w:val="00F27CE6"/>
    <w:rsid w:val="00F31047"/>
    <w:rsid w:val="00F330D7"/>
    <w:rsid w:val="00F336E0"/>
    <w:rsid w:val="00F3509E"/>
    <w:rsid w:val="00F3709F"/>
    <w:rsid w:val="00F372E0"/>
    <w:rsid w:val="00F37374"/>
    <w:rsid w:val="00F400E5"/>
    <w:rsid w:val="00F40914"/>
    <w:rsid w:val="00F412E0"/>
    <w:rsid w:val="00F459ED"/>
    <w:rsid w:val="00F4614A"/>
    <w:rsid w:val="00F4699D"/>
    <w:rsid w:val="00F51248"/>
    <w:rsid w:val="00F52A1B"/>
    <w:rsid w:val="00F53D04"/>
    <w:rsid w:val="00F55112"/>
    <w:rsid w:val="00F55231"/>
    <w:rsid w:val="00F5669B"/>
    <w:rsid w:val="00F572BB"/>
    <w:rsid w:val="00F57774"/>
    <w:rsid w:val="00F604C0"/>
    <w:rsid w:val="00F615E1"/>
    <w:rsid w:val="00F650FD"/>
    <w:rsid w:val="00F65D0C"/>
    <w:rsid w:val="00F662C4"/>
    <w:rsid w:val="00F665A3"/>
    <w:rsid w:val="00F66648"/>
    <w:rsid w:val="00F66709"/>
    <w:rsid w:val="00F66E8D"/>
    <w:rsid w:val="00F67A44"/>
    <w:rsid w:val="00F71079"/>
    <w:rsid w:val="00F712A7"/>
    <w:rsid w:val="00F713CB"/>
    <w:rsid w:val="00F71706"/>
    <w:rsid w:val="00F73E84"/>
    <w:rsid w:val="00F7479C"/>
    <w:rsid w:val="00F75C13"/>
    <w:rsid w:val="00F773B9"/>
    <w:rsid w:val="00F84D8C"/>
    <w:rsid w:val="00F850F5"/>
    <w:rsid w:val="00F86A1D"/>
    <w:rsid w:val="00F90E1B"/>
    <w:rsid w:val="00F919E9"/>
    <w:rsid w:val="00F93922"/>
    <w:rsid w:val="00F93C58"/>
    <w:rsid w:val="00F93E0B"/>
    <w:rsid w:val="00FA0E10"/>
    <w:rsid w:val="00FA281D"/>
    <w:rsid w:val="00FA5463"/>
    <w:rsid w:val="00FA6976"/>
    <w:rsid w:val="00FB08E3"/>
    <w:rsid w:val="00FB25AA"/>
    <w:rsid w:val="00FB2742"/>
    <w:rsid w:val="00FB2ADE"/>
    <w:rsid w:val="00FB4027"/>
    <w:rsid w:val="00FB4086"/>
    <w:rsid w:val="00FB484F"/>
    <w:rsid w:val="00FB5599"/>
    <w:rsid w:val="00FB787A"/>
    <w:rsid w:val="00FC14DD"/>
    <w:rsid w:val="00FC16D4"/>
    <w:rsid w:val="00FC2C84"/>
    <w:rsid w:val="00FC39CE"/>
    <w:rsid w:val="00FC443F"/>
    <w:rsid w:val="00FC4EEB"/>
    <w:rsid w:val="00FC60D2"/>
    <w:rsid w:val="00FD0E9F"/>
    <w:rsid w:val="00FD1629"/>
    <w:rsid w:val="00FD32F5"/>
    <w:rsid w:val="00FD34D0"/>
    <w:rsid w:val="00FD3B46"/>
    <w:rsid w:val="00FD3FAE"/>
    <w:rsid w:val="00FD70CE"/>
    <w:rsid w:val="00FE4AD8"/>
    <w:rsid w:val="00FE4CEE"/>
    <w:rsid w:val="00FE7776"/>
    <w:rsid w:val="00FF1D8A"/>
    <w:rsid w:val="00FF2F77"/>
    <w:rsid w:val="00FF336E"/>
    <w:rsid w:val="00FF3717"/>
    <w:rsid w:val="00FF6E60"/>
    <w:rsid w:val="00FF7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6DF8017-1A93-4064-8AC6-9E3D6077CB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45B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D393B"/>
    <w:pPr>
      <w:ind w:left="720"/>
      <w:contextualSpacing/>
    </w:pPr>
  </w:style>
  <w:style w:type="paragraph" w:styleId="a4">
    <w:name w:val="No Spacing"/>
    <w:uiPriority w:val="1"/>
    <w:qFormat/>
    <w:rsid w:val="00B61ECF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A226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22639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32573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rsid w:val="00DB330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DB330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page number"/>
    <w:basedOn w:val="a0"/>
    <w:rsid w:val="00DB3303"/>
  </w:style>
  <w:style w:type="paragraph" w:customStyle="1" w:styleId="ab">
    <w:name w:val="Знак"/>
    <w:basedOn w:val="a"/>
    <w:rsid w:val="00A97D1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ConsPlusTitle">
    <w:name w:val="ConsPlusTitle"/>
    <w:rsid w:val="00A71A7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A075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A07596"/>
  </w:style>
  <w:style w:type="table" w:customStyle="1" w:styleId="1">
    <w:name w:val="Сетка таблицы1"/>
    <w:basedOn w:val="a1"/>
    <w:next w:val="a7"/>
    <w:uiPriority w:val="59"/>
    <w:rsid w:val="004F6E8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1"/>
    <w:basedOn w:val="a1"/>
    <w:next w:val="a7"/>
    <w:uiPriority w:val="59"/>
    <w:rsid w:val="00C71751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annotation reference"/>
    <w:basedOn w:val="a0"/>
    <w:uiPriority w:val="99"/>
    <w:semiHidden/>
    <w:unhideWhenUsed/>
    <w:rsid w:val="00842B33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842B33"/>
    <w:pPr>
      <w:spacing w:line="240" w:lineRule="auto"/>
    </w:pPr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842B33"/>
    <w:rPr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842B33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842B33"/>
    <w:rPr>
      <w:b/>
      <w:bCs/>
      <w:sz w:val="20"/>
      <w:szCs w:val="20"/>
    </w:rPr>
  </w:style>
  <w:style w:type="paragraph" w:styleId="af3">
    <w:name w:val="Revision"/>
    <w:hidden/>
    <w:uiPriority w:val="99"/>
    <w:semiHidden/>
    <w:rsid w:val="00695D03"/>
    <w:pPr>
      <w:spacing w:after="0" w:line="240" w:lineRule="auto"/>
    </w:pPr>
  </w:style>
  <w:style w:type="character" w:styleId="af4">
    <w:name w:val="footnote reference"/>
    <w:uiPriority w:val="99"/>
    <w:semiHidden/>
    <w:rsid w:val="00A0458D"/>
    <w:rPr>
      <w:vertAlign w:val="superscript"/>
    </w:rPr>
  </w:style>
  <w:style w:type="paragraph" w:customStyle="1" w:styleId="ConsPlusNormal">
    <w:name w:val="ConsPlusNormal"/>
    <w:rsid w:val="00ED652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693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03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4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7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858AD7-0581-4AC8-80AF-7456027706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1147</Words>
  <Characters>6542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Александра А. Смагина</dc:creator>
  <cp:lastModifiedBy>Мымрина Анастасия Евгеньевна</cp:lastModifiedBy>
  <cp:revision>2</cp:revision>
  <cp:lastPrinted>2018-11-07T03:42:00Z</cp:lastPrinted>
  <dcterms:created xsi:type="dcterms:W3CDTF">2018-11-14T04:46:00Z</dcterms:created>
  <dcterms:modified xsi:type="dcterms:W3CDTF">2018-11-14T04:46:00Z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-1829997479</vt:i4>
  </property>
</Properties>
</file>