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EA3" w:rsidRDefault="005D1EA3" w:rsidP="00A5102C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 xml:space="preserve">Информация о результатах 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proofErr w:type="spellStart"/>
      <w:r>
        <w:rPr>
          <w:b/>
          <w:szCs w:val="28"/>
          <w:lang w:val="ru-RU"/>
        </w:rPr>
        <w:t>Новолялинскому</w:t>
      </w:r>
      <w:proofErr w:type="spellEnd"/>
      <w:r>
        <w:rPr>
          <w:b/>
          <w:szCs w:val="28"/>
          <w:lang w:val="ru-RU"/>
        </w:rPr>
        <w:t xml:space="preserve"> району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</w:p>
    <w:p w:rsidR="005D1EA3" w:rsidRDefault="005D1EA3" w:rsidP="00A5102C">
      <w:pPr>
        <w:pStyle w:val="a3"/>
        <w:spacing w:line="240" w:lineRule="auto"/>
        <w:ind w:firstLine="720"/>
        <w:rPr>
          <w:szCs w:val="28"/>
          <w:lang w:val="ru-RU"/>
        </w:rPr>
      </w:pPr>
    </w:p>
    <w:p w:rsidR="005D1EA3" w:rsidRDefault="005D1EA3" w:rsidP="00A5102C">
      <w:pPr>
        <w:pStyle w:val="a3"/>
        <w:spacing w:line="240" w:lineRule="auto"/>
        <w:ind w:firstLine="720"/>
        <w:rPr>
          <w:szCs w:val="28"/>
          <w:lang w:val="ru-RU"/>
        </w:rPr>
      </w:pPr>
    </w:p>
    <w:p w:rsidR="005D1EA3" w:rsidRDefault="005D1EA3" w:rsidP="00A5102C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В период с 29 августа по 22 сентября 2017 года Министерством социальной политики Свердловской области 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proofErr w:type="spellStart"/>
      <w:r w:rsidRPr="005D1EA3">
        <w:rPr>
          <w:szCs w:val="28"/>
          <w:lang w:val="ru-RU"/>
        </w:rPr>
        <w:t>Новолялинскому</w:t>
      </w:r>
      <w:proofErr w:type="spellEnd"/>
      <w:r>
        <w:rPr>
          <w:szCs w:val="28"/>
          <w:lang w:val="ru-RU"/>
        </w:rPr>
        <w:t xml:space="preserve"> району (далее – Управление)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r w:rsidR="00162824">
        <w:rPr>
          <w:szCs w:val="28"/>
          <w:lang w:val="ru-RU"/>
        </w:rPr>
        <w:t xml:space="preserve"> за 2016 год (акт проверки от 22 сентября</w:t>
      </w:r>
      <w:r>
        <w:rPr>
          <w:szCs w:val="28"/>
          <w:lang w:val="ru-RU"/>
        </w:rPr>
        <w:t xml:space="preserve"> 2017 года).</w:t>
      </w:r>
    </w:p>
    <w:p w:rsidR="005D1EA3" w:rsidRDefault="005D1EA3" w:rsidP="00A510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E63F53" w:rsidRDefault="00FB2851" w:rsidP="00A5102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неправомер</w:t>
      </w:r>
      <w:r w:rsidR="00E63F53" w:rsidRPr="00E63F53">
        <w:rPr>
          <w:rFonts w:ascii="Times New Roman" w:hAnsi="Times New Roman" w:cs="Times New Roman"/>
          <w:sz w:val="28"/>
          <w:szCs w:val="28"/>
        </w:rPr>
        <w:t xml:space="preserve">ное </w:t>
      </w:r>
      <w:r>
        <w:rPr>
          <w:rFonts w:ascii="Times New Roman" w:hAnsi="Times New Roman" w:cs="Times New Roman"/>
          <w:sz w:val="28"/>
          <w:szCs w:val="28"/>
        </w:rPr>
        <w:t xml:space="preserve">расходование средств бюджета Свердловской области при выплате </w:t>
      </w:r>
      <w:r w:rsidR="00E63F53" w:rsidRPr="00E63F53">
        <w:rPr>
          <w:rFonts w:ascii="Times New Roman" w:hAnsi="Times New Roman" w:cs="Times New Roman"/>
          <w:sz w:val="28"/>
          <w:szCs w:val="28"/>
        </w:rPr>
        <w:t>премии</w:t>
      </w:r>
      <w:r>
        <w:rPr>
          <w:rFonts w:ascii="Times New Roman" w:hAnsi="Times New Roman" w:cs="Times New Roman"/>
          <w:sz w:val="28"/>
          <w:szCs w:val="28"/>
        </w:rPr>
        <w:t xml:space="preserve"> работникам Управления</w:t>
      </w:r>
      <w:r w:rsidR="00DB13AA">
        <w:rPr>
          <w:rFonts w:ascii="Times New Roman" w:hAnsi="Times New Roman" w:cs="Times New Roman"/>
          <w:sz w:val="28"/>
          <w:szCs w:val="28"/>
        </w:rPr>
        <w:t>;</w:t>
      </w:r>
    </w:p>
    <w:p w:rsidR="00BD5099" w:rsidRPr="00BD5099" w:rsidRDefault="00BD5099" w:rsidP="00A5102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FB2851">
        <w:rPr>
          <w:rFonts w:ascii="Times New Roman" w:hAnsi="Times New Roman" w:cs="Times New Roman"/>
          <w:sz w:val="28"/>
          <w:szCs w:val="28"/>
        </w:rPr>
        <w:t>порядка ведения бюджетного учета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47874" w:rsidRPr="00A5102C" w:rsidRDefault="00392207" w:rsidP="00A5102C">
      <w:pPr>
        <w:pStyle w:val="a3"/>
        <w:spacing w:line="240" w:lineRule="auto"/>
        <w:ind w:firstLine="720"/>
        <w:rPr>
          <w:szCs w:val="28"/>
          <w:lang w:val="ru-RU"/>
        </w:rPr>
      </w:pPr>
      <w:r w:rsidRPr="00392207">
        <w:rPr>
          <w:szCs w:val="28"/>
          <w:lang w:val="ru-RU"/>
        </w:rPr>
        <w:t>несвоевременное предоставление организациями, предоставляющими жилищно-коммунальные услуги и (или) осуществляющими начисление платежей по оплате жилищно-коммунальных услуг населению в Управление документов, подтверждающих соответствующие расходы для возмещения их из областного бюджета</w:t>
      </w:r>
      <w:bookmarkStart w:id="0" w:name="_GoBack"/>
      <w:bookmarkEnd w:id="0"/>
      <w:r w:rsidR="005D1EA3" w:rsidRPr="00103A89">
        <w:rPr>
          <w:szCs w:val="28"/>
          <w:lang w:val="ru-RU"/>
        </w:rPr>
        <w:t>.</w:t>
      </w:r>
    </w:p>
    <w:sectPr w:rsidR="00847874" w:rsidRPr="00A51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317"/>
    <w:rsid w:val="00103A89"/>
    <w:rsid w:val="00162824"/>
    <w:rsid w:val="00392207"/>
    <w:rsid w:val="005D1EA3"/>
    <w:rsid w:val="00760A3D"/>
    <w:rsid w:val="00847874"/>
    <w:rsid w:val="00862320"/>
    <w:rsid w:val="00A21C9B"/>
    <w:rsid w:val="00A5102C"/>
    <w:rsid w:val="00B96317"/>
    <w:rsid w:val="00BD5099"/>
    <w:rsid w:val="00DB13AA"/>
    <w:rsid w:val="00E63F53"/>
    <w:rsid w:val="00FB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AFC3D1-C689-4153-963B-00385F7E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EA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D1EA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5D1EA3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42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12</cp:revision>
  <dcterms:created xsi:type="dcterms:W3CDTF">2017-09-20T09:27:00Z</dcterms:created>
  <dcterms:modified xsi:type="dcterms:W3CDTF">2018-10-05T06:02:00Z</dcterms:modified>
</cp:coreProperties>
</file>