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E7A" w:rsidRPr="00C14E7A" w:rsidRDefault="00C14E7A" w:rsidP="00C14E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E7A">
        <w:rPr>
          <w:rFonts w:ascii="Times New Roman" w:hAnsi="Times New Roman" w:cs="Times New Roman"/>
          <w:b/>
          <w:sz w:val="28"/>
          <w:szCs w:val="28"/>
        </w:rPr>
        <w:t>Ирбитский музей народного быта приглашает в гости</w:t>
      </w:r>
    </w:p>
    <w:p w:rsidR="00C14E7A" w:rsidRDefault="00C14E7A" w:rsidP="00C14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7A" w:rsidRDefault="0077058A" w:rsidP="00C14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FE">
        <w:rPr>
          <w:rFonts w:ascii="Times New Roman" w:hAnsi="Times New Roman" w:cs="Times New Roman"/>
          <w:sz w:val="28"/>
          <w:szCs w:val="28"/>
        </w:rPr>
        <w:t xml:space="preserve">  В рамках </w:t>
      </w:r>
      <w:r w:rsidR="00C14E7A">
        <w:rPr>
          <w:rFonts w:ascii="Times New Roman" w:hAnsi="Times New Roman" w:cs="Times New Roman"/>
          <w:sz w:val="28"/>
          <w:szCs w:val="28"/>
        </w:rPr>
        <w:t xml:space="preserve">Дня пожилого человека в Свердловской области проходит множество мероприятий. </w:t>
      </w:r>
    </w:p>
    <w:p w:rsidR="00D26EEE" w:rsidRPr="008758FE" w:rsidRDefault="00C14E7A" w:rsidP="00C14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Ирбитский музей народного быта не остается в стороне и приглашает бесплатно посетить его стены в течение октября.</w:t>
      </w:r>
    </w:p>
    <w:p w:rsidR="0077058A" w:rsidRDefault="00C14E7A" w:rsidP="00C14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Сотрудники музея познакомят гостей с уникальным музейным комплексом города Ирбита, с третьей в России частной коллекцией самоваров, покажут площадку «Экспо-Центра». Посетители смогут испить чаю на травах, отведать настоящих русских блинов, приготовленных в русской печи.</w:t>
      </w:r>
    </w:p>
    <w:p w:rsidR="00C14E7A" w:rsidRPr="00A927E7" w:rsidRDefault="00C14E7A" w:rsidP="00C14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рамках «ветеранского» месячника магазин «Главны</w:t>
      </w:r>
      <w:r w:rsidR="007C7CB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», расположенный в одном здании с музеем, проводит социальные акции. Ветераны получат скидку 10 % на все товары, в том числе сувенирную продукцию, приобретенную на память о городе.</w:t>
      </w:r>
    </w:p>
    <w:p w:rsidR="00A927E7" w:rsidRPr="00A927E7" w:rsidRDefault="00A927E7" w:rsidP="00C14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817514"/>
            <wp:effectExtent l="19050" t="0" r="3175" b="0"/>
            <wp:docPr id="1" name="Рисунок 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7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27E7" w:rsidRPr="00A927E7" w:rsidSect="00764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58A"/>
    <w:rsid w:val="00094765"/>
    <w:rsid w:val="00463BD8"/>
    <w:rsid w:val="006010D7"/>
    <w:rsid w:val="00707000"/>
    <w:rsid w:val="00720D55"/>
    <w:rsid w:val="007647FC"/>
    <w:rsid w:val="0077058A"/>
    <w:rsid w:val="007C7CBC"/>
    <w:rsid w:val="008758FE"/>
    <w:rsid w:val="00A927E7"/>
    <w:rsid w:val="00C14E7A"/>
    <w:rsid w:val="00D26EEE"/>
    <w:rsid w:val="00EA0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7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hah_pom</dc:creator>
  <cp:lastModifiedBy>Avt3</cp:lastModifiedBy>
  <cp:revision>4</cp:revision>
  <dcterms:created xsi:type="dcterms:W3CDTF">2018-10-03T06:17:00Z</dcterms:created>
  <dcterms:modified xsi:type="dcterms:W3CDTF">2018-10-04T03:43:00Z</dcterms:modified>
</cp:coreProperties>
</file>