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79F1" w:rsidRDefault="00AF79F1" w:rsidP="00AF79F1">
      <w:pPr>
        <w:tabs>
          <w:tab w:val="left" w:pos="709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Информация </w:t>
      </w:r>
      <w:r>
        <w:rPr>
          <w:rFonts w:ascii="Times New Roman" w:hAnsi="Times New Roman"/>
          <w:b/>
          <w:sz w:val="28"/>
          <w:szCs w:val="28"/>
        </w:rPr>
        <w:t>о результатах проведенной Министерством социальной политики Свердловской области проверки использования средств областного бюджета, выделенных</w:t>
      </w:r>
      <w:r w:rsidR="00520DD5">
        <w:rPr>
          <w:rFonts w:ascii="Times New Roman" w:hAnsi="Times New Roman"/>
          <w:b/>
          <w:sz w:val="28"/>
          <w:szCs w:val="28"/>
        </w:rPr>
        <w:t xml:space="preserve"> </w:t>
      </w:r>
      <w:r w:rsidR="004029E1">
        <w:rPr>
          <w:rFonts w:ascii="Times New Roman" w:hAnsi="Times New Roman"/>
          <w:b/>
          <w:sz w:val="28"/>
          <w:szCs w:val="28"/>
        </w:rPr>
        <w:t xml:space="preserve">в 2017 году </w:t>
      </w:r>
      <w:r w:rsidR="004029E1" w:rsidRPr="004029E1">
        <w:rPr>
          <w:rFonts w:ascii="Times New Roman" w:hAnsi="Times New Roman"/>
          <w:b/>
          <w:sz w:val="28"/>
          <w:szCs w:val="28"/>
        </w:rPr>
        <w:t xml:space="preserve">государственному автономному учреждению социального обслуживания Свердловской области «Центр социальной помощи семье и детям города Качканара» </w:t>
      </w:r>
      <w:r w:rsidR="00520DD5">
        <w:rPr>
          <w:rFonts w:ascii="Times New Roman" w:hAnsi="Times New Roman"/>
          <w:b/>
          <w:sz w:val="28"/>
          <w:szCs w:val="28"/>
        </w:rPr>
        <w:t>на</w:t>
      </w:r>
      <w:r w:rsidR="00766748">
        <w:rPr>
          <w:rFonts w:ascii="Times New Roman" w:hAnsi="Times New Roman"/>
          <w:b/>
          <w:sz w:val="28"/>
          <w:szCs w:val="28"/>
        </w:rPr>
        <w:t xml:space="preserve"> финансовое обеспечение выполнения государственного задания и на иные цели, поступлений от платных услуг и иной приносящей доход деятельности,</w:t>
      </w:r>
      <w:r w:rsidR="00520DD5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а также использования, распоряжения и обеспечения сохранности государственного имущества</w:t>
      </w:r>
    </w:p>
    <w:p w:rsidR="00AF79F1" w:rsidRDefault="00AF79F1" w:rsidP="00AF79F1">
      <w:pPr>
        <w:tabs>
          <w:tab w:val="left" w:pos="709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F79F1" w:rsidRDefault="00AF79F1" w:rsidP="00AF79F1">
      <w:pPr>
        <w:tabs>
          <w:tab w:val="left" w:pos="709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F79F1" w:rsidRDefault="00AF79F1" w:rsidP="00AF79F1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период </w:t>
      </w:r>
      <w:r w:rsidR="00CA6F86">
        <w:rPr>
          <w:rFonts w:ascii="Times New Roman" w:hAnsi="Times New Roman"/>
          <w:sz w:val="28"/>
          <w:szCs w:val="28"/>
        </w:rPr>
        <w:t xml:space="preserve">с </w:t>
      </w:r>
      <w:r w:rsidR="00E77D78">
        <w:rPr>
          <w:rFonts w:ascii="Times New Roman" w:hAnsi="Times New Roman"/>
          <w:sz w:val="28"/>
          <w:szCs w:val="28"/>
        </w:rPr>
        <w:t>29 января по 21 февраля</w:t>
      </w:r>
      <w:r w:rsidR="00B42EEC">
        <w:rPr>
          <w:rFonts w:ascii="Times New Roman" w:hAnsi="Times New Roman"/>
          <w:sz w:val="28"/>
          <w:szCs w:val="28"/>
        </w:rPr>
        <w:t xml:space="preserve"> 2018</w:t>
      </w:r>
      <w:r>
        <w:rPr>
          <w:rFonts w:ascii="Times New Roman" w:hAnsi="Times New Roman"/>
          <w:sz w:val="28"/>
          <w:szCs w:val="28"/>
        </w:rPr>
        <w:t xml:space="preserve"> года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Министерством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социальной политики Свердловской области</w:t>
      </w:r>
      <w:r w:rsidR="00B42E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</w:t>
      </w:r>
      <w:r w:rsidR="00B42EEC">
        <w:rPr>
          <w:rFonts w:ascii="Times New Roman" w:hAnsi="Times New Roman" w:cs="Times New Roman"/>
          <w:sz w:val="28"/>
          <w:szCs w:val="28"/>
        </w:rPr>
        <w:t>–</w:t>
      </w:r>
      <w:r w:rsidR="00B42EEC" w:rsidRPr="00B42E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35BA5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Министерство</w:t>
      </w:r>
      <w:bookmarkStart w:id="0" w:name="_GoBack"/>
      <w:bookmarkEnd w:id="0"/>
      <w:r w:rsidR="00B42EEC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проведена проверка </w:t>
      </w:r>
      <w:r>
        <w:rPr>
          <w:rFonts w:ascii="Times New Roman" w:eastAsia="Calibri" w:hAnsi="Times New Roman" w:cs="Times New Roman"/>
          <w:sz w:val="28"/>
          <w:szCs w:val="28"/>
        </w:rPr>
        <w:t xml:space="preserve">использования средств областного бюджета, </w:t>
      </w:r>
      <w:r w:rsidR="00E77D78">
        <w:rPr>
          <w:rFonts w:ascii="Times New Roman" w:hAnsi="Times New Roman" w:cs="Times New Roman"/>
          <w:sz w:val="28"/>
        </w:rPr>
        <w:t>выделенных в 2017</w:t>
      </w:r>
      <w:r>
        <w:rPr>
          <w:rFonts w:ascii="Times New Roman" w:hAnsi="Times New Roman" w:cs="Times New Roman"/>
          <w:sz w:val="28"/>
        </w:rPr>
        <w:t xml:space="preserve"> году государственному </w:t>
      </w:r>
      <w:r w:rsidR="005A3C5C">
        <w:rPr>
          <w:rFonts w:ascii="Times New Roman" w:hAnsi="Times New Roman" w:cs="Times New Roman"/>
          <w:sz w:val="28"/>
        </w:rPr>
        <w:t>автономному</w:t>
      </w:r>
      <w:r w:rsidR="00CA6F86" w:rsidRPr="00CA6F86">
        <w:rPr>
          <w:rFonts w:ascii="Times New Roman" w:hAnsi="Times New Roman" w:cs="Times New Roman"/>
          <w:sz w:val="28"/>
        </w:rPr>
        <w:t xml:space="preserve"> учреждению социального обслуживания Свердловской области «</w:t>
      </w:r>
      <w:r w:rsidR="005A3C5C">
        <w:rPr>
          <w:rFonts w:ascii="Times New Roman" w:hAnsi="Times New Roman" w:cs="Times New Roman"/>
          <w:sz w:val="28"/>
        </w:rPr>
        <w:t>Ц</w:t>
      </w:r>
      <w:r w:rsidR="00C739BC">
        <w:rPr>
          <w:rFonts w:ascii="Times New Roman" w:hAnsi="Times New Roman" w:cs="Times New Roman"/>
          <w:sz w:val="28"/>
        </w:rPr>
        <w:t xml:space="preserve">ентр </w:t>
      </w:r>
      <w:r w:rsidR="005A3C5C">
        <w:rPr>
          <w:rFonts w:ascii="Times New Roman" w:hAnsi="Times New Roman" w:cs="Times New Roman"/>
          <w:sz w:val="28"/>
        </w:rPr>
        <w:t xml:space="preserve">социальной помощи семье и детям </w:t>
      </w:r>
      <w:r w:rsidR="00E77D78">
        <w:rPr>
          <w:rFonts w:ascii="Times New Roman" w:hAnsi="Times New Roman" w:cs="Times New Roman"/>
          <w:sz w:val="28"/>
        </w:rPr>
        <w:t>города Качканара</w:t>
      </w:r>
      <w:r w:rsidR="00CA6F86" w:rsidRPr="00CA6F86">
        <w:rPr>
          <w:rFonts w:ascii="Times New Roman" w:hAnsi="Times New Roman" w:cs="Times New Roman"/>
          <w:sz w:val="28"/>
        </w:rPr>
        <w:t>»</w:t>
      </w:r>
      <w:r w:rsidR="00CA6F8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(далее – Учреждение) </w:t>
      </w:r>
      <w:r>
        <w:rPr>
          <w:rFonts w:ascii="Times New Roman" w:hAnsi="Times New Roman" w:cs="Times New Roman"/>
          <w:sz w:val="28"/>
        </w:rPr>
        <w:t>на финансовое обеспечение выполнения государственного задания и на иные цели, поступлений от платных услуг и иной приносящей доход деятельности, а такж</w:t>
      </w:r>
      <w:r w:rsidR="00BC0E93">
        <w:rPr>
          <w:rFonts w:ascii="Times New Roman" w:hAnsi="Times New Roman" w:cs="Times New Roman"/>
          <w:sz w:val="28"/>
        </w:rPr>
        <w:t>е использования, распоряжения и </w:t>
      </w:r>
      <w:r>
        <w:rPr>
          <w:rFonts w:ascii="Times New Roman" w:hAnsi="Times New Roman" w:cs="Times New Roman"/>
          <w:sz w:val="28"/>
        </w:rPr>
        <w:t>обеспечения сохранности государственного имущества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(акт проверки </w:t>
      </w:r>
      <w:r w:rsidR="00BC0E93" w:rsidRPr="00AB1D9E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r w:rsidR="00B42EE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E77D78">
        <w:rPr>
          <w:rFonts w:ascii="Times New Roman" w:hAnsi="Times New Roman"/>
          <w:sz w:val="28"/>
          <w:szCs w:val="28"/>
        </w:rPr>
        <w:t>21</w:t>
      </w:r>
      <w:r w:rsidR="00E14993" w:rsidRPr="00AB1D9E">
        <w:rPr>
          <w:rFonts w:ascii="Times New Roman" w:hAnsi="Times New Roman"/>
          <w:sz w:val="28"/>
          <w:szCs w:val="28"/>
        </w:rPr>
        <w:t xml:space="preserve"> </w:t>
      </w:r>
      <w:r w:rsidR="00E77D78">
        <w:rPr>
          <w:rFonts w:ascii="Times New Roman" w:hAnsi="Times New Roman"/>
          <w:sz w:val="28"/>
          <w:szCs w:val="28"/>
        </w:rPr>
        <w:t>февраля</w:t>
      </w:r>
      <w:r w:rsidR="00B42EEC">
        <w:rPr>
          <w:rFonts w:ascii="Times New Roman" w:hAnsi="Times New Roman"/>
          <w:sz w:val="28"/>
          <w:szCs w:val="28"/>
        </w:rPr>
        <w:t xml:space="preserve"> 2018</w:t>
      </w:r>
      <w:r w:rsidRPr="00AB1D9E">
        <w:rPr>
          <w:rFonts w:ascii="Times New Roman" w:hAnsi="Times New Roman"/>
          <w:sz w:val="28"/>
          <w:szCs w:val="28"/>
        </w:rPr>
        <w:t xml:space="preserve"> года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AF79F1" w:rsidRDefault="00AF79F1" w:rsidP="00AF79F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Проверкой установлено:</w:t>
      </w:r>
    </w:p>
    <w:p w:rsidR="001F4FA8" w:rsidRDefault="001F4FA8" w:rsidP="00EE1A46">
      <w:pPr>
        <w:pStyle w:val="2"/>
        <w:tabs>
          <w:tab w:val="left" w:pos="851"/>
          <w:tab w:val="left" w:pos="1134"/>
          <w:tab w:val="left" w:pos="6705"/>
        </w:tabs>
      </w:pPr>
      <w:r w:rsidRPr="001F4FA8">
        <w:t>неправомерное расходование средств субсидии на финансовое обеспечение выполнения государственного задания на 201</w:t>
      </w:r>
      <w:r>
        <w:t>7</w:t>
      </w:r>
      <w:r w:rsidRPr="001F4FA8">
        <w:t xml:space="preserve"> год вследствие неисполнения Учреждением государственного задания, а так</w:t>
      </w:r>
      <w:r>
        <w:t>же при выплате заработной платы</w:t>
      </w:r>
      <w:r w:rsidRPr="001F4FA8">
        <w:t xml:space="preserve"> работникам Учреждения</w:t>
      </w:r>
      <w:r w:rsidR="00673443">
        <w:t xml:space="preserve"> и списании на нужды Учреждения бензина</w:t>
      </w:r>
      <w:r w:rsidRPr="001F4FA8">
        <w:t>;</w:t>
      </w:r>
    </w:p>
    <w:p w:rsidR="00673443" w:rsidRDefault="00673443" w:rsidP="0067344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E55EC">
        <w:rPr>
          <w:rFonts w:ascii="Times New Roman" w:hAnsi="Times New Roman" w:cs="Times New Roman"/>
          <w:sz w:val="28"/>
          <w:szCs w:val="28"/>
        </w:rPr>
        <w:t>предоставление в Министерство недостоверной отчетности Учреждения об исполнении государственного задания;</w:t>
      </w:r>
    </w:p>
    <w:p w:rsidR="00B36BB5" w:rsidRDefault="00B36BB5" w:rsidP="00B36BB5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772735">
        <w:rPr>
          <w:rFonts w:ascii="Times New Roman" w:eastAsia="Calibri" w:hAnsi="Times New Roman" w:cs="Times New Roman"/>
          <w:sz w:val="28"/>
          <w:szCs w:val="28"/>
          <w:lang w:eastAsia="ru-RU"/>
        </w:rPr>
        <w:t>несоблюдение требований Гражданского кодекса Российской Федерации при заключении отдельных договоров на закупку товаров и услуг;</w:t>
      </w:r>
    </w:p>
    <w:p w:rsidR="00673443" w:rsidRDefault="00B42EEC" w:rsidP="0067344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отдельные положения локальных нормативных </w:t>
      </w:r>
      <w:r w:rsidR="00181CF1">
        <w:rPr>
          <w:rFonts w:ascii="Times New Roman" w:hAnsi="Times New Roman" w:cs="Times New Roman"/>
          <w:sz w:val="28"/>
          <w:szCs w:val="28"/>
        </w:rPr>
        <w:t xml:space="preserve">актов </w:t>
      </w:r>
      <w:r w:rsidR="00181CF1" w:rsidRPr="00EE55EC">
        <w:rPr>
          <w:rFonts w:ascii="Times New Roman" w:hAnsi="Times New Roman" w:cs="Times New Roman"/>
          <w:sz w:val="28"/>
          <w:szCs w:val="28"/>
        </w:rPr>
        <w:t>Учреждения</w:t>
      </w:r>
      <w:r w:rsidR="00181CF1">
        <w:rPr>
          <w:rFonts w:ascii="Times New Roman" w:hAnsi="Times New Roman" w:cs="Times New Roman"/>
          <w:sz w:val="28"/>
          <w:szCs w:val="28"/>
        </w:rPr>
        <w:t xml:space="preserve"> об</w:t>
      </w:r>
      <w:r w:rsidR="00673443">
        <w:rPr>
          <w:rFonts w:ascii="Times New Roman" w:hAnsi="Times New Roman" w:cs="Times New Roman"/>
          <w:sz w:val="28"/>
          <w:szCs w:val="28"/>
        </w:rPr>
        <w:t xml:space="preserve"> оплате труда</w:t>
      </w:r>
      <w:r>
        <w:rPr>
          <w:rFonts w:ascii="Times New Roman" w:hAnsi="Times New Roman" w:cs="Times New Roman"/>
          <w:sz w:val="28"/>
          <w:szCs w:val="28"/>
        </w:rPr>
        <w:t>, об установлении рабочего времени и времени отдыха</w:t>
      </w:r>
      <w:r w:rsidR="00673443">
        <w:rPr>
          <w:rFonts w:ascii="Times New Roman" w:hAnsi="Times New Roman" w:cs="Times New Roman"/>
          <w:sz w:val="28"/>
          <w:szCs w:val="28"/>
        </w:rPr>
        <w:t xml:space="preserve"> </w:t>
      </w:r>
      <w:r w:rsidR="00673443" w:rsidRPr="00EE55EC">
        <w:rPr>
          <w:rFonts w:ascii="Times New Roman" w:hAnsi="Times New Roman" w:cs="Times New Roman"/>
          <w:sz w:val="28"/>
          <w:szCs w:val="28"/>
        </w:rPr>
        <w:t>не соответствуют действующему законодательству;</w:t>
      </w:r>
    </w:p>
    <w:p w:rsidR="008422BF" w:rsidRPr="00673443" w:rsidRDefault="008422BF" w:rsidP="008422BF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67344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несоблюдение нормативов штатной численности организаций (учреждений) социального обслуживания, находящихся в ведении Свердловской области, при формировании структуры и штатной численности Учреждения;</w:t>
      </w:r>
    </w:p>
    <w:p w:rsidR="00A470C2" w:rsidRPr="00A470C2" w:rsidRDefault="00A470C2" w:rsidP="00775B9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470C2">
        <w:rPr>
          <w:rFonts w:ascii="Times New Roman" w:eastAsia="Calibri" w:hAnsi="Times New Roman" w:cs="Times New Roman"/>
          <w:sz w:val="28"/>
          <w:szCs w:val="28"/>
        </w:rPr>
        <w:t xml:space="preserve">не соответствует установленным требованиям к квалификации уровень </w:t>
      </w:r>
      <w:r w:rsidRPr="00A470C2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профессиональной </w:t>
      </w:r>
      <w:r w:rsidRPr="00A470C2">
        <w:rPr>
          <w:rFonts w:ascii="Times New Roman" w:eastAsia="Calibri" w:hAnsi="Times New Roman" w:cs="Times New Roman"/>
          <w:sz w:val="28"/>
          <w:szCs w:val="28"/>
        </w:rPr>
        <w:t>подготовки</w:t>
      </w:r>
      <w:r w:rsidR="00B42EEC">
        <w:rPr>
          <w:rFonts w:ascii="Times New Roman" w:eastAsia="Calibri" w:hAnsi="Times New Roman" w:cs="Times New Roman"/>
          <w:sz w:val="28"/>
          <w:szCs w:val="28"/>
        </w:rPr>
        <w:t xml:space="preserve"> специалиста по социальной работе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:rsidR="00E609AC" w:rsidRPr="00E609AC" w:rsidRDefault="00E609AC" w:rsidP="00E609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609AC">
        <w:rPr>
          <w:rFonts w:ascii="Times New Roman" w:eastAsia="Calibri" w:hAnsi="Times New Roman" w:cs="Times New Roman"/>
          <w:sz w:val="28"/>
          <w:szCs w:val="28"/>
        </w:rPr>
        <w:t>нарушение порядка ведения бухгалтерского учета</w:t>
      </w:r>
      <w:r w:rsidR="00B42EEC">
        <w:rPr>
          <w:rFonts w:ascii="Times New Roman" w:eastAsia="Calibri" w:hAnsi="Times New Roman" w:cs="Times New Roman"/>
          <w:sz w:val="28"/>
          <w:szCs w:val="28"/>
        </w:rPr>
        <w:t xml:space="preserve"> и порядка проведения инвентаризации</w:t>
      </w:r>
      <w:r w:rsidRPr="00E609AC">
        <w:rPr>
          <w:rFonts w:ascii="Times New Roman" w:eastAsia="Calibri" w:hAnsi="Times New Roman" w:cs="Times New Roman"/>
          <w:sz w:val="28"/>
          <w:szCs w:val="28"/>
        </w:rPr>
        <w:t>;</w:t>
      </w:r>
    </w:p>
    <w:p w:rsidR="005F5F87" w:rsidRDefault="005F5F87" w:rsidP="005F5F87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F5F87">
        <w:rPr>
          <w:rFonts w:ascii="Times New Roman" w:eastAsia="Calibri" w:hAnsi="Times New Roman" w:cs="Times New Roman"/>
          <w:sz w:val="28"/>
          <w:szCs w:val="28"/>
        </w:rPr>
        <w:t>несоблюдение порядка предоставления социальных услуг;</w:t>
      </w:r>
    </w:p>
    <w:p w:rsidR="00B42EEC" w:rsidRDefault="00B42EEC" w:rsidP="005F5F87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необоснованное списание товар</w:t>
      </w:r>
      <w:r w:rsidR="00DA40CF">
        <w:rPr>
          <w:rFonts w:ascii="Times New Roman" w:eastAsia="Calibri" w:hAnsi="Times New Roman" w:cs="Times New Roman"/>
          <w:sz w:val="28"/>
          <w:szCs w:val="28"/>
        </w:rPr>
        <w:t>н</w:t>
      </w:r>
      <w:r>
        <w:rPr>
          <w:rFonts w:ascii="Times New Roman" w:eastAsia="Calibri" w:hAnsi="Times New Roman" w:cs="Times New Roman"/>
          <w:sz w:val="28"/>
          <w:szCs w:val="28"/>
        </w:rPr>
        <w:t>о-материальных ценностей</w:t>
      </w:r>
      <w:r w:rsidR="00DA40CF">
        <w:rPr>
          <w:rFonts w:ascii="Times New Roman" w:eastAsia="Calibri" w:hAnsi="Times New Roman" w:cs="Times New Roman"/>
          <w:sz w:val="28"/>
          <w:szCs w:val="28"/>
        </w:rPr>
        <w:t>;</w:t>
      </w:r>
    </w:p>
    <w:p w:rsidR="00BC30D3" w:rsidRPr="00673443" w:rsidRDefault="0072627E" w:rsidP="00673443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627E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наличие неиспользуемых объектов движимого </w:t>
      </w:r>
      <w:r w:rsidR="001F4FA8">
        <w:rPr>
          <w:rFonts w:ascii="Times New Roman" w:eastAsia="Calibri" w:hAnsi="Times New Roman" w:cs="Times New Roman"/>
          <w:color w:val="000000"/>
          <w:sz w:val="28"/>
          <w:szCs w:val="28"/>
        </w:rPr>
        <w:t>имущества.</w:t>
      </w:r>
    </w:p>
    <w:sectPr w:rsidR="00BC30D3" w:rsidRPr="00673443" w:rsidSect="00C73ECD">
      <w:pgSz w:w="11906" w:h="16838"/>
      <w:pgMar w:top="1134" w:right="624" w:bottom="1134" w:left="136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4509DF"/>
    <w:multiLevelType w:val="hybridMultilevel"/>
    <w:tmpl w:val="45CC164C"/>
    <w:lvl w:ilvl="0" w:tplc="7BD2A4B6">
      <w:start w:val="1"/>
      <w:numFmt w:val="decimal"/>
      <w:lvlText w:val="%1."/>
      <w:lvlJc w:val="left"/>
      <w:pPr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2DED"/>
    <w:rsid w:val="00035BA5"/>
    <w:rsid w:val="00103A59"/>
    <w:rsid w:val="001512D7"/>
    <w:rsid w:val="00181CF1"/>
    <w:rsid w:val="001B22D6"/>
    <w:rsid w:val="001F4FA8"/>
    <w:rsid w:val="00213DC8"/>
    <w:rsid w:val="002822FB"/>
    <w:rsid w:val="002A1BB5"/>
    <w:rsid w:val="002D3449"/>
    <w:rsid w:val="003E127A"/>
    <w:rsid w:val="004029E1"/>
    <w:rsid w:val="00460E80"/>
    <w:rsid w:val="00472B42"/>
    <w:rsid w:val="004B491E"/>
    <w:rsid w:val="00520DD5"/>
    <w:rsid w:val="00576FB0"/>
    <w:rsid w:val="005A3C5C"/>
    <w:rsid w:val="005F5F87"/>
    <w:rsid w:val="0060418B"/>
    <w:rsid w:val="00655448"/>
    <w:rsid w:val="00673443"/>
    <w:rsid w:val="006758C0"/>
    <w:rsid w:val="0072627E"/>
    <w:rsid w:val="00766748"/>
    <w:rsid w:val="00775B91"/>
    <w:rsid w:val="007C3820"/>
    <w:rsid w:val="007F6F18"/>
    <w:rsid w:val="008422BF"/>
    <w:rsid w:val="00846718"/>
    <w:rsid w:val="00983D55"/>
    <w:rsid w:val="009C1A28"/>
    <w:rsid w:val="009E0907"/>
    <w:rsid w:val="00A470C2"/>
    <w:rsid w:val="00A473A2"/>
    <w:rsid w:val="00A724E9"/>
    <w:rsid w:val="00AA4E9C"/>
    <w:rsid w:val="00AB1D9E"/>
    <w:rsid w:val="00AB3352"/>
    <w:rsid w:val="00AF2D25"/>
    <w:rsid w:val="00AF79F1"/>
    <w:rsid w:val="00B04544"/>
    <w:rsid w:val="00B12DED"/>
    <w:rsid w:val="00B36BB5"/>
    <w:rsid w:val="00B42EEC"/>
    <w:rsid w:val="00B45B4E"/>
    <w:rsid w:val="00B532D9"/>
    <w:rsid w:val="00BC0E93"/>
    <w:rsid w:val="00BC2D86"/>
    <w:rsid w:val="00BC30D3"/>
    <w:rsid w:val="00C2320A"/>
    <w:rsid w:val="00C5011D"/>
    <w:rsid w:val="00C739BC"/>
    <w:rsid w:val="00C73ECD"/>
    <w:rsid w:val="00CA6F86"/>
    <w:rsid w:val="00CC5556"/>
    <w:rsid w:val="00D46064"/>
    <w:rsid w:val="00DA40CF"/>
    <w:rsid w:val="00DD00FC"/>
    <w:rsid w:val="00E14993"/>
    <w:rsid w:val="00E609AC"/>
    <w:rsid w:val="00E77D78"/>
    <w:rsid w:val="00EE1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5C4CC66-E426-4261-8834-415A32756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79F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46064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8"/>
      <w:szCs w:val="28"/>
      <w:lang w:eastAsia="ru-RU"/>
    </w:rPr>
  </w:style>
  <w:style w:type="character" w:customStyle="1" w:styleId="a3">
    <w:name w:val="Основной текст_"/>
    <w:link w:val="1"/>
    <w:uiPriority w:val="99"/>
    <w:locked/>
    <w:rsid w:val="00D46064"/>
    <w:rPr>
      <w:rFonts w:ascii="Times New Roman" w:hAnsi="Times New Roman" w:cs="Times New Roman"/>
      <w:shd w:val="clear" w:color="auto" w:fill="FFFFFF"/>
    </w:rPr>
  </w:style>
  <w:style w:type="paragraph" w:customStyle="1" w:styleId="1">
    <w:name w:val="Основной текст1"/>
    <w:basedOn w:val="a"/>
    <w:link w:val="a3"/>
    <w:uiPriority w:val="99"/>
    <w:rsid w:val="00D46064"/>
    <w:pPr>
      <w:widowControl w:val="0"/>
      <w:shd w:val="clear" w:color="auto" w:fill="FFFFFF"/>
      <w:spacing w:before="300" w:after="540" w:line="240" w:lineRule="atLeast"/>
      <w:jc w:val="both"/>
    </w:pPr>
    <w:rPr>
      <w:rFonts w:ascii="Times New Roman" w:hAnsi="Times New Roman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C73E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73ECD"/>
    <w:rPr>
      <w:rFonts w:ascii="Segoe UI" w:hAnsi="Segoe UI" w:cs="Segoe UI"/>
      <w:sz w:val="18"/>
      <w:szCs w:val="18"/>
    </w:rPr>
  </w:style>
  <w:style w:type="paragraph" w:styleId="2">
    <w:name w:val="Body Text Indent 2"/>
    <w:basedOn w:val="a"/>
    <w:link w:val="20"/>
    <w:uiPriority w:val="99"/>
    <w:unhideWhenUsed/>
    <w:rsid w:val="00AB3352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AB3352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484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2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94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35E105-B62D-4622-8870-CC5D8278B2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369</Words>
  <Characters>2108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Ивашина Наталья Евгеньевна</dc:creator>
  <cp:lastModifiedBy>Курмангалеева Лариса Мубараковна</cp:lastModifiedBy>
  <cp:revision>8</cp:revision>
  <cp:lastPrinted>2018-08-09T06:21:00Z</cp:lastPrinted>
  <dcterms:created xsi:type="dcterms:W3CDTF">2018-09-26T06:56:00Z</dcterms:created>
  <dcterms:modified xsi:type="dcterms:W3CDTF">2018-09-27T12:27:00Z</dcterms:modified>
</cp:coreProperties>
</file>