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D" w:rsidRDefault="0003040D"/>
    <w:tbl>
      <w:tblPr>
        <w:tblW w:w="977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225"/>
        <w:gridCol w:w="1554"/>
        <w:gridCol w:w="1984"/>
        <w:gridCol w:w="40"/>
        <w:gridCol w:w="40"/>
        <w:gridCol w:w="20"/>
      </w:tblGrid>
      <w:tr w:rsidR="0003040D" w:rsidTr="004648D6">
        <w:trPr>
          <w:trHeight w:val="270"/>
        </w:trPr>
        <w:tc>
          <w:tcPr>
            <w:tcW w:w="5910" w:type="dxa"/>
            <w:shd w:val="clear" w:color="auto" w:fill="auto"/>
            <w:vAlign w:val="bottom"/>
          </w:tcPr>
          <w:p w:rsidR="0003040D" w:rsidRDefault="0003040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ПОЯСНИТЕЛЬНАЯ ЗАПИСКА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3040D" w:rsidRDefault="0003040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3040D" w:rsidRDefault="0003040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255"/>
        </w:trPr>
        <w:tc>
          <w:tcPr>
            <w:tcW w:w="5910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jc w:val="center"/>
            </w:pPr>
            <w:r>
              <w:t>КОДЫ</w:t>
            </w:r>
          </w:p>
        </w:tc>
      </w:tr>
      <w:tr w:rsidR="0003040D" w:rsidTr="004648D6">
        <w:trPr>
          <w:gridAfter w:val="3"/>
          <w:wAfter w:w="100" w:type="dxa"/>
          <w:trHeight w:val="282"/>
        </w:trPr>
        <w:tc>
          <w:tcPr>
            <w:tcW w:w="5910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:rsidR="0003040D" w:rsidRDefault="0003040D">
            <w:pPr>
              <w:snapToGrid w:val="0"/>
              <w:jc w:val="right"/>
            </w:pPr>
            <w:r>
              <w:t>Форма по ОКУД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jc w:val="center"/>
            </w:pPr>
            <w:r>
              <w:t>0503160</w:t>
            </w:r>
          </w:p>
        </w:tc>
      </w:tr>
      <w:tr w:rsidR="0003040D" w:rsidTr="004648D6">
        <w:trPr>
          <w:gridAfter w:val="3"/>
          <w:wAfter w:w="100" w:type="dxa"/>
          <w:trHeight w:val="282"/>
        </w:trPr>
        <w:tc>
          <w:tcPr>
            <w:tcW w:w="6135" w:type="dxa"/>
            <w:gridSpan w:val="2"/>
            <w:shd w:val="clear" w:color="auto" w:fill="auto"/>
            <w:vAlign w:val="bottom"/>
          </w:tcPr>
          <w:p w:rsidR="0003040D" w:rsidRDefault="0003040D" w:rsidP="00CE0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B90BD0">
              <w:rPr>
                <w:sz w:val="28"/>
                <w:szCs w:val="28"/>
              </w:rPr>
              <w:t xml:space="preserve">01 </w:t>
            </w:r>
            <w:r w:rsidR="00CE0ED6">
              <w:rPr>
                <w:sz w:val="28"/>
                <w:szCs w:val="28"/>
              </w:rPr>
              <w:t>июля</w:t>
            </w:r>
            <w:r w:rsidR="00F96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201</w:t>
            </w:r>
            <w:r w:rsidR="002724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  <w:jc w:val="right"/>
            </w:pPr>
            <w:r>
              <w:t>Дата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 w:rsidP="00CE0ED6">
            <w:pPr>
              <w:snapToGrid w:val="0"/>
              <w:jc w:val="center"/>
            </w:pPr>
            <w:r>
              <w:t>01.</w:t>
            </w:r>
            <w:r w:rsidR="002724F8">
              <w:t>0</w:t>
            </w:r>
            <w:r w:rsidR="00CE0ED6">
              <w:t>7</w:t>
            </w:r>
            <w:r>
              <w:t>.201</w:t>
            </w:r>
            <w:r w:rsidR="002724F8">
              <w:t>8</w:t>
            </w:r>
          </w:p>
        </w:tc>
      </w:tr>
      <w:tr w:rsidR="0003040D" w:rsidTr="004648D6">
        <w:trPr>
          <w:gridAfter w:val="3"/>
          <w:wAfter w:w="100" w:type="dxa"/>
          <w:trHeight w:val="300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</w:pPr>
            <w:r w:rsidRPr="0086767E">
              <w:t>Главный распорядитель, распорядитель,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195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  <w:spacing w:line="195" w:lineRule="atLeast"/>
            </w:pPr>
            <w:r w:rsidRPr="0086767E">
              <w:t xml:space="preserve">получатель бюджетных средств, главный администратор, 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195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  <w:spacing w:line="195" w:lineRule="atLeast"/>
            </w:pPr>
            <w:r w:rsidRPr="0086767E">
              <w:t>администратор доходов бюджета,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  <w:spacing w:line="195" w:lineRule="atLeast"/>
              <w:jc w:val="right"/>
            </w:pPr>
            <w:r>
              <w:t>по ОКПО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spacing w:line="195" w:lineRule="atLeast"/>
              <w:jc w:val="center"/>
            </w:pPr>
            <w:r>
              <w:t>59261291</w:t>
            </w:r>
          </w:p>
        </w:tc>
      </w:tr>
      <w:tr w:rsidR="0003040D" w:rsidTr="004648D6">
        <w:trPr>
          <w:gridAfter w:val="3"/>
          <w:wAfter w:w="100" w:type="dxa"/>
          <w:trHeight w:val="195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  <w:spacing w:line="195" w:lineRule="atLeast"/>
            </w:pPr>
            <w:r w:rsidRPr="0086767E">
              <w:t xml:space="preserve">главный администратор, администратор 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195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  <w:spacing w:line="195" w:lineRule="atLeast"/>
            </w:pPr>
            <w:r w:rsidRPr="0086767E">
              <w:t>источников финансирования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</w:trPr>
        <w:tc>
          <w:tcPr>
            <w:tcW w:w="6135" w:type="dxa"/>
            <w:gridSpan w:val="2"/>
            <w:shd w:val="clear" w:color="auto" w:fill="auto"/>
            <w:vAlign w:val="bottom"/>
          </w:tcPr>
          <w:p w:rsidR="0067648F" w:rsidRDefault="0003040D" w:rsidP="0067648F">
            <w:pPr>
              <w:snapToGrid w:val="0"/>
              <w:rPr>
                <w:rStyle w:val="style201"/>
                <w:u w:val="single"/>
              </w:rPr>
            </w:pPr>
            <w:r w:rsidRPr="0086767E">
              <w:t xml:space="preserve">дефицита </w:t>
            </w:r>
            <w:r w:rsidR="0067648F">
              <w:t xml:space="preserve">бюджета             </w:t>
            </w:r>
            <w:r w:rsidR="0086767E">
              <w:t xml:space="preserve"> </w:t>
            </w:r>
            <w:r w:rsidRPr="0086767E">
              <w:rPr>
                <w:rStyle w:val="style201"/>
                <w:u w:val="single"/>
              </w:rPr>
              <w:t>территориальный отраслевой</w:t>
            </w:r>
            <w:r w:rsidR="0067648F">
              <w:rPr>
                <w:rStyle w:val="style201"/>
                <w:u w:val="single"/>
              </w:rPr>
              <w:t xml:space="preserve">    </w:t>
            </w:r>
          </w:p>
          <w:p w:rsidR="0003040D" w:rsidRPr="0086767E" w:rsidRDefault="0003040D" w:rsidP="0067648F">
            <w:pPr>
              <w:snapToGrid w:val="0"/>
              <w:rPr>
                <w:rStyle w:val="style201"/>
                <w:u w:val="single"/>
              </w:rPr>
            </w:pPr>
            <w:r w:rsidRPr="0086767E">
              <w:rPr>
                <w:rStyle w:val="style201"/>
                <w:u w:val="single"/>
              </w:rPr>
              <w:t xml:space="preserve">исполнительный орган государственной власти </w:t>
            </w:r>
            <w:r w:rsidR="00FD72F8">
              <w:rPr>
                <w:rStyle w:val="style201"/>
                <w:u w:val="single"/>
              </w:rPr>
              <w:t>3</w:t>
            </w:r>
            <w:r w:rsidRPr="0086767E">
              <w:rPr>
                <w:rStyle w:val="style201"/>
                <w:u w:val="single"/>
              </w:rPr>
              <w:t>Свердловской области - Управление социальной политики Министерства социальной политики Свердловской области по г</w:t>
            </w:r>
            <w:r w:rsidR="00372FEB" w:rsidRPr="0086767E">
              <w:rPr>
                <w:rStyle w:val="style201"/>
                <w:u w:val="single"/>
              </w:rPr>
              <w:t>ороду</w:t>
            </w:r>
            <w:r w:rsidRPr="0086767E">
              <w:rPr>
                <w:rStyle w:val="style201"/>
                <w:u w:val="single"/>
              </w:rPr>
              <w:t xml:space="preserve"> Каменску-Уральскому и Каменскому району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  <w:jc w:val="right"/>
            </w:pPr>
            <w:r>
              <w:t>Глава по БК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jc w:val="center"/>
            </w:pPr>
            <w:r>
              <w:t>015</w:t>
            </w:r>
          </w:p>
        </w:tc>
      </w:tr>
      <w:tr w:rsidR="0003040D" w:rsidTr="004648D6">
        <w:trPr>
          <w:gridAfter w:val="3"/>
          <w:wAfter w:w="100" w:type="dxa"/>
          <w:trHeight w:val="280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</w:pPr>
            <w:r w:rsidRPr="0086767E">
              <w:t xml:space="preserve">Наименование бюджета 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210"/>
        </w:trPr>
        <w:tc>
          <w:tcPr>
            <w:tcW w:w="6135" w:type="dxa"/>
            <w:gridSpan w:val="2"/>
            <w:shd w:val="clear" w:color="auto" w:fill="auto"/>
            <w:vAlign w:val="bottom"/>
          </w:tcPr>
          <w:p w:rsidR="0067648F" w:rsidRDefault="0003040D" w:rsidP="0067648F">
            <w:pPr>
              <w:snapToGrid w:val="0"/>
              <w:spacing w:line="210" w:lineRule="atLeast"/>
              <w:rPr>
                <w:rStyle w:val="style201"/>
                <w:u w:val="single"/>
              </w:rPr>
            </w:pPr>
            <w:r w:rsidRPr="0086767E">
              <w:t xml:space="preserve">(публично-правового образования) </w:t>
            </w:r>
            <w:r w:rsidRPr="0086767E">
              <w:rPr>
                <w:rStyle w:val="style201"/>
                <w:u w:val="single"/>
              </w:rPr>
              <w:t xml:space="preserve">Бюджет </w:t>
            </w:r>
            <w:r w:rsidR="0067648F">
              <w:rPr>
                <w:rStyle w:val="style201"/>
                <w:u w:val="single"/>
              </w:rPr>
              <w:t xml:space="preserve">Субъекта РФ   </w:t>
            </w:r>
          </w:p>
          <w:p w:rsidR="0003040D" w:rsidRPr="0086767E" w:rsidRDefault="0067648F" w:rsidP="0067648F">
            <w:pPr>
              <w:snapToGrid w:val="0"/>
              <w:spacing w:line="210" w:lineRule="atLeast"/>
            </w:pPr>
            <w:r w:rsidRPr="0067648F">
              <w:rPr>
                <w:rStyle w:val="style201"/>
              </w:rPr>
              <w:t xml:space="preserve">                                                             </w:t>
            </w:r>
            <w:r>
              <w:rPr>
                <w:rStyle w:val="style201"/>
                <w:u w:val="single"/>
              </w:rPr>
              <w:t>(</w:t>
            </w:r>
            <w:r w:rsidR="0003040D" w:rsidRPr="0086767E">
              <w:rPr>
                <w:rStyle w:val="style201"/>
                <w:u w:val="single"/>
              </w:rPr>
              <w:t>Свердловск</w:t>
            </w:r>
            <w:r>
              <w:rPr>
                <w:rStyle w:val="style201"/>
                <w:u w:val="single"/>
              </w:rPr>
              <w:t>ая</w:t>
            </w:r>
            <w:r w:rsidR="0003040D" w:rsidRPr="0086767E">
              <w:rPr>
                <w:rStyle w:val="style201"/>
                <w:u w:val="single"/>
              </w:rPr>
              <w:t xml:space="preserve"> област</w:t>
            </w:r>
            <w:r>
              <w:rPr>
                <w:rStyle w:val="style201"/>
                <w:u w:val="single"/>
              </w:rPr>
              <w:t>ь)</w:t>
            </w:r>
            <w:r w:rsidR="0003040D" w:rsidRPr="0086767E">
              <w:t xml:space="preserve"> 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  <w:spacing w:line="210" w:lineRule="atLeast"/>
              <w:jc w:val="right"/>
            </w:pPr>
            <w:r>
              <w:t>по ОКТМО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spacing w:line="210" w:lineRule="atLeast"/>
              <w:jc w:val="center"/>
            </w:pPr>
            <w:r>
              <w:t>65740000</w:t>
            </w:r>
          </w:p>
        </w:tc>
      </w:tr>
      <w:tr w:rsidR="0003040D" w:rsidTr="004648D6">
        <w:trPr>
          <w:gridAfter w:val="3"/>
          <w:wAfter w:w="100" w:type="dxa"/>
          <w:trHeight w:val="315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  <w:rPr>
                <w:u w:val="single"/>
              </w:rPr>
            </w:pPr>
            <w:r w:rsidRPr="0086767E">
              <w:t xml:space="preserve">Периодичность: месячная, </w:t>
            </w:r>
            <w:r w:rsidRPr="00973D7B">
              <w:rPr>
                <w:u w:val="single"/>
              </w:rPr>
              <w:t>квартальная</w:t>
            </w:r>
            <w:r w:rsidRPr="0086767E">
              <w:t>, годовая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</w:tr>
      <w:tr w:rsidR="0003040D" w:rsidTr="004648D6">
        <w:trPr>
          <w:gridAfter w:val="3"/>
          <w:wAfter w:w="100" w:type="dxa"/>
          <w:trHeight w:val="277"/>
        </w:trPr>
        <w:tc>
          <w:tcPr>
            <w:tcW w:w="5910" w:type="dxa"/>
            <w:shd w:val="clear" w:color="auto" w:fill="auto"/>
            <w:vAlign w:val="bottom"/>
          </w:tcPr>
          <w:p w:rsidR="0003040D" w:rsidRPr="0086767E" w:rsidRDefault="0003040D">
            <w:pPr>
              <w:snapToGrid w:val="0"/>
            </w:pPr>
            <w:r w:rsidRPr="0086767E">
              <w:t>Единица измерения: руб.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3040D" w:rsidRDefault="0003040D">
            <w:pPr>
              <w:snapToGrid w:val="0"/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3040D" w:rsidRDefault="0003040D">
            <w:pPr>
              <w:pStyle w:val="style21"/>
              <w:snapToGrid w:val="0"/>
              <w:spacing w:before="0" w:after="0"/>
            </w:pPr>
            <w:r>
              <w:t>по ОКЕИ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40D" w:rsidRDefault="0003040D">
            <w:pPr>
              <w:snapToGrid w:val="0"/>
              <w:jc w:val="center"/>
            </w:pPr>
            <w:r>
              <w:t>383</w:t>
            </w:r>
          </w:p>
        </w:tc>
      </w:tr>
    </w:tbl>
    <w:p w:rsidR="0003040D" w:rsidRDefault="0003040D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062"/>
        <w:gridCol w:w="1180"/>
        <w:gridCol w:w="704"/>
      </w:tblGrid>
      <w:tr w:rsidR="0003040D">
        <w:trPr>
          <w:trHeight w:val="270"/>
        </w:trPr>
        <w:tc>
          <w:tcPr>
            <w:tcW w:w="7062" w:type="dxa"/>
            <w:shd w:val="clear" w:color="auto" w:fill="auto"/>
            <w:vAlign w:val="bottom"/>
          </w:tcPr>
          <w:p w:rsidR="000F7486" w:rsidRDefault="000F748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</w:tr>
      <w:tr w:rsidR="0003040D">
        <w:trPr>
          <w:trHeight w:val="255"/>
        </w:trPr>
        <w:tc>
          <w:tcPr>
            <w:tcW w:w="7062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03040D" w:rsidRDefault="0003040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3040D" w:rsidRDefault="00030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«Организационная структура субъекта бюджетной отчетности»</w:t>
      </w:r>
    </w:p>
    <w:p w:rsidR="000F7486" w:rsidRDefault="000F7486">
      <w:pPr>
        <w:jc w:val="center"/>
        <w:rPr>
          <w:b/>
          <w:sz w:val="28"/>
          <w:szCs w:val="28"/>
        </w:rPr>
      </w:pP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социальной политики Министерства социальной политики Свердловской области </w:t>
      </w:r>
      <w:r>
        <w:rPr>
          <w:sz w:val="28"/>
          <w:szCs w:val="28"/>
          <w:lang w:eastAsia="ru-RU"/>
        </w:rPr>
        <w:t xml:space="preserve">по городу Каменску-Уральскому и Каменскому району </w:t>
      </w:r>
      <w:r w:rsidRPr="000F7486">
        <w:rPr>
          <w:sz w:val="28"/>
          <w:szCs w:val="28"/>
          <w:lang w:eastAsia="ru-RU"/>
        </w:rPr>
        <w:t>(далее – Управления) явля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тся территориальным отраслевым исполнительным орган</w:t>
      </w:r>
      <w:r w:rsidR="00200325">
        <w:rPr>
          <w:sz w:val="28"/>
          <w:szCs w:val="28"/>
          <w:lang w:eastAsia="ru-RU"/>
        </w:rPr>
        <w:t>ом</w:t>
      </w:r>
      <w:r w:rsidRPr="000F7486">
        <w:rPr>
          <w:sz w:val="28"/>
          <w:szCs w:val="28"/>
          <w:lang w:eastAsia="ru-RU"/>
        </w:rPr>
        <w:t xml:space="preserve">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200325">
        <w:rPr>
          <w:sz w:val="28"/>
          <w:szCs w:val="28"/>
        </w:rPr>
        <w:t>города Каменска–Уральского и Каменского района.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явля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тся орган</w:t>
      </w:r>
      <w:r w:rsidR="00200325">
        <w:rPr>
          <w:sz w:val="28"/>
          <w:szCs w:val="28"/>
          <w:lang w:eastAsia="ru-RU"/>
        </w:rPr>
        <w:t>ом</w:t>
      </w:r>
      <w:r w:rsidRPr="000F7486">
        <w:rPr>
          <w:sz w:val="28"/>
          <w:szCs w:val="28"/>
          <w:lang w:eastAsia="ru-RU"/>
        </w:rPr>
        <w:t xml:space="preserve"> опеки и попечительства на территории </w:t>
      </w:r>
      <w:r w:rsidR="00200325">
        <w:rPr>
          <w:sz w:val="28"/>
          <w:szCs w:val="28"/>
        </w:rPr>
        <w:t>города Каменска–Уральского и Каменского района.</w:t>
      </w:r>
    </w:p>
    <w:p w:rsid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Сокращенное наименование Управлени</w:t>
      </w:r>
      <w:r w:rsidR="00200325">
        <w:rPr>
          <w:sz w:val="28"/>
          <w:szCs w:val="28"/>
          <w:lang w:eastAsia="ru-RU"/>
        </w:rPr>
        <w:t>я</w:t>
      </w:r>
      <w:r w:rsidRPr="000F7486">
        <w:rPr>
          <w:sz w:val="28"/>
          <w:szCs w:val="28"/>
          <w:lang w:eastAsia="ru-RU"/>
        </w:rPr>
        <w:t xml:space="preserve"> – Управлени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социальной политики по</w:t>
      </w:r>
      <w:r w:rsidR="00200325">
        <w:rPr>
          <w:sz w:val="28"/>
          <w:szCs w:val="28"/>
          <w:lang w:eastAsia="ru-RU"/>
        </w:rPr>
        <w:t xml:space="preserve"> городу Каменску-Уральскому и Каменскому району.</w:t>
      </w:r>
    </w:p>
    <w:p w:rsidR="00FB6A5F" w:rsidRPr="000F7486" w:rsidRDefault="00FB6A5F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A5F">
        <w:rPr>
          <w:sz w:val="28"/>
          <w:szCs w:val="28"/>
          <w:lang w:eastAsia="ru-RU"/>
        </w:rPr>
        <w:t>Место нахождения Управления: Свердловская область, индекс 623406, г. Каменск–Уральский, ул. Строителей, д. 27.</w:t>
      </w:r>
    </w:p>
    <w:p w:rsid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FB6A5F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возглавля</w:t>
      </w:r>
      <w:r w:rsidR="00463FE1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 начальник, назначаемы</w:t>
      </w:r>
      <w:r w:rsidR="00463FE1">
        <w:rPr>
          <w:sz w:val="28"/>
          <w:szCs w:val="28"/>
          <w:lang w:eastAsia="ru-RU"/>
        </w:rPr>
        <w:t>й</w:t>
      </w:r>
      <w:r w:rsidRPr="000F7486">
        <w:rPr>
          <w:sz w:val="28"/>
          <w:szCs w:val="28"/>
          <w:lang w:eastAsia="ru-RU"/>
        </w:rPr>
        <w:t xml:space="preserve"> на должность и освобождаемы</w:t>
      </w:r>
      <w:r w:rsidR="00463FE1">
        <w:rPr>
          <w:sz w:val="28"/>
          <w:szCs w:val="28"/>
          <w:lang w:eastAsia="ru-RU"/>
        </w:rPr>
        <w:t>й</w:t>
      </w:r>
      <w:r w:rsidRPr="000F7486">
        <w:rPr>
          <w:sz w:val="28"/>
          <w:szCs w:val="28"/>
          <w:lang w:eastAsia="ru-RU"/>
        </w:rPr>
        <w:t xml:space="preserve"> от должности Губернатором Свердловской области. </w:t>
      </w:r>
    </w:p>
    <w:p w:rsidR="00463FE1" w:rsidRPr="000F7486" w:rsidRDefault="00463FE1" w:rsidP="00463F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3FE1">
        <w:rPr>
          <w:sz w:val="28"/>
          <w:szCs w:val="28"/>
          <w:lang w:eastAsia="ru-RU"/>
        </w:rPr>
        <w:t>Начальник Управления: Щевелева Ольга Ильинична, назначена на должность Указом Губернатора Свердловской области от 31 декабря 2013 года № 682-УГ.</w:t>
      </w:r>
    </w:p>
    <w:p w:rsidR="000F7486" w:rsidRPr="000F7486" w:rsidRDefault="000F7486" w:rsidP="000F748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lastRenderedPageBreak/>
        <w:t>Управлени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выполня</w:t>
      </w:r>
      <w:r w:rsidR="00200325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т возложенные на </w:t>
      </w:r>
      <w:r w:rsidR="00200325">
        <w:rPr>
          <w:sz w:val="28"/>
          <w:szCs w:val="28"/>
          <w:lang w:eastAsia="ru-RU"/>
        </w:rPr>
        <w:t>него</w:t>
      </w:r>
      <w:r w:rsidRPr="000F7486">
        <w:rPr>
          <w:sz w:val="28"/>
          <w:szCs w:val="28"/>
          <w:lang w:eastAsia="ru-RU"/>
        </w:rPr>
        <w:t xml:space="preserve"> полномочия, предусмотренны</w:t>
      </w:r>
      <w:r w:rsidR="00B7127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Постановлением Правительства Свердловской области от 07.11.2008 № 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 изменениями, внесенными постановлениями Правительства Свердловской области от 09.07.2009 № 813-ПП, от 09.09.2010 № 1313-ПП, от 27.10.2011 № 1456-ПП, от 12.07.2012 № 783-ПП, от 04.04.2013 № 435-ПП, от 06.05.2013 № 562-ПП, от 05.07.2013 № 835-ПП, от 18.03.2014 № 188-ПП, от 26.08.2015 № 766-ПП, от 22.01.2016 № 44-ПП, от 22.01.2016 № 45-ПП, от 02.03.2016 № 131-ПП, от 31.03.2016 № 202-ПП, от 27.07.2016 № 522-ПП, от 18.10.2016 № 734-ПП, от 30.03.2017 № 213-ПП, от 27.04.2017 № 291-ПП, от 07.12.2017 № 906-ПП);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B6256A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облада</w:t>
      </w:r>
      <w:r w:rsidR="00B6256A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 правами юридического лица, име</w:t>
      </w:r>
      <w:r w:rsidR="00B6256A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 печати с 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Контроль, координацию и методическое руководство деятельностью Управлени</w:t>
      </w:r>
      <w:r w:rsidR="00B6256A">
        <w:rPr>
          <w:sz w:val="28"/>
          <w:szCs w:val="28"/>
          <w:lang w:eastAsia="ru-RU"/>
        </w:rPr>
        <w:t>я</w:t>
      </w:r>
      <w:r w:rsidRPr="000F7486">
        <w:rPr>
          <w:sz w:val="28"/>
          <w:szCs w:val="28"/>
          <w:lang w:eastAsia="ru-RU"/>
        </w:rPr>
        <w:t xml:space="preserve"> осуществляет Министерство социальной политики Свердловской области.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color w:val="000000"/>
          <w:sz w:val="28"/>
          <w:szCs w:val="28"/>
          <w:lang w:eastAsia="ru-RU"/>
        </w:rPr>
        <w:t>Главный распорядитель бюджетных средств: Министерство социальной политики Свердловской области.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F7486">
        <w:rPr>
          <w:color w:val="000000"/>
          <w:sz w:val="28"/>
          <w:szCs w:val="28"/>
          <w:lang w:eastAsia="ru-RU"/>
        </w:rPr>
        <w:t>Организационно-правовая форма Управлени</w:t>
      </w:r>
      <w:r w:rsidR="00B6256A">
        <w:rPr>
          <w:color w:val="000000"/>
          <w:sz w:val="28"/>
          <w:szCs w:val="28"/>
          <w:lang w:eastAsia="ru-RU"/>
        </w:rPr>
        <w:t>я</w:t>
      </w:r>
      <w:r w:rsidRPr="000F7486">
        <w:rPr>
          <w:color w:val="000000"/>
          <w:sz w:val="28"/>
          <w:szCs w:val="28"/>
          <w:lang w:eastAsia="ru-RU"/>
        </w:rPr>
        <w:t xml:space="preserve"> – государственн</w:t>
      </w:r>
      <w:r w:rsidR="00B6256A">
        <w:rPr>
          <w:color w:val="000000"/>
          <w:sz w:val="28"/>
          <w:szCs w:val="28"/>
          <w:lang w:eastAsia="ru-RU"/>
        </w:rPr>
        <w:t>ое</w:t>
      </w:r>
      <w:r w:rsidRPr="000F7486">
        <w:rPr>
          <w:color w:val="000000"/>
          <w:sz w:val="28"/>
          <w:szCs w:val="28"/>
          <w:lang w:eastAsia="ru-RU"/>
        </w:rPr>
        <w:t xml:space="preserve"> казенн</w:t>
      </w:r>
      <w:r w:rsidR="00B6256A">
        <w:rPr>
          <w:color w:val="000000"/>
          <w:sz w:val="28"/>
          <w:szCs w:val="28"/>
          <w:lang w:eastAsia="ru-RU"/>
        </w:rPr>
        <w:t>ое</w:t>
      </w:r>
      <w:r w:rsidRPr="000F7486">
        <w:rPr>
          <w:color w:val="000000"/>
          <w:sz w:val="28"/>
          <w:szCs w:val="28"/>
          <w:lang w:eastAsia="ru-RU"/>
        </w:rPr>
        <w:t xml:space="preserve"> учреждени</w:t>
      </w:r>
      <w:r w:rsidR="00B6256A">
        <w:rPr>
          <w:color w:val="000000"/>
          <w:sz w:val="28"/>
          <w:szCs w:val="28"/>
          <w:lang w:eastAsia="ru-RU"/>
        </w:rPr>
        <w:t>е</w:t>
      </w:r>
      <w:r w:rsidRPr="000F7486">
        <w:rPr>
          <w:color w:val="000000"/>
          <w:sz w:val="28"/>
          <w:szCs w:val="28"/>
          <w:lang w:eastAsia="ru-RU"/>
        </w:rPr>
        <w:t xml:space="preserve"> субъекта Российской Федерации.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соответствии с Положени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м Управлени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осуществля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т на территории </w:t>
      </w:r>
      <w:r w:rsidR="00464A18">
        <w:rPr>
          <w:sz w:val="28"/>
          <w:szCs w:val="28"/>
        </w:rPr>
        <w:t xml:space="preserve">города Каменска–Уральского и Каменского района </w:t>
      </w:r>
      <w:r w:rsidRPr="000F7486">
        <w:rPr>
          <w:sz w:val="28"/>
          <w:szCs w:val="28"/>
          <w:lang w:eastAsia="ru-RU"/>
        </w:rPr>
        <w:t>следующие полномочия: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сфере социальной защиты населения: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1) 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2) обеспечение в соответствии с законодательством Российской Федерации и Свердловской области</w:t>
      </w:r>
      <w:r w:rsidR="00464A18">
        <w:rPr>
          <w:sz w:val="28"/>
          <w:szCs w:val="28"/>
          <w:lang w:eastAsia="ru-RU"/>
        </w:rPr>
        <w:t>,</w:t>
      </w:r>
      <w:r w:rsidRPr="000F7486">
        <w:rPr>
          <w:sz w:val="28"/>
          <w:szCs w:val="28"/>
          <w:lang w:eastAsia="ru-RU"/>
        </w:rPr>
        <w:t xml:space="preserve"> соблюдения прав и свобод человека и гражданина;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3) формирование и ведение регистра категорий граждан, имеющих право на получение мер социальной поддержки, проживающих на территории Свердловской области;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 xml:space="preserve">4) 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по предоставлению субсидий на оплату жилого помещения и коммунальных услуг в 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</w:t>
      </w:r>
      <w:r w:rsidRPr="000F7486">
        <w:rPr>
          <w:sz w:val="28"/>
          <w:szCs w:val="28"/>
          <w:lang w:eastAsia="ru-RU"/>
        </w:rPr>
        <w:lastRenderedPageBreak/>
        <w:t>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в отчетах;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5) контроль за осуществлением органами местного самоуправления муниципальных образований, расположенных на территории Свердловской области, переданных им государственных полномочий по предоставлению компенсации расходов на оплату жилого помещения и коммунальных услуг в форме проверок, в том числе выборочных, соблюдения порядка предоставления компенсации расходов на оплату жилого помещения и коммунальных услуг, в том 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 данных, отраженных в отчетах;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6) выплата пособий (компенсаций, выплат) в соответствии с законодательством Российской Федерации и Свердловской области.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сфере социального обслуживания граждан: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1) признание граждан нуждающимися в социальном обслуживании;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2) составление индивидуальной программы предоставления социальных услуг.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сфере опеки и попечительства: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1) выявление и учет граждан, нуждающихся в установлении над ними опеки или попечительства;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2) обращение в суд в случаях, предусмотренных законодательством Российской Федерации и Свердловской области;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3) установление опеки или попечительства;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4) 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5) освобождение и отстранение в соответствии с законодательством Российской Федерации и Свердловской области опекунов и попечителей от исполнения ими своих обязанностей;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6) выдача разрешений на совершение сделок с имуществом подопечных;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7) заключение договоров доверительного управления имуществом подопечных;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8) представление законных интересов несовершеннолетних граждан и недееспособных граждан, находящихся под опекой или попечительством, в случаях, предусмотренных законодательством Российской Федерации и Свердловской области;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9) выдача разрешений на раздельное проживание попечителей и их несовершеннолетних подопечных;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 xml:space="preserve">10) 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0F7486">
        <w:rPr>
          <w:sz w:val="28"/>
          <w:szCs w:val="28"/>
          <w:lang w:eastAsia="ru-RU"/>
        </w:rPr>
        <w:lastRenderedPageBreak/>
        <w:t>родителей, в семью на воспитание в иных установленных семейным законодательством формах;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11) 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12) информирование граждан, выразивших желание стать опекунами или попечителями либо принять ребенка, оставшегося без попечения родителей, на воспитание в семью, оказание содействия в подготовке документов;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13) помощь опекунам и попечителям несовершеннолетних граждан в</w:t>
      </w:r>
      <w:r w:rsidRPr="000F7486">
        <w:rPr>
          <w:lang w:eastAsia="ru-RU"/>
        </w:rPr>
        <w:t> </w:t>
      </w:r>
      <w:r w:rsidRPr="000F7486">
        <w:rPr>
          <w:sz w:val="28"/>
          <w:szCs w:val="28"/>
          <w:lang w:eastAsia="ru-RU"/>
        </w:rPr>
        <w:t>реализации и защите прав подопечных;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14) выдача в установленном порядке согласия на перевод детей-сирот и 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 получения ими общего образования;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 xml:space="preserve">15) 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8" w:history="1">
        <w:r w:rsidRPr="000F7486">
          <w:rPr>
            <w:sz w:val="28"/>
            <w:szCs w:val="28"/>
            <w:lang w:eastAsia="ru-RU"/>
          </w:rPr>
          <w:t>статье 5</w:t>
        </w:r>
      </w:hyperlink>
      <w:r w:rsidRPr="000F7486">
        <w:rPr>
          <w:sz w:val="28"/>
          <w:szCs w:val="28"/>
          <w:lang w:eastAsia="ru-RU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государства.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сфере государственного управления: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1) организация и обеспечение деятельности Управления как исполнительного органа государственной власти Свердловской области в соответствии с законодательством Российской Федерации и Свердловской области;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2) полномочия получателя бюджетных средств в соответствии с бюджетным законодательством Российской Федерации;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2-1) полномочия по противодействию терроризму.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В соответствии с приказом Министерства социальной политики Свердловской области от 07.09.2017 № 453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 Управлени</w:t>
      </w:r>
      <w:r w:rsidR="00463FE1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наделен</w:t>
      </w:r>
      <w:r w:rsidR="00463FE1">
        <w:rPr>
          <w:sz w:val="28"/>
          <w:szCs w:val="28"/>
          <w:lang w:eastAsia="ru-RU"/>
        </w:rPr>
        <w:t>о</w:t>
      </w:r>
      <w:r w:rsidRPr="000F7486">
        <w:rPr>
          <w:sz w:val="28"/>
          <w:szCs w:val="28"/>
          <w:lang w:eastAsia="ru-RU"/>
        </w:rPr>
        <w:t xml:space="preserve"> полномочиями по администрированию доходов в части начисления.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Финансирование расходов на содержание и обеспечение деятельности Управлени</w:t>
      </w:r>
      <w:r w:rsidR="00464A18">
        <w:rPr>
          <w:sz w:val="28"/>
          <w:szCs w:val="28"/>
          <w:lang w:eastAsia="ru-RU"/>
        </w:rPr>
        <w:t>я</w:t>
      </w:r>
      <w:r w:rsidRPr="000F7486">
        <w:rPr>
          <w:sz w:val="28"/>
          <w:szCs w:val="28"/>
          <w:lang w:eastAsia="ru-RU"/>
        </w:rPr>
        <w:t xml:space="preserve"> осуществляется на основании бюджетной сметы в пределах </w:t>
      </w:r>
      <w:r w:rsidRPr="000F7486">
        <w:rPr>
          <w:sz w:val="28"/>
          <w:szCs w:val="28"/>
          <w:lang w:eastAsia="ru-RU"/>
        </w:rPr>
        <w:lastRenderedPageBreak/>
        <w:t xml:space="preserve">средств на содержание Управления, утверждаемой на </w:t>
      </w:r>
      <w:r w:rsidR="00464A18">
        <w:rPr>
          <w:sz w:val="28"/>
          <w:szCs w:val="28"/>
          <w:lang w:eastAsia="ru-RU"/>
        </w:rPr>
        <w:t>его</w:t>
      </w:r>
      <w:r w:rsidRPr="000F7486">
        <w:rPr>
          <w:sz w:val="28"/>
          <w:szCs w:val="28"/>
          <w:lang w:eastAsia="ru-RU"/>
        </w:rPr>
        <w:t xml:space="preserve"> содержание Министерством социальной политики Свердловской области.</w:t>
      </w:r>
    </w:p>
    <w:p w:rsidR="000F7486" w:rsidRPr="000F7486" w:rsidRDefault="000F7486" w:rsidP="000F74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отвеча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 по своим обязательствам находящимися в его распоряжении денежными средствами.</w:t>
      </w:r>
    </w:p>
    <w:p w:rsidR="000F7486" w:rsidRDefault="000F7486" w:rsidP="000F748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F7486">
        <w:rPr>
          <w:sz w:val="28"/>
          <w:szCs w:val="28"/>
          <w:lang w:eastAsia="ru-RU"/>
        </w:rPr>
        <w:t>Управлени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 xml:space="preserve"> име</w:t>
      </w:r>
      <w:r w:rsidR="00464A18">
        <w:rPr>
          <w:sz w:val="28"/>
          <w:szCs w:val="28"/>
          <w:lang w:eastAsia="ru-RU"/>
        </w:rPr>
        <w:t>е</w:t>
      </w:r>
      <w:r w:rsidRPr="000F7486">
        <w:rPr>
          <w:sz w:val="28"/>
          <w:szCs w:val="28"/>
          <w:lang w:eastAsia="ru-RU"/>
        </w:rPr>
        <w:t>т следующие открытые счета в Министерстве финансов Свердловской области:</w:t>
      </w:r>
    </w:p>
    <w:p w:rsidR="00463FE1" w:rsidRDefault="00463FE1" w:rsidP="0046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лицевой счет получателя бюджетных средств № </w:t>
      </w:r>
      <w:r>
        <w:rPr>
          <w:bCs/>
          <w:sz w:val="28"/>
          <w:szCs w:val="28"/>
        </w:rPr>
        <w:t>03015104300</w:t>
      </w:r>
      <w:r>
        <w:rPr>
          <w:sz w:val="28"/>
          <w:szCs w:val="28"/>
        </w:rPr>
        <w:t xml:space="preserve"> в УФК по Свердловской области (Министерство финансов </w:t>
      </w:r>
      <w:r>
        <w:rPr>
          <w:color w:val="000000"/>
          <w:sz w:val="28"/>
          <w:szCs w:val="28"/>
        </w:rPr>
        <w:t>Свердловской области,</w:t>
      </w:r>
      <w:r>
        <w:rPr>
          <w:sz w:val="28"/>
          <w:szCs w:val="28"/>
        </w:rPr>
        <w:t xml:space="preserve"> Управление социальной политики по г. Каменску–Уральскому и Каменскому району);</w:t>
      </w:r>
    </w:p>
    <w:p w:rsidR="00463FE1" w:rsidRDefault="00463FE1" w:rsidP="0046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лицевой счет </w:t>
      </w:r>
      <w:r w:rsidRPr="000F7486">
        <w:rPr>
          <w:sz w:val="28"/>
          <w:szCs w:val="28"/>
          <w:lang w:eastAsia="ru-RU"/>
        </w:rPr>
        <w:t>для учёта операций со средствами, поступающими во временное распоряжение</w:t>
      </w:r>
      <w:r>
        <w:rPr>
          <w:sz w:val="28"/>
          <w:szCs w:val="28"/>
        </w:rPr>
        <w:t xml:space="preserve"> № </w:t>
      </w:r>
      <w:r>
        <w:rPr>
          <w:bCs/>
          <w:sz w:val="28"/>
          <w:szCs w:val="28"/>
        </w:rPr>
        <w:t>05015104300</w:t>
      </w:r>
      <w:r>
        <w:rPr>
          <w:sz w:val="28"/>
          <w:szCs w:val="28"/>
        </w:rPr>
        <w:t xml:space="preserve"> в УФК по Свердловской области (Министерство финансов Свердловской области, Управление социальной политики по г. Каменску–Уральскому и Каменскому району).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Счетов, открытых в кредитных организациях, нет.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Работники Управления являются государственными гражданскими служащими.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Структура Управления: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начальник Управления (1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заместитель начальника Управления (2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юридический отдел (5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отдел бухгалтерского учета и отчетности (5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отдел обеспечения мер социальной поддержки (20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отдел семейной политики, профилактики социального сиротства и организации социального обслуживания (6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отдел обеспечения социальных гарантий (19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отдел опеки и попечительства (11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работники, занимающие должности, не отнесенные к государственным должностям государственной гражданской службы Свердловской области, и осуществляющие техническое обеспечение деятельности органов государственной власти Свердловской области (2 ед.);</w:t>
      </w:r>
    </w:p>
    <w:p w:rsidR="005A3369" w:rsidRPr="005A3369" w:rsidRDefault="005A3369" w:rsidP="005A33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3369">
        <w:rPr>
          <w:sz w:val="28"/>
          <w:szCs w:val="28"/>
          <w:lang w:eastAsia="ru-RU"/>
        </w:rPr>
        <w:t>– рабочие и младший обслуживающий персонал (5 ед.).</w:t>
      </w:r>
    </w:p>
    <w:p w:rsidR="002F45C2" w:rsidRDefault="002F45C2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03040D" w:rsidRDefault="00030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«Результаты деятельности субъекта бюджетной отчетности»</w:t>
      </w:r>
    </w:p>
    <w:p w:rsidR="0003040D" w:rsidRDefault="0003040D">
      <w:pPr>
        <w:ind w:firstLine="709"/>
        <w:jc w:val="both"/>
        <w:rPr>
          <w:sz w:val="28"/>
          <w:szCs w:val="28"/>
        </w:rPr>
      </w:pP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в целях эффективности использования бюджетных средств регулярно проводятся мероприятия по экономии финансовых, материально – технических и топливно-энергетических ресурсов</w:t>
      </w:r>
      <w:r w:rsidR="001C3F05">
        <w:rPr>
          <w:sz w:val="28"/>
          <w:szCs w:val="28"/>
        </w:rPr>
        <w:t xml:space="preserve"> в соответствии с приказом Управления</w:t>
      </w:r>
      <w:r>
        <w:rPr>
          <w:sz w:val="28"/>
          <w:szCs w:val="28"/>
        </w:rPr>
        <w:t xml:space="preserve">. </w:t>
      </w:r>
    </w:p>
    <w:p w:rsidR="001C3F05" w:rsidRDefault="001C3F05" w:rsidP="001C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установлены приборы учёта потребления холодной воды, электрической и тепловой энергии. Осуществляется регулирование подачи теплоносителя в системе теплоснабжения, установлены энергосберегающие лампы, производится отключение средств вычислительной и оргтехники в обеденное время. Экономии бюджетны</w:t>
      </w:r>
      <w:r w:rsidR="008154DC">
        <w:rPr>
          <w:sz w:val="28"/>
          <w:szCs w:val="28"/>
        </w:rPr>
        <w:t>х</w:t>
      </w:r>
      <w:r>
        <w:rPr>
          <w:sz w:val="28"/>
          <w:szCs w:val="28"/>
        </w:rPr>
        <w:t xml:space="preserve"> средств нет.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Управления от </w:t>
      </w:r>
      <w:r w:rsidR="005F00C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5F00C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87A62">
        <w:rPr>
          <w:sz w:val="28"/>
          <w:szCs w:val="28"/>
        </w:rPr>
        <w:t>7</w:t>
      </w:r>
      <w:r w:rsidR="009E7F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324E">
        <w:rPr>
          <w:sz w:val="28"/>
          <w:szCs w:val="28"/>
        </w:rPr>
        <w:t xml:space="preserve"> </w:t>
      </w:r>
      <w:r w:rsidR="005F00CB">
        <w:rPr>
          <w:sz w:val="28"/>
          <w:szCs w:val="28"/>
        </w:rPr>
        <w:t>10</w:t>
      </w:r>
      <w:r w:rsidR="00DE3B2A">
        <w:rPr>
          <w:sz w:val="28"/>
          <w:szCs w:val="28"/>
        </w:rPr>
        <w:t>2</w:t>
      </w:r>
      <w:r>
        <w:rPr>
          <w:sz w:val="28"/>
          <w:szCs w:val="28"/>
        </w:rPr>
        <w:t xml:space="preserve"> «О введении норм расхода </w:t>
      </w:r>
      <w:r w:rsidR="006B4B5F">
        <w:rPr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>» введены нормативы расходования горюче</w:t>
      </w:r>
      <w:r w:rsidR="007D0722">
        <w:rPr>
          <w:sz w:val="28"/>
          <w:szCs w:val="28"/>
        </w:rPr>
        <w:t>-</w:t>
      </w:r>
      <w:r>
        <w:rPr>
          <w:sz w:val="28"/>
          <w:szCs w:val="28"/>
        </w:rPr>
        <w:t>смазочных материалов.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нормативов расходования горюче</w:t>
      </w:r>
      <w:r w:rsidR="007D0722">
        <w:rPr>
          <w:sz w:val="28"/>
          <w:szCs w:val="28"/>
        </w:rPr>
        <w:t>-</w:t>
      </w:r>
      <w:r>
        <w:rPr>
          <w:sz w:val="28"/>
          <w:szCs w:val="28"/>
        </w:rPr>
        <w:t xml:space="preserve">смазочных материалов, установление лимитов среднедневного, среднемесячного пробега автомобилей, контроль по рациональному использованию канцелярских товаров привел к экономии бюджетных средств на сумму 0,00 руб. </w:t>
      </w:r>
    </w:p>
    <w:p w:rsidR="001C3F05" w:rsidRDefault="001C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транспортные расходы по подстатье 222 не выделялись.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лимитов на пользование служебной связью, введение запретов на личные переговоры позволили получить экономию бюджетных средств на сумму 0,00 руб.</w:t>
      </w:r>
    </w:p>
    <w:p w:rsidR="00731FAE" w:rsidRPr="00E45FC0" w:rsidRDefault="00731FAE" w:rsidP="001C3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отчетном периоде к</w:t>
      </w:r>
      <w:r w:rsidR="001C3F05" w:rsidRPr="001C3F05">
        <w:rPr>
          <w:sz w:val="28"/>
          <w:szCs w:val="28"/>
        </w:rPr>
        <w:t xml:space="preserve">онтрольно-ревизионным отделом Министерства социальной политики Свердловской области </w:t>
      </w:r>
      <w:r w:rsidR="00CE0ED6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на основании приказа Министерства социальной политики Свердловской области от 21.03.2018 №77 «О проведении проверки </w:t>
      </w:r>
      <w:r w:rsidR="00CE0ED6">
        <w:rPr>
          <w:sz w:val="28"/>
          <w:szCs w:val="28"/>
        </w:rPr>
        <w:t xml:space="preserve"> исполнения бюджетной сметы, использования средств областного бюджета, выделенных на реализацию мероприятий государственной программы Свердловской области </w:t>
      </w:r>
      <w:r>
        <w:rPr>
          <w:sz w:val="28"/>
          <w:szCs w:val="28"/>
        </w:rPr>
        <w:t>«</w:t>
      </w:r>
      <w:r w:rsidR="00CE0ED6">
        <w:rPr>
          <w:sz w:val="28"/>
          <w:szCs w:val="28"/>
        </w:rPr>
        <w:t xml:space="preserve">Социальная поддержка и социальное обслуживание населения Свердловской области до 2024 года», </w:t>
      </w:r>
      <w:r w:rsidR="00C95D7A">
        <w:rPr>
          <w:sz w:val="28"/>
          <w:szCs w:val="28"/>
        </w:rPr>
        <w:t>а также использования распоряжения и обеспечения сохранности государственного имущества за 2017 год</w:t>
      </w:r>
      <w:r>
        <w:rPr>
          <w:sz w:val="28"/>
          <w:szCs w:val="28"/>
        </w:rPr>
        <w:t xml:space="preserve">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Каменску-Уральскому и Каменскому району</w:t>
      </w:r>
      <w:r w:rsidRPr="00E45FC0">
        <w:rPr>
          <w:b/>
          <w:sz w:val="28"/>
          <w:szCs w:val="28"/>
        </w:rPr>
        <w:t>»</w:t>
      </w:r>
      <w:r w:rsidR="001C3F05" w:rsidRPr="00E45FC0">
        <w:rPr>
          <w:sz w:val="28"/>
          <w:szCs w:val="28"/>
        </w:rPr>
        <w:t>.</w:t>
      </w:r>
      <w:r w:rsidR="00C95D7A" w:rsidRPr="00E45FC0">
        <w:rPr>
          <w:sz w:val="28"/>
          <w:szCs w:val="28"/>
        </w:rPr>
        <w:t xml:space="preserve"> </w:t>
      </w:r>
    </w:p>
    <w:p w:rsidR="00731FAE" w:rsidRDefault="00731FAE" w:rsidP="001C3F05">
      <w:pPr>
        <w:ind w:firstLine="709"/>
        <w:jc w:val="both"/>
        <w:rPr>
          <w:sz w:val="28"/>
          <w:szCs w:val="28"/>
        </w:rPr>
      </w:pPr>
      <w:r w:rsidRPr="00E45FC0">
        <w:rPr>
          <w:sz w:val="28"/>
          <w:szCs w:val="28"/>
        </w:rPr>
        <w:t>По итогам контрольного мероприятия</w:t>
      </w:r>
      <w:r>
        <w:rPr>
          <w:sz w:val="28"/>
          <w:szCs w:val="28"/>
        </w:rPr>
        <w:t xml:space="preserve"> выявлено </w:t>
      </w:r>
      <w:r w:rsidR="0090263C">
        <w:rPr>
          <w:sz w:val="28"/>
          <w:szCs w:val="28"/>
        </w:rPr>
        <w:t xml:space="preserve">и устранено </w:t>
      </w:r>
      <w:r>
        <w:rPr>
          <w:sz w:val="28"/>
          <w:szCs w:val="28"/>
        </w:rPr>
        <w:t>в отчетном периоде нарушений и замечаний:</w:t>
      </w:r>
    </w:p>
    <w:p w:rsidR="008848A1" w:rsidRDefault="00731FAE" w:rsidP="00731F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Неэффективных расходов</w:t>
      </w:r>
      <w:r w:rsidR="008F78BF">
        <w:rPr>
          <w:sz w:val="28"/>
          <w:szCs w:val="28"/>
        </w:rPr>
        <w:t xml:space="preserve"> областного бюджета на</w:t>
      </w:r>
      <w:r w:rsidR="00C95D7A">
        <w:rPr>
          <w:sz w:val="28"/>
          <w:szCs w:val="28"/>
        </w:rPr>
        <w:t xml:space="preserve"> сумм</w:t>
      </w:r>
      <w:r w:rsidR="008F78BF">
        <w:rPr>
          <w:sz w:val="28"/>
          <w:szCs w:val="28"/>
        </w:rPr>
        <w:t>у</w:t>
      </w:r>
      <w:r w:rsidR="008848A1">
        <w:rPr>
          <w:sz w:val="28"/>
          <w:szCs w:val="28"/>
        </w:rPr>
        <w:t xml:space="preserve"> 39386,00</w:t>
      </w:r>
    </w:p>
    <w:p w:rsidR="001C3F05" w:rsidRDefault="00C95D7A" w:rsidP="008848A1">
      <w:pPr>
        <w:jc w:val="both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8848A1" w:rsidRDefault="008F78BF" w:rsidP="00731F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Прочих нарушений (нарушений в</w:t>
      </w:r>
      <w:r w:rsidR="008848A1">
        <w:rPr>
          <w:sz w:val="28"/>
          <w:szCs w:val="28"/>
        </w:rPr>
        <w:t xml:space="preserve"> бюджетном учете и отчетности и</w:t>
      </w:r>
    </w:p>
    <w:p w:rsidR="008F78BF" w:rsidRDefault="008F78BF" w:rsidP="008848A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нарушения) - 15 нефинансовых нарушений</w:t>
      </w:r>
    </w:p>
    <w:p w:rsidR="008F78BF" w:rsidRDefault="008F78BF" w:rsidP="008F7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</w:t>
      </w:r>
      <w:r w:rsidRPr="001C3F05">
        <w:rPr>
          <w:sz w:val="28"/>
          <w:szCs w:val="28"/>
        </w:rPr>
        <w:t xml:space="preserve">онтрольно-ревизионным отделом Министерства социальной политики Свердловской области </w:t>
      </w:r>
      <w:r>
        <w:rPr>
          <w:sz w:val="28"/>
          <w:szCs w:val="28"/>
        </w:rPr>
        <w:t>проведена аудиторская проверка на основании приказа Министерства социальной политики Свердловской области от 23.03.2018 №82 «О проведении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городу Каменску-Уральскому и Каменскому району»</w:t>
      </w:r>
    </w:p>
    <w:p w:rsidR="008F78BF" w:rsidRDefault="008F78BF" w:rsidP="008F7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контрольного мероприятия выявлено </w:t>
      </w:r>
      <w:r w:rsidR="0090263C">
        <w:rPr>
          <w:sz w:val="28"/>
          <w:szCs w:val="28"/>
        </w:rPr>
        <w:t xml:space="preserve">и устранено </w:t>
      </w:r>
      <w:r>
        <w:rPr>
          <w:sz w:val="28"/>
          <w:szCs w:val="28"/>
        </w:rPr>
        <w:t>в отчетном периоде нарушений и замечаний:</w:t>
      </w:r>
    </w:p>
    <w:p w:rsidR="008848A1" w:rsidRDefault="008F78BF" w:rsidP="008F78B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Неэффективных расходов облас</w:t>
      </w:r>
      <w:r w:rsidR="008848A1">
        <w:rPr>
          <w:sz w:val="28"/>
          <w:szCs w:val="28"/>
        </w:rPr>
        <w:t xml:space="preserve">тного бюджета на сумму 39386,00 </w:t>
      </w:r>
    </w:p>
    <w:p w:rsidR="00D92D29" w:rsidRDefault="00D92D29" w:rsidP="008848A1">
      <w:pPr>
        <w:jc w:val="both"/>
        <w:rPr>
          <w:sz w:val="28"/>
          <w:szCs w:val="28"/>
        </w:rPr>
      </w:pPr>
    </w:p>
    <w:p w:rsidR="00D92D29" w:rsidRDefault="00D92D29" w:rsidP="008848A1">
      <w:pPr>
        <w:jc w:val="both"/>
        <w:rPr>
          <w:sz w:val="28"/>
          <w:szCs w:val="28"/>
        </w:rPr>
      </w:pPr>
    </w:p>
    <w:p w:rsidR="00D92D29" w:rsidRDefault="00D92D29" w:rsidP="008848A1">
      <w:pPr>
        <w:jc w:val="both"/>
        <w:rPr>
          <w:sz w:val="28"/>
          <w:szCs w:val="28"/>
        </w:rPr>
      </w:pPr>
    </w:p>
    <w:p w:rsidR="008F78BF" w:rsidRDefault="008F78BF" w:rsidP="008848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руб.</w:t>
      </w:r>
    </w:p>
    <w:p w:rsidR="008848A1" w:rsidRDefault="008F78BF" w:rsidP="008F78B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Прочих нарушений (нарушений в</w:t>
      </w:r>
      <w:r w:rsidR="008848A1">
        <w:rPr>
          <w:sz w:val="28"/>
          <w:szCs w:val="28"/>
        </w:rPr>
        <w:t xml:space="preserve"> бюджетном учете и отчетности и</w:t>
      </w:r>
    </w:p>
    <w:p w:rsidR="008F78BF" w:rsidRDefault="008848A1" w:rsidP="008848A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F78BF">
        <w:rPr>
          <w:sz w:val="28"/>
          <w:szCs w:val="28"/>
        </w:rPr>
        <w:t>ругие нарушения) - 5 нефинансовых нарушений</w:t>
      </w:r>
      <w:r w:rsidR="0090263C">
        <w:rPr>
          <w:sz w:val="28"/>
          <w:szCs w:val="28"/>
        </w:rPr>
        <w:t>.</w:t>
      </w:r>
    </w:p>
    <w:p w:rsidR="00DF43D6" w:rsidRDefault="001C3F05" w:rsidP="00DF43D6">
      <w:pPr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товаров, работ, услуг осуществляется </w:t>
      </w:r>
      <w:r w:rsidR="00DF43D6">
        <w:rPr>
          <w:sz w:val="28"/>
          <w:szCs w:val="28"/>
        </w:rPr>
        <w:t xml:space="preserve">в соответствии с Федеральным законом от 05 апреля 2013 года № 44–ФЗ «О контрактной системе в сфере товаров, работ, услуг для обеспечения государственных и муниципальных нужд». Объем бюджетных закупок </w:t>
      </w:r>
      <w:r w:rsidR="00973D7B">
        <w:rPr>
          <w:sz w:val="28"/>
          <w:szCs w:val="28"/>
        </w:rPr>
        <w:t xml:space="preserve">на 01 </w:t>
      </w:r>
      <w:r w:rsidR="00D92D29">
        <w:rPr>
          <w:sz w:val="28"/>
          <w:szCs w:val="28"/>
        </w:rPr>
        <w:t>июля</w:t>
      </w:r>
      <w:r w:rsidR="007D4294">
        <w:rPr>
          <w:sz w:val="28"/>
          <w:szCs w:val="28"/>
        </w:rPr>
        <w:t xml:space="preserve"> 201</w:t>
      </w:r>
      <w:r w:rsidR="00973D7B">
        <w:rPr>
          <w:sz w:val="28"/>
          <w:szCs w:val="28"/>
        </w:rPr>
        <w:t>8</w:t>
      </w:r>
      <w:r w:rsidR="007D4294">
        <w:rPr>
          <w:sz w:val="28"/>
          <w:szCs w:val="28"/>
        </w:rPr>
        <w:t xml:space="preserve"> год</w:t>
      </w:r>
      <w:r w:rsidR="00D92D29">
        <w:rPr>
          <w:sz w:val="28"/>
          <w:szCs w:val="28"/>
        </w:rPr>
        <w:t>а</w:t>
      </w:r>
      <w:r w:rsidR="007D4294">
        <w:rPr>
          <w:sz w:val="28"/>
          <w:szCs w:val="28"/>
        </w:rPr>
        <w:t xml:space="preserve"> </w:t>
      </w:r>
      <w:r w:rsidR="00DF43D6">
        <w:rPr>
          <w:sz w:val="28"/>
          <w:szCs w:val="28"/>
        </w:rPr>
        <w:t xml:space="preserve">составил </w:t>
      </w:r>
      <w:r w:rsidR="00DB06CF">
        <w:rPr>
          <w:sz w:val="28"/>
          <w:szCs w:val="28"/>
        </w:rPr>
        <w:t>1</w:t>
      </w:r>
      <w:r w:rsidR="00D92D29">
        <w:rPr>
          <w:sz w:val="28"/>
          <w:szCs w:val="28"/>
        </w:rPr>
        <w:t> 118 384,14 руб</w:t>
      </w:r>
      <w:r w:rsidR="00DF43D6">
        <w:rPr>
          <w:sz w:val="28"/>
          <w:szCs w:val="28"/>
        </w:rPr>
        <w:t>. Экономи</w:t>
      </w:r>
      <w:r w:rsidR="00CF69DD">
        <w:rPr>
          <w:sz w:val="28"/>
          <w:szCs w:val="28"/>
        </w:rPr>
        <w:t>я</w:t>
      </w:r>
      <w:r w:rsidR="00DF43D6">
        <w:rPr>
          <w:sz w:val="28"/>
          <w:szCs w:val="28"/>
        </w:rPr>
        <w:t xml:space="preserve"> </w:t>
      </w:r>
      <w:r w:rsidR="007D4294">
        <w:rPr>
          <w:sz w:val="28"/>
          <w:szCs w:val="28"/>
        </w:rPr>
        <w:t xml:space="preserve">бюджетных средств, полученная в результате снижения начальной (максимальной) цены товаров при проведении </w:t>
      </w:r>
      <w:r w:rsidR="00DF43D6">
        <w:rPr>
          <w:sz w:val="28"/>
          <w:szCs w:val="28"/>
        </w:rPr>
        <w:t>закуп</w:t>
      </w:r>
      <w:r w:rsidR="007D4294">
        <w:rPr>
          <w:sz w:val="28"/>
          <w:szCs w:val="28"/>
        </w:rPr>
        <w:t>о</w:t>
      </w:r>
      <w:r w:rsidR="00DF43D6">
        <w:rPr>
          <w:sz w:val="28"/>
          <w:szCs w:val="28"/>
        </w:rPr>
        <w:t xml:space="preserve">к </w:t>
      </w:r>
      <w:r w:rsidR="00CF69DD">
        <w:rPr>
          <w:sz w:val="28"/>
          <w:szCs w:val="28"/>
        </w:rPr>
        <w:t xml:space="preserve">на 01 </w:t>
      </w:r>
      <w:r w:rsidR="00DB06CF">
        <w:rPr>
          <w:sz w:val="28"/>
          <w:szCs w:val="28"/>
        </w:rPr>
        <w:t>июля</w:t>
      </w:r>
      <w:r w:rsidR="00CF69DD">
        <w:rPr>
          <w:sz w:val="28"/>
          <w:szCs w:val="28"/>
        </w:rPr>
        <w:t xml:space="preserve"> отсутствует</w:t>
      </w:r>
      <w:r w:rsidR="00DF43D6">
        <w:rPr>
          <w:sz w:val="28"/>
          <w:szCs w:val="28"/>
        </w:rPr>
        <w:t>.</w:t>
      </w:r>
    </w:p>
    <w:p w:rsidR="007D4294" w:rsidRDefault="007D4294" w:rsidP="007D429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Бюджетные расходы </w:t>
      </w:r>
      <w:r w:rsidR="0034469F">
        <w:rPr>
          <w:sz w:val="28"/>
          <w:szCs w:val="28"/>
        </w:rPr>
        <w:t xml:space="preserve">на 01 </w:t>
      </w:r>
      <w:r w:rsidR="00DB06CF">
        <w:rPr>
          <w:sz w:val="28"/>
          <w:szCs w:val="28"/>
        </w:rPr>
        <w:t>ию</w:t>
      </w:r>
      <w:r w:rsidR="0034469F">
        <w:rPr>
          <w:sz w:val="28"/>
          <w:szCs w:val="28"/>
        </w:rPr>
        <w:t>ля 2018 года со</w:t>
      </w:r>
      <w:r>
        <w:rPr>
          <w:sz w:val="28"/>
          <w:szCs w:val="28"/>
        </w:rPr>
        <w:t xml:space="preserve">ставили </w:t>
      </w:r>
      <w:r w:rsidR="00DB06CF">
        <w:rPr>
          <w:sz w:val="28"/>
          <w:szCs w:val="28"/>
        </w:rPr>
        <w:t>73 678 942,85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FF0000"/>
          <w:sz w:val="28"/>
          <w:szCs w:val="28"/>
        </w:rPr>
        <w:t xml:space="preserve">  </w:t>
      </w:r>
    </w:p>
    <w:p w:rsidR="007D4294" w:rsidRPr="007D4294" w:rsidRDefault="007D4294" w:rsidP="007D4294">
      <w:pPr>
        <w:ind w:firstLine="709"/>
        <w:jc w:val="both"/>
        <w:rPr>
          <w:sz w:val="28"/>
          <w:szCs w:val="28"/>
        </w:rPr>
      </w:pPr>
      <w:r w:rsidRPr="007D4294">
        <w:rPr>
          <w:sz w:val="28"/>
          <w:szCs w:val="28"/>
        </w:rPr>
        <w:t>Сотрудники Управления являются государственными гражданскими служащими.</w:t>
      </w:r>
    </w:p>
    <w:p w:rsidR="007D4294" w:rsidRDefault="007D4294" w:rsidP="007D4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является обязательным требованием для государственных служащих. Сотрудники Управления регулярно направляются на курсы повышения квалификации по разным направлениям.</w:t>
      </w:r>
    </w:p>
    <w:p w:rsidR="007D4294" w:rsidRDefault="007D4294" w:rsidP="007D4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</w:t>
      </w:r>
      <w:r w:rsidR="00DB06CF">
        <w:rPr>
          <w:sz w:val="28"/>
          <w:szCs w:val="28"/>
        </w:rPr>
        <w:t>7</w:t>
      </w:r>
      <w:r>
        <w:rPr>
          <w:sz w:val="28"/>
          <w:szCs w:val="28"/>
        </w:rPr>
        <w:t xml:space="preserve">.2018 повышение квалификации и переподготовку </w:t>
      </w:r>
      <w:r w:rsidR="002A0E6E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="00DB06CF">
        <w:rPr>
          <w:sz w:val="28"/>
          <w:szCs w:val="28"/>
        </w:rPr>
        <w:t>14</w:t>
      </w:r>
      <w:r>
        <w:rPr>
          <w:sz w:val="28"/>
          <w:szCs w:val="28"/>
        </w:rPr>
        <w:t xml:space="preserve"> специалист</w:t>
      </w:r>
      <w:r w:rsidR="00CF69DD">
        <w:rPr>
          <w:sz w:val="28"/>
          <w:szCs w:val="28"/>
        </w:rPr>
        <w:t>ов</w:t>
      </w:r>
      <w:r>
        <w:rPr>
          <w:sz w:val="28"/>
          <w:szCs w:val="28"/>
        </w:rPr>
        <w:t xml:space="preserve"> Управления.</w:t>
      </w:r>
    </w:p>
    <w:p w:rsidR="002A0E6E" w:rsidRDefault="002A0E6E" w:rsidP="007D4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бухгалтерского учета и отчетности Управления получают постоянное самостоятельное образование по повышению уровня и объема знаний через периодические печатные издания, компьютерную справочно-правовую систему «Гарант», глобальную сеть Интернет и т.п.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Численность, согласно штатному расписанию, составляет 76 ед. 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составляет 7</w:t>
      </w:r>
      <w:r w:rsidR="001C5761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9E7F7A">
        <w:rPr>
          <w:sz w:val="28"/>
          <w:szCs w:val="28"/>
        </w:rPr>
        <w:t>а</w:t>
      </w:r>
      <w:r>
        <w:rPr>
          <w:sz w:val="28"/>
          <w:szCs w:val="28"/>
        </w:rPr>
        <w:t xml:space="preserve"> (7</w:t>
      </w:r>
      <w:r w:rsidR="001C5761">
        <w:rPr>
          <w:sz w:val="28"/>
          <w:szCs w:val="28"/>
        </w:rPr>
        <w:t>2</w:t>
      </w:r>
      <w:r>
        <w:rPr>
          <w:sz w:val="28"/>
          <w:szCs w:val="28"/>
        </w:rPr>
        <w:t xml:space="preserve">,0 штатных единицы). </w:t>
      </w:r>
    </w:p>
    <w:p w:rsidR="00406A08" w:rsidRDefault="0040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имеется </w:t>
      </w:r>
      <w:r w:rsidR="001C5761">
        <w:rPr>
          <w:sz w:val="28"/>
          <w:szCs w:val="28"/>
        </w:rPr>
        <w:t>4</w:t>
      </w:r>
      <w:r>
        <w:rPr>
          <w:sz w:val="28"/>
          <w:szCs w:val="28"/>
        </w:rPr>
        <w:t xml:space="preserve"> ваканси</w:t>
      </w:r>
      <w:r w:rsidR="0056343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06A08" w:rsidRDefault="0040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водитель. Вакансия образовалась в связи с увольнением. Так как </w:t>
      </w:r>
      <w:r w:rsidR="004317C6">
        <w:rPr>
          <w:sz w:val="28"/>
          <w:szCs w:val="28"/>
        </w:rPr>
        <w:t xml:space="preserve">неисправный </w:t>
      </w:r>
      <w:r>
        <w:rPr>
          <w:sz w:val="28"/>
          <w:szCs w:val="28"/>
        </w:rPr>
        <w:t xml:space="preserve">автомобиль </w:t>
      </w:r>
      <w:r w:rsidR="004317C6">
        <w:rPr>
          <w:sz w:val="28"/>
          <w:szCs w:val="28"/>
        </w:rPr>
        <w:t>списан и написано письмо о выделении средств на приобретение нового автомобиля</w:t>
      </w:r>
      <w:r>
        <w:rPr>
          <w:sz w:val="28"/>
          <w:szCs w:val="28"/>
        </w:rPr>
        <w:t>, прием водителя не осуществляется</w:t>
      </w:r>
      <w:r w:rsidR="0056343D">
        <w:rPr>
          <w:sz w:val="28"/>
          <w:szCs w:val="28"/>
        </w:rPr>
        <w:t>;</w:t>
      </w:r>
      <w:r w:rsidR="001C5761">
        <w:rPr>
          <w:sz w:val="28"/>
          <w:szCs w:val="28"/>
        </w:rPr>
        <w:t xml:space="preserve"> </w:t>
      </w:r>
    </w:p>
    <w:p w:rsidR="001C5761" w:rsidRDefault="001C5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юридического отдела. Вакансия образовалась в связи с переводом сотрудника на должность заместителя начальника управления. Будет </w:t>
      </w:r>
      <w:r w:rsidR="000D43BF">
        <w:rPr>
          <w:sz w:val="28"/>
          <w:szCs w:val="28"/>
        </w:rPr>
        <w:t>проведен конкурс на замещение вакантной должности.</w:t>
      </w:r>
    </w:p>
    <w:p w:rsidR="0056343D" w:rsidRDefault="0056343D" w:rsidP="0056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начальника </w:t>
      </w:r>
      <w:r w:rsidR="003F026E">
        <w:rPr>
          <w:sz w:val="28"/>
          <w:szCs w:val="28"/>
        </w:rPr>
        <w:t xml:space="preserve">отдела </w:t>
      </w:r>
      <w:r w:rsidR="003F026E">
        <w:rPr>
          <w:sz w:val="28"/>
          <w:szCs w:val="28"/>
          <w:lang w:eastAsia="ru-RU"/>
        </w:rPr>
        <w:t>обеспечения социальных гарантий</w:t>
      </w:r>
      <w:r>
        <w:rPr>
          <w:sz w:val="28"/>
          <w:szCs w:val="28"/>
        </w:rPr>
        <w:t>. Вакансия образовалась в связи с увольнением.</w:t>
      </w:r>
      <w:r w:rsidR="00225680">
        <w:rPr>
          <w:sz w:val="28"/>
          <w:szCs w:val="28"/>
        </w:rPr>
        <w:t xml:space="preserve"> </w:t>
      </w:r>
      <w:r w:rsidR="003F026E">
        <w:rPr>
          <w:sz w:val="28"/>
          <w:szCs w:val="28"/>
        </w:rPr>
        <w:t xml:space="preserve">Проведен </w:t>
      </w:r>
      <w:r w:rsidR="00C3023E">
        <w:rPr>
          <w:sz w:val="28"/>
          <w:szCs w:val="28"/>
        </w:rPr>
        <w:t>конкурс на замещение вакантной должности</w:t>
      </w:r>
      <w:r w:rsidR="00225680">
        <w:rPr>
          <w:sz w:val="28"/>
          <w:szCs w:val="28"/>
        </w:rPr>
        <w:t>;</w:t>
      </w:r>
    </w:p>
    <w:p w:rsidR="00225680" w:rsidRDefault="00225680" w:rsidP="002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26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отдела обеспечения мер социальной поддержки. Вакансия образовалась в связи с </w:t>
      </w:r>
      <w:r w:rsidR="00D30810">
        <w:rPr>
          <w:sz w:val="28"/>
          <w:szCs w:val="28"/>
        </w:rPr>
        <w:t>переводом сотрудника на должность главного специалиста</w:t>
      </w:r>
      <w:r>
        <w:rPr>
          <w:sz w:val="28"/>
          <w:szCs w:val="28"/>
        </w:rPr>
        <w:t xml:space="preserve">. </w:t>
      </w:r>
      <w:r w:rsidR="00D30810">
        <w:rPr>
          <w:sz w:val="28"/>
          <w:szCs w:val="28"/>
        </w:rPr>
        <w:t>Проведен конкурс на замещение вакантной должности</w:t>
      </w:r>
      <w:r>
        <w:rPr>
          <w:sz w:val="28"/>
          <w:szCs w:val="28"/>
        </w:rPr>
        <w:t>.</w:t>
      </w:r>
    </w:p>
    <w:p w:rsidR="00D92D29" w:rsidRDefault="002A0E6E" w:rsidP="002A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</w:t>
      </w:r>
    </w:p>
    <w:p w:rsidR="00D92D29" w:rsidRDefault="00D92D29" w:rsidP="002A0E6E">
      <w:pPr>
        <w:ind w:firstLine="709"/>
        <w:jc w:val="both"/>
        <w:rPr>
          <w:sz w:val="28"/>
          <w:szCs w:val="28"/>
        </w:rPr>
      </w:pPr>
    </w:p>
    <w:p w:rsidR="002A0E6E" w:rsidRDefault="002A0E6E" w:rsidP="002A0E6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Свердловской области, осуществляет права владения, пользования и распоряжения.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Управления по состоянию на 01.</w:t>
      </w:r>
      <w:r w:rsidR="00CF69DD">
        <w:rPr>
          <w:sz w:val="28"/>
          <w:szCs w:val="28"/>
        </w:rPr>
        <w:t>0</w:t>
      </w:r>
      <w:r w:rsidR="00D3081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8793F">
        <w:rPr>
          <w:sz w:val="28"/>
          <w:szCs w:val="28"/>
        </w:rPr>
        <w:t>8</w:t>
      </w:r>
      <w:r>
        <w:rPr>
          <w:sz w:val="28"/>
          <w:szCs w:val="28"/>
        </w:rPr>
        <w:t xml:space="preserve"> числится имущество с остаточной стоимостью </w:t>
      </w:r>
      <w:r w:rsidR="00D30810">
        <w:rPr>
          <w:sz w:val="28"/>
          <w:szCs w:val="28"/>
        </w:rPr>
        <w:t>5 455,10</w:t>
      </w:r>
      <w:r>
        <w:rPr>
          <w:sz w:val="28"/>
          <w:szCs w:val="28"/>
        </w:rPr>
        <w:t xml:space="preserve"> руб</w:t>
      </w:r>
      <w:r w:rsidR="00D30810">
        <w:rPr>
          <w:sz w:val="28"/>
          <w:szCs w:val="28"/>
        </w:rPr>
        <w:t>.</w:t>
      </w:r>
      <w:r>
        <w:rPr>
          <w:sz w:val="28"/>
          <w:szCs w:val="28"/>
        </w:rPr>
        <w:t xml:space="preserve"> и материальных запасов на </w:t>
      </w:r>
      <w:r w:rsidR="00D30810">
        <w:rPr>
          <w:sz w:val="28"/>
          <w:szCs w:val="28"/>
        </w:rPr>
        <w:t>722 426,88</w:t>
      </w:r>
      <w:r>
        <w:rPr>
          <w:sz w:val="28"/>
          <w:szCs w:val="28"/>
        </w:rPr>
        <w:t xml:space="preserve"> руб.</w:t>
      </w:r>
      <w:r w:rsidR="00100E03">
        <w:rPr>
          <w:sz w:val="28"/>
          <w:szCs w:val="28"/>
        </w:rPr>
        <w:t xml:space="preserve"> </w:t>
      </w:r>
    </w:p>
    <w:p w:rsidR="002A0E6E" w:rsidRDefault="002A0E6E" w:rsidP="002A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организовано целевое и эффективное использование основных фондов. </w:t>
      </w:r>
      <w:r w:rsidR="00573B38">
        <w:rPr>
          <w:sz w:val="28"/>
          <w:szCs w:val="28"/>
        </w:rPr>
        <w:t>Сохранность основных средств о</w:t>
      </w:r>
      <w:r>
        <w:rPr>
          <w:sz w:val="28"/>
          <w:szCs w:val="28"/>
        </w:rPr>
        <w:t>беспеч</w:t>
      </w:r>
      <w:r w:rsidR="00573B38">
        <w:rPr>
          <w:sz w:val="28"/>
          <w:szCs w:val="28"/>
        </w:rPr>
        <w:t>ивается посредством их закрепления за материально-ответственными лицами и проведением инвентаризаций имущества.</w:t>
      </w:r>
      <w:r>
        <w:rPr>
          <w:sz w:val="28"/>
          <w:szCs w:val="28"/>
        </w:rPr>
        <w:t xml:space="preserve"> </w:t>
      </w:r>
      <w:r w:rsidR="002C3AD7">
        <w:rPr>
          <w:sz w:val="28"/>
          <w:szCs w:val="28"/>
        </w:rPr>
        <w:t>В Управлении с</w:t>
      </w:r>
      <w:r>
        <w:rPr>
          <w:sz w:val="28"/>
          <w:szCs w:val="28"/>
        </w:rPr>
        <w:t>воевременно провод</w:t>
      </w:r>
      <w:r w:rsidR="002C3AD7">
        <w:rPr>
          <w:sz w:val="28"/>
          <w:szCs w:val="28"/>
        </w:rPr>
        <w:t>я</w:t>
      </w:r>
      <w:r>
        <w:rPr>
          <w:sz w:val="28"/>
          <w:szCs w:val="28"/>
        </w:rPr>
        <w:t xml:space="preserve">тся (по мере возможности) </w:t>
      </w:r>
      <w:r w:rsidR="002C3AD7">
        <w:rPr>
          <w:sz w:val="28"/>
          <w:szCs w:val="28"/>
        </w:rPr>
        <w:t xml:space="preserve">диагностика, </w:t>
      </w:r>
      <w:r>
        <w:rPr>
          <w:sz w:val="28"/>
          <w:szCs w:val="28"/>
        </w:rPr>
        <w:t>техническое обслуживание</w:t>
      </w:r>
      <w:r w:rsidR="002C3AD7">
        <w:rPr>
          <w:sz w:val="28"/>
          <w:szCs w:val="28"/>
        </w:rPr>
        <w:t>, ремонт основных средств</w:t>
      </w:r>
      <w:r>
        <w:rPr>
          <w:sz w:val="28"/>
          <w:szCs w:val="28"/>
        </w:rPr>
        <w:t>. Бережное отношение к вычислительной технике, мебели и прочему оборудованию позволило использовать основные средства на протяжении длительного периода. Увеличение срока службы основных средств является одним из показателей эффективности их использования.</w:t>
      </w:r>
    </w:p>
    <w:p w:rsidR="002A0E6E" w:rsidRDefault="002A0E6E" w:rsidP="002A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оснащены компьютерной техникой на 100 %.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соответствия величины, состава и технического уровня основных фондов составляет </w:t>
      </w:r>
      <w:r w:rsidR="0028793F">
        <w:rPr>
          <w:sz w:val="28"/>
          <w:szCs w:val="28"/>
        </w:rPr>
        <w:t>51</w:t>
      </w:r>
      <w:r>
        <w:rPr>
          <w:sz w:val="28"/>
          <w:szCs w:val="28"/>
        </w:rPr>
        <w:t xml:space="preserve"> % от реальной потребности в них. </w:t>
      </w:r>
      <w:r w:rsidR="00573B38">
        <w:rPr>
          <w:sz w:val="28"/>
          <w:szCs w:val="28"/>
        </w:rPr>
        <w:t>Техническое с</w:t>
      </w:r>
      <w:r>
        <w:rPr>
          <w:sz w:val="28"/>
          <w:szCs w:val="28"/>
        </w:rPr>
        <w:t>остояние основных фондов удовлетворительное,</w:t>
      </w:r>
      <w:r w:rsidR="00573B38">
        <w:rPr>
          <w:sz w:val="28"/>
          <w:szCs w:val="28"/>
        </w:rPr>
        <w:t xml:space="preserve"> у компьютерной техники фактический срок эксплуатации превышает срок полезного использования, определенный амортизационной группой. Т</w:t>
      </w:r>
      <w:r>
        <w:rPr>
          <w:sz w:val="28"/>
          <w:szCs w:val="28"/>
        </w:rPr>
        <w:t>ребуется модернизация, ветхая мебель нуждается в замене.</w:t>
      </w:r>
      <w:r w:rsidR="00573B38">
        <w:rPr>
          <w:sz w:val="28"/>
          <w:szCs w:val="28"/>
        </w:rPr>
        <w:t xml:space="preserve"> Непригодные к дальнейшей эксплуатации объекты основных средств списываются с баланса Управления в порядке, установленном законодательством.</w:t>
      </w:r>
    </w:p>
    <w:p w:rsidR="00064323" w:rsidRPr="00715F20" w:rsidRDefault="00064323" w:rsidP="00064323">
      <w:pPr>
        <w:ind w:firstLine="709"/>
        <w:jc w:val="both"/>
        <w:rPr>
          <w:color w:val="FF0000"/>
          <w:sz w:val="28"/>
          <w:szCs w:val="28"/>
        </w:rPr>
      </w:pPr>
      <w:r w:rsidRPr="00715F20">
        <w:rPr>
          <w:sz w:val="28"/>
          <w:szCs w:val="28"/>
        </w:rPr>
        <w:t>По состоянию на 01.0</w:t>
      </w:r>
      <w:r w:rsidR="00E951FC">
        <w:rPr>
          <w:sz w:val="28"/>
          <w:szCs w:val="28"/>
        </w:rPr>
        <w:t>7</w:t>
      </w:r>
      <w:r w:rsidRPr="00715F20">
        <w:rPr>
          <w:sz w:val="28"/>
          <w:szCs w:val="28"/>
        </w:rPr>
        <w:t>.2018 на балансе Управлении числится 1 автомобиль марки Волга, остаточная стоимость составляет 0,00 руб.</w:t>
      </w:r>
    </w:p>
    <w:p w:rsidR="00064323" w:rsidRDefault="00064323" w:rsidP="0006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Неиспользуемо</w:t>
      </w:r>
      <w:r w:rsidR="002C3AD7">
        <w:rPr>
          <w:sz w:val="28"/>
          <w:szCs w:val="28"/>
        </w:rPr>
        <w:t>е или неэффективно используемое</w:t>
      </w:r>
      <w:r>
        <w:rPr>
          <w:sz w:val="28"/>
          <w:szCs w:val="28"/>
        </w:rPr>
        <w:t xml:space="preserve"> имуществ</w:t>
      </w:r>
      <w:r w:rsidR="002C3A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3AD7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715F20" w:rsidRPr="00715F20" w:rsidRDefault="00715F20" w:rsidP="00715F20">
      <w:pPr>
        <w:ind w:firstLine="709"/>
        <w:jc w:val="both"/>
        <w:rPr>
          <w:sz w:val="28"/>
          <w:szCs w:val="28"/>
        </w:rPr>
      </w:pPr>
      <w:r w:rsidRPr="00715F20">
        <w:rPr>
          <w:sz w:val="28"/>
          <w:szCs w:val="28"/>
        </w:rPr>
        <w:t>На балансе Управления числится недвижимое имущество: нежилое помещение по адресу: г. Каменск-Уральский, ул. Строителей, 27, кадастровый номер: 66-66-03/062/2008-191; балансовая стоимость – 2 376 154,68 руб</w:t>
      </w:r>
      <w:r w:rsidR="00955670">
        <w:rPr>
          <w:sz w:val="28"/>
          <w:szCs w:val="28"/>
        </w:rPr>
        <w:t>л</w:t>
      </w:r>
      <w:r w:rsidR="00D80F22">
        <w:rPr>
          <w:sz w:val="28"/>
          <w:szCs w:val="28"/>
        </w:rPr>
        <w:t>я</w:t>
      </w:r>
      <w:r w:rsidRPr="00715F20">
        <w:rPr>
          <w:sz w:val="28"/>
          <w:szCs w:val="28"/>
        </w:rPr>
        <w:t>.</w:t>
      </w:r>
    </w:p>
    <w:p w:rsidR="00064323" w:rsidRDefault="00064323" w:rsidP="0006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у Управления отсутствует.</w:t>
      </w:r>
    </w:p>
    <w:p w:rsidR="00064323" w:rsidRDefault="00064323" w:rsidP="0006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 поступают своевременно на основании накладных в полной комплектации.</w:t>
      </w:r>
    </w:p>
    <w:p w:rsidR="00064323" w:rsidRDefault="00064323">
      <w:pPr>
        <w:ind w:firstLine="709"/>
        <w:jc w:val="both"/>
        <w:rPr>
          <w:sz w:val="28"/>
          <w:szCs w:val="28"/>
        </w:rPr>
      </w:pPr>
    </w:p>
    <w:p w:rsidR="00DF70E3" w:rsidRDefault="0003040D">
      <w:pPr>
        <w:autoSpaceDE w:val="0"/>
        <w:ind w:firstLine="709"/>
        <w:jc w:val="both"/>
        <w:rPr>
          <w:sz w:val="28"/>
          <w:szCs w:val="28"/>
        </w:rPr>
      </w:pPr>
      <w:r w:rsidRPr="0003040D">
        <w:rPr>
          <w:sz w:val="28"/>
          <w:szCs w:val="28"/>
        </w:rPr>
        <w:t xml:space="preserve">                       Сводная таблица для раздела 2  </w:t>
      </w:r>
    </w:p>
    <w:p w:rsidR="004648D6" w:rsidRPr="0003040D" w:rsidRDefault="004648D6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94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30"/>
        <w:gridCol w:w="3261"/>
        <w:gridCol w:w="1559"/>
        <w:gridCol w:w="2126"/>
        <w:gridCol w:w="2268"/>
      </w:tblGrid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3" w:rsidRDefault="0003040D" w:rsidP="000643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Данные за</w:t>
            </w:r>
            <w:r w:rsidR="00087A62">
              <w:rPr>
                <w:sz w:val="28"/>
                <w:szCs w:val="28"/>
              </w:rPr>
              <w:t xml:space="preserve"> </w:t>
            </w:r>
          </w:p>
          <w:p w:rsidR="0003040D" w:rsidRPr="0003040D" w:rsidRDefault="00CF69DD" w:rsidP="00CF69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2018г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Пояснения</w:t>
            </w: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Количество специалистов, прошедших повышение квалификации и переподготовку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E951FC" w:rsidP="00CF69D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2C3AD7" w:rsidP="002C3AD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является обязательным требованием для </w:t>
            </w:r>
            <w:r>
              <w:rPr>
                <w:sz w:val="28"/>
                <w:szCs w:val="28"/>
              </w:rPr>
              <w:lastRenderedPageBreak/>
              <w:t xml:space="preserve">государственных служащих </w:t>
            </w: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Численность работников (штатная)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2C3AD7" w:rsidP="002C3AD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штатному расписанию</w:t>
            </w: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Численность работников (фактическая)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7</w:t>
            </w:r>
            <w:r w:rsidR="00755E3D">
              <w:rPr>
                <w:sz w:val="28"/>
                <w:szCs w:val="28"/>
              </w:rPr>
              <w:t>2</w:t>
            </w:r>
          </w:p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5A7085" w:rsidP="005A708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работа по укомплектованию штата.</w:t>
            </w:r>
          </w:p>
        </w:tc>
      </w:tr>
      <w:tr w:rsidR="0003040D" w:rsidRPr="0003040D" w:rsidTr="00CF69DD">
        <w:trPr>
          <w:trHeight w:val="71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44.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Стоимость имущества всего,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CF69DD" w:rsidP="0003040D">
            <w:pPr>
              <w:autoSpaceDE w:val="0"/>
              <w:snapToGrid w:val="0"/>
              <w:ind w:firstLine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754 133</w:t>
            </w:r>
            <w:r w:rsidR="002879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4</w:t>
            </w:r>
            <w:r w:rsidR="003B1C7E">
              <w:rPr>
                <w:sz w:val="28"/>
                <w:szCs w:val="28"/>
              </w:rPr>
              <w:t>4</w:t>
            </w:r>
            <w:r w:rsidRPr="0003040D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 xml:space="preserve">основные средства (остаточная стоимость)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E951FC" w:rsidP="0003040D">
            <w:pPr>
              <w:autoSpaceDE w:val="0"/>
              <w:snapToGrid w:val="0"/>
              <w:ind w:firstLine="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5 455,10</w:t>
            </w:r>
          </w:p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03040D" w:rsidP="005A708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3040D" w:rsidRPr="0003040D" w:rsidTr="00CF69DD">
        <w:trPr>
          <w:trHeight w:val="32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4</w:t>
            </w:r>
            <w:r w:rsidR="003B1C7E">
              <w:rPr>
                <w:sz w:val="28"/>
                <w:szCs w:val="28"/>
              </w:rPr>
              <w:t>4</w:t>
            </w:r>
            <w:r w:rsidRPr="0003040D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06432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AE2B1B" w:rsidP="0003040D">
            <w:pPr>
              <w:autoSpaceDE w:val="0"/>
              <w:snapToGrid w:val="0"/>
              <w:ind w:firstLine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51FC">
              <w:rPr>
                <w:sz w:val="28"/>
                <w:szCs w:val="28"/>
              </w:rPr>
              <w:t>722 426,88</w:t>
            </w:r>
          </w:p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03040D" w:rsidP="005A708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55.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Бюджетные расходы (кассовые)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87A62" w:rsidP="00E951F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1FC">
              <w:rPr>
                <w:sz w:val="28"/>
                <w:szCs w:val="28"/>
              </w:rPr>
              <w:t>73 678 942,85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5A7085" w:rsidP="005A708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соответствуют форме 0503127 графа 8</w:t>
            </w: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66.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Объемы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34D" w:rsidRPr="0003040D" w:rsidRDefault="0003040D" w:rsidP="00430D6A">
            <w:pPr>
              <w:autoSpaceDE w:val="0"/>
              <w:snapToGrid w:val="0"/>
              <w:ind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0D6A">
              <w:rPr>
                <w:sz w:val="28"/>
                <w:szCs w:val="28"/>
              </w:rPr>
              <w:t>1 118 384,14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5A7085" w:rsidP="005A708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осуществляется в соответствии с Федеральным законом № 44–ФЗ</w:t>
            </w: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77.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Экономия бюджетных средств, полученная в результате снижения начальной (максимальной) цены товаров при проведении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CF69DD" w:rsidP="00CF69DD">
            <w:pPr>
              <w:autoSpaceDE w:val="0"/>
              <w:snapToGrid w:val="0"/>
              <w:ind w:firstLine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040D" w:rsidRPr="0003040D" w:rsidTr="00CF69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78.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>
            <w:pPr>
              <w:autoSpaceDE w:val="0"/>
              <w:snapToGrid w:val="0"/>
              <w:jc w:val="both"/>
              <w:rPr>
                <w:i/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 xml:space="preserve">Обеспеченность субъекта бюджетной отчетности и его структурных подразделений основными фондами </w:t>
            </w:r>
            <w:r w:rsidRPr="0003040D">
              <w:rPr>
                <w:i/>
                <w:sz w:val="28"/>
                <w:szCs w:val="28"/>
              </w:rPr>
              <w:t>(отражает уровень соответствия величины, состава и технического уровня фондов реальной потребности в них)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03040D" w:rsidP="007D7E1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3040D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D" w:rsidRPr="0003040D" w:rsidRDefault="0028793F" w:rsidP="00AE2B1B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D" w:rsidRPr="0003040D" w:rsidRDefault="005A7085" w:rsidP="00431B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основных фондов удовлетворительное, компьютерная техника требует модернизации, ветхая мебель нуждается в замене </w:t>
            </w:r>
          </w:p>
        </w:tc>
      </w:tr>
    </w:tbl>
    <w:p w:rsidR="0003040D" w:rsidRDefault="0003040D">
      <w:pPr>
        <w:ind w:firstLine="709"/>
        <w:jc w:val="both"/>
      </w:pPr>
    </w:p>
    <w:p w:rsidR="00403C0C" w:rsidRPr="00403C0C" w:rsidRDefault="00403C0C">
      <w:pPr>
        <w:ind w:firstLine="709"/>
        <w:jc w:val="both"/>
        <w:rPr>
          <w:sz w:val="28"/>
          <w:szCs w:val="28"/>
        </w:rPr>
      </w:pP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DE069E">
        <w:rPr>
          <w:sz w:val="28"/>
          <w:szCs w:val="28"/>
        </w:rPr>
        <w:t>0</w:t>
      </w:r>
      <w:r w:rsidR="00CF69D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E069E">
        <w:rPr>
          <w:sz w:val="28"/>
          <w:szCs w:val="28"/>
        </w:rPr>
        <w:t>8</w:t>
      </w:r>
      <w:r>
        <w:rPr>
          <w:sz w:val="28"/>
          <w:szCs w:val="28"/>
        </w:rPr>
        <w:t xml:space="preserve"> численность получателей пособий и компенсаций составила </w:t>
      </w:r>
      <w:r w:rsidR="00E951FC">
        <w:rPr>
          <w:sz w:val="28"/>
          <w:szCs w:val="28"/>
        </w:rPr>
        <w:t>53 652</w:t>
      </w:r>
      <w:r>
        <w:rPr>
          <w:sz w:val="28"/>
          <w:szCs w:val="28"/>
        </w:rPr>
        <w:t xml:space="preserve"> человек</w:t>
      </w:r>
      <w:r w:rsidR="00ED692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DE069E">
        <w:rPr>
          <w:sz w:val="28"/>
          <w:szCs w:val="28"/>
        </w:rPr>
        <w:t>0</w:t>
      </w:r>
      <w:r w:rsidR="00A8586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069E">
        <w:rPr>
          <w:sz w:val="28"/>
          <w:szCs w:val="28"/>
        </w:rPr>
        <w:t>8</w:t>
      </w:r>
      <w:r>
        <w:rPr>
          <w:sz w:val="28"/>
          <w:szCs w:val="28"/>
        </w:rPr>
        <w:t xml:space="preserve"> обслужено </w:t>
      </w:r>
      <w:r w:rsidR="00ED6920">
        <w:rPr>
          <w:sz w:val="28"/>
          <w:szCs w:val="28"/>
        </w:rPr>
        <w:t>3045</w:t>
      </w:r>
      <w:r>
        <w:rPr>
          <w:sz w:val="28"/>
          <w:szCs w:val="28"/>
        </w:rPr>
        <w:t xml:space="preserve"> клиента, оказано </w:t>
      </w:r>
      <w:r w:rsidR="000E4FB9">
        <w:rPr>
          <w:sz w:val="28"/>
          <w:szCs w:val="28"/>
        </w:rPr>
        <w:t>159126</w:t>
      </w:r>
      <w:r>
        <w:rPr>
          <w:sz w:val="28"/>
          <w:szCs w:val="28"/>
        </w:rPr>
        <w:t xml:space="preserve"> </w:t>
      </w:r>
      <w:r w:rsidR="00CF31D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услуг. 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8F6640">
        <w:rPr>
          <w:sz w:val="28"/>
          <w:szCs w:val="28"/>
        </w:rPr>
        <w:t>0</w:t>
      </w:r>
      <w:r w:rsidR="00A8586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069E">
        <w:rPr>
          <w:sz w:val="28"/>
          <w:szCs w:val="28"/>
        </w:rPr>
        <w:t>8</w:t>
      </w:r>
      <w:r>
        <w:rPr>
          <w:sz w:val="28"/>
          <w:szCs w:val="28"/>
        </w:rPr>
        <w:t xml:space="preserve"> 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Управление составила 100 %.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детей, находящихся в трудной жизненной ситуации, прошедших оздоровление составило</w:t>
      </w:r>
      <w:r w:rsidR="00ED692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человек</w:t>
      </w:r>
      <w:r w:rsidR="009A313F">
        <w:rPr>
          <w:sz w:val="28"/>
          <w:szCs w:val="28"/>
        </w:rPr>
        <w:t>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многодетных семей составило </w:t>
      </w:r>
      <w:r w:rsidR="00DE069E">
        <w:rPr>
          <w:sz w:val="28"/>
          <w:szCs w:val="28"/>
        </w:rPr>
        <w:t>21</w:t>
      </w:r>
      <w:r w:rsidR="000E4FB9">
        <w:rPr>
          <w:sz w:val="28"/>
          <w:szCs w:val="28"/>
        </w:rPr>
        <w:t>8</w:t>
      </w:r>
      <w:r w:rsidR="00ED6920">
        <w:rPr>
          <w:sz w:val="28"/>
          <w:szCs w:val="28"/>
        </w:rPr>
        <w:t>5</w:t>
      </w:r>
      <w:r>
        <w:rPr>
          <w:sz w:val="28"/>
          <w:szCs w:val="28"/>
        </w:rPr>
        <w:t xml:space="preserve"> семей.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DE069E">
        <w:rPr>
          <w:sz w:val="28"/>
          <w:szCs w:val="28"/>
        </w:rPr>
        <w:t>0</w:t>
      </w:r>
      <w:r w:rsidR="00A8586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069E">
        <w:rPr>
          <w:sz w:val="28"/>
          <w:szCs w:val="28"/>
        </w:rPr>
        <w:t>8</w:t>
      </w:r>
      <w:r>
        <w:rPr>
          <w:sz w:val="28"/>
          <w:szCs w:val="28"/>
        </w:rPr>
        <w:t xml:space="preserve"> доля детей–сирот и детей, оставшихся без попечения родителей, переданных на воспитание в семьи, в общей численности детей–сирот и детей, оставшихся без попечения родителей составила </w:t>
      </w:r>
      <w:r w:rsidR="00F96A6A">
        <w:rPr>
          <w:sz w:val="28"/>
          <w:szCs w:val="28"/>
        </w:rPr>
        <w:t>8</w:t>
      </w:r>
      <w:r w:rsidR="000E4FB9">
        <w:rPr>
          <w:sz w:val="28"/>
          <w:szCs w:val="28"/>
        </w:rPr>
        <w:t>4</w:t>
      </w:r>
      <w:r w:rsidR="00DF57C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03040D" w:rsidRDefault="00A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8F6640">
        <w:rPr>
          <w:sz w:val="28"/>
          <w:szCs w:val="28"/>
        </w:rPr>
        <w:t>0</w:t>
      </w:r>
      <w:r w:rsidR="000E4FB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3040D">
        <w:rPr>
          <w:sz w:val="28"/>
          <w:szCs w:val="28"/>
        </w:rPr>
        <w:t>201</w:t>
      </w:r>
      <w:r w:rsidR="008F6640">
        <w:rPr>
          <w:sz w:val="28"/>
          <w:szCs w:val="28"/>
        </w:rPr>
        <w:t>8</w:t>
      </w:r>
      <w:r w:rsidR="0003040D">
        <w:rPr>
          <w:sz w:val="28"/>
          <w:szCs w:val="28"/>
        </w:rPr>
        <w:t xml:space="preserve"> количество обоснованных жалоб на действия (бездействие) Управления, поступивших в Министерство социальной политики Свердловской области – 0.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семей, получивших оздоровление и отдых в течение года, от общего количества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 составил 0 %.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специалистов, осуществляющих работу по вопросам реабилитации и социальной интеграции инвалидов, получивших дополнительное профессиональное образование с целью обеспечения соответствия современным квалификационным требованиям составила </w:t>
      </w:r>
      <w:r w:rsidR="009A313F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специалистов, осуществляющих работу с детьми и их семьями, получивших дополнительное профессиональное образование с целью обеспечения соответствия современным квалификационным требованиям составила </w:t>
      </w:r>
      <w:r w:rsidR="009A313F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специалистов, осуществляющих работу в сфере опеки и попечительства, получивших дополнительное профессиональное образование с целью обеспечения соответствия</w:t>
      </w:r>
      <w:r w:rsidR="004048CB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современным</w:t>
      </w:r>
      <w:r w:rsidR="004048CB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требованиям</w:t>
      </w:r>
      <w:r w:rsidR="005D464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</w:t>
      </w:r>
      <w:r w:rsidR="000E4FB9">
        <w:rPr>
          <w:sz w:val="28"/>
          <w:szCs w:val="28"/>
        </w:rPr>
        <w:t>36,4</w:t>
      </w:r>
      <w:r>
        <w:rPr>
          <w:sz w:val="28"/>
          <w:szCs w:val="28"/>
        </w:rPr>
        <w:t>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государственных гражданских служащих Управления, в том числе специалистов, принимающих участие в предоставлении государственных услуг, получивших дополнительное профессиональное образование с целью обеспечения соответствия современным</w:t>
      </w:r>
      <w:r w:rsidR="004048CB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требованиям</w:t>
      </w:r>
      <w:r w:rsidR="005D464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0E4FB9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ED692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ветеранов и инвалидов Великой Отечественной войны, детей защитников Отечества, погибших в годы Великой Отечественной войны, лиц, пострадавших от радиационного воздействия,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вовлеченных в проводимые</w:t>
      </w:r>
      <w:r w:rsidR="004048C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5D464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</w:t>
      </w:r>
      <w:r w:rsidR="00F96A6A">
        <w:rPr>
          <w:sz w:val="28"/>
          <w:szCs w:val="28"/>
        </w:rPr>
        <w:t>10</w:t>
      </w:r>
      <w:r>
        <w:rPr>
          <w:sz w:val="28"/>
          <w:szCs w:val="28"/>
        </w:rPr>
        <w:t>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инвалидов областными мероприятиями и мероприятиями, проводимыми на муниципальном уровне, а также за счет различных финансовых источников, по реабилитации составил 10 %.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специалистов, прошедших повышение квалификации по вопросам реабилитации и социальной интеграции инвалидов, среди специалистов, занятых в этой сфере в Свердловской области составила </w:t>
      </w:r>
      <w:r w:rsidR="009A313F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детей, оставшихся без попечения родителей, переданных на воспитание в семьи граждан (на усыновление (удочерение) и под опеку (попечительство), в том числе по договору о приемной семье) к общей численности детей–сирот и детей, оставшихся без попечения родителей составила </w:t>
      </w:r>
      <w:r w:rsidR="00F96A6A">
        <w:rPr>
          <w:sz w:val="28"/>
          <w:szCs w:val="28"/>
        </w:rPr>
        <w:t>8</w:t>
      </w:r>
      <w:r w:rsidR="000E4FB9">
        <w:rPr>
          <w:sz w:val="28"/>
          <w:szCs w:val="28"/>
        </w:rPr>
        <w:t>4</w:t>
      </w:r>
      <w:r w:rsidR="00DF57C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03040D" w:rsidRDefault="0003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числа семей, находящихся в социально опасном положении </w:t>
      </w:r>
      <w:r w:rsidRPr="000257AA">
        <w:rPr>
          <w:sz w:val="28"/>
          <w:szCs w:val="28"/>
        </w:rPr>
        <w:t>к 2010 году составило</w:t>
      </w:r>
      <w:r w:rsidR="00A14003" w:rsidRPr="000257AA">
        <w:rPr>
          <w:sz w:val="28"/>
          <w:szCs w:val="28"/>
        </w:rPr>
        <w:t xml:space="preserve"> </w:t>
      </w:r>
      <w:r w:rsidR="000257AA">
        <w:rPr>
          <w:sz w:val="28"/>
          <w:szCs w:val="28"/>
        </w:rPr>
        <w:t>4</w:t>
      </w:r>
      <w:r w:rsidR="00ED6920">
        <w:rPr>
          <w:sz w:val="28"/>
          <w:szCs w:val="28"/>
        </w:rPr>
        <w:t>0</w:t>
      </w:r>
      <w:r w:rsidRPr="000257AA">
        <w:rPr>
          <w:sz w:val="28"/>
          <w:szCs w:val="28"/>
        </w:rPr>
        <w:t>%.</w:t>
      </w:r>
    </w:p>
    <w:p w:rsidR="0003040D" w:rsidRDefault="00F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</w:t>
      </w:r>
      <w:r w:rsidR="00ED6920">
        <w:rPr>
          <w:sz w:val="28"/>
          <w:szCs w:val="28"/>
        </w:rPr>
        <w:t>ие</w:t>
      </w:r>
      <w:r>
        <w:rPr>
          <w:sz w:val="28"/>
          <w:szCs w:val="28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 – колясочников жилых помещений, входных групп в жилых домах по состоянию на 01.</w:t>
      </w:r>
      <w:r w:rsidR="009D2F05">
        <w:rPr>
          <w:sz w:val="28"/>
          <w:szCs w:val="28"/>
        </w:rPr>
        <w:t>0</w:t>
      </w:r>
      <w:r w:rsidR="00A8586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D2F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D6920">
        <w:rPr>
          <w:sz w:val="28"/>
          <w:szCs w:val="28"/>
        </w:rPr>
        <w:t>не производилось</w:t>
      </w:r>
      <w:r w:rsidR="009D2F05">
        <w:rPr>
          <w:sz w:val="28"/>
          <w:szCs w:val="28"/>
        </w:rPr>
        <w:t>.</w:t>
      </w:r>
    </w:p>
    <w:p w:rsidR="00FA27D1" w:rsidRDefault="00FA27D1" w:rsidP="00FA2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проводится информирование граждан о своей деятельности в различных формах: консультации, приемы граждан, встречи, круглые столы, размещение информации в средствах массовой информации, в помещении Управления, в информационно-телекоммуникационной сети «Интернет».</w:t>
      </w:r>
    </w:p>
    <w:p w:rsidR="00896D6E" w:rsidRPr="00467939" w:rsidRDefault="00896D6E" w:rsidP="00896D6E">
      <w:pPr>
        <w:ind w:firstLine="709"/>
        <w:jc w:val="both"/>
        <w:rPr>
          <w:sz w:val="28"/>
          <w:szCs w:val="28"/>
        </w:rPr>
      </w:pPr>
      <w:r w:rsidRPr="00467939">
        <w:rPr>
          <w:color w:val="000000"/>
          <w:sz w:val="28"/>
          <w:szCs w:val="28"/>
        </w:rPr>
        <w:t>В соответствии с Федеральным законом от 9 февраля 2009 года № 8–ФЗ</w:t>
      </w:r>
      <w:r w:rsidRPr="00467939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Управление имеет свой официальный сайт </w:t>
      </w:r>
      <w:hyperlink r:id="rId9" w:history="1">
        <w:r w:rsidRPr="00EB18C3">
          <w:rPr>
            <w:rStyle w:val="a4"/>
            <w:sz w:val="28"/>
            <w:szCs w:val="28"/>
            <w:lang w:val="en-US"/>
          </w:rPr>
          <w:t>http</w:t>
        </w:r>
        <w:r w:rsidRPr="00EB18C3">
          <w:rPr>
            <w:rStyle w:val="a4"/>
            <w:sz w:val="28"/>
            <w:szCs w:val="28"/>
          </w:rPr>
          <w:t>://</w:t>
        </w:r>
        <w:r w:rsidRPr="00EB18C3">
          <w:rPr>
            <w:rStyle w:val="a4"/>
            <w:sz w:val="28"/>
            <w:szCs w:val="28"/>
            <w:lang w:val="en-US"/>
          </w:rPr>
          <w:t>Usp</w:t>
        </w:r>
        <w:r w:rsidRPr="00EB18C3">
          <w:rPr>
            <w:rStyle w:val="a4"/>
            <w:sz w:val="28"/>
            <w:szCs w:val="28"/>
          </w:rPr>
          <w:t>35.</w:t>
        </w:r>
        <w:r w:rsidRPr="00EB18C3">
          <w:rPr>
            <w:rStyle w:val="a4"/>
            <w:sz w:val="28"/>
            <w:szCs w:val="28"/>
            <w:lang w:val="en-US"/>
          </w:rPr>
          <w:t>msp</w:t>
        </w:r>
        <w:r w:rsidRPr="00EB18C3">
          <w:rPr>
            <w:rStyle w:val="a4"/>
            <w:sz w:val="28"/>
            <w:szCs w:val="28"/>
          </w:rPr>
          <w:t>.</w:t>
        </w:r>
        <w:r w:rsidRPr="00EB18C3">
          <w:rPr>
            <w:rStyle w:val="a4"/>
            <w:sz w:val="28"/>
            <w:szCs w:val="28"/>
            <w:lang w:val="en-US"/>
          </w:rPr>
          <w:t>midural</w:t>
        </w:r>
        <w:r w:rsidRPr="00EB18C3">
          <w:rPr>
            <w:rStyle w:val="a4"/>
            <w:sz w:val="28"/>
            <w:szCs w:val="28"/>
          </w:rPr>
          <w:t>.</w:t>
        </w:r>
        <w:r w:rsidRPr="00EB18C3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67939">
        <w:rPr>
          <w:sz w:val="28"/>
          <w:szCs w:val="28"/>
        </w:rPr>
        <w:t>.</w:t>
      </w:r>
    </w:p>
    <w:p w:rsidR="00896D6E" w:rsidRPr="00467939" w:rsidRDefault="00896D6E" w:rsidP="0089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размещена актуальная информация об Управлении и его деятельности, в т. ч.: положение и регламент, устанавливающие полномочия, задачи и функции Управления, организационная структура Управления, сведения о руководителях и специалистах Управления, нормативные правовые акты, перечень оказываемых Управлением государственных услуг, в том числе в электронном виде и с участием МФЦ, информация о мерах социальной поддержки детей-сирот и детей, оставшихся без попечения родителей, и семей, принявших на воспитание детей, информация о предоставлении бесплатной юридической помощи, форма обращения граждан, порядок и время приема граждан, отчеты о деятельности Управления, информация о результатах проверок, проведенных в Управлении, </w:t>
      </w:r>
      <w:r>
        <w:rPr>
          <w:sz w:val="28"/>
          <w:szCs w:val="28"/>
        </w:rPr>
        <w:lastRenderedPageBreak/>
        <w:t xml:space="preserve">сведения о противодействии коррупции, </w:t>
      </w:r>
      <w:r>
        <w:rPr>
          <w:rFonts w:eastAsia="Calibri"/>
          <w:sz w:val="28"/>
          <w:szCs w:val="28"/>
        </w:rPr>
        <w:t>с</w:t>
      </w:r>
      <w:r>
        <w:rPr>
          <w:sz w:val="28"/>
          <w:szCs w:val="28"/>
        </w:rPr>
        <w:t>ведения о вакантных должностях государственной службы, имеющихся в Управлении и порядок поступления граждан на государственную службу,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контактные данные Управления и другая информация. Регулярно размещается новостная информация, всего в отчетном</w:t>
      </w:r>
      <w:r w:rsidR="00751A2D">
        <w:rPr>
          <w:sz w:val="28"/>
          <w:szCs w:val="28"/>
        </w:rPr>
        <w:t xml:space="preserve"> периоде на сайте размещена по </w:t>
      </w:r>
      <w:r>
        <w:rPr>
          <w:sz w:val="28"/>
          <w:szCs w:val="28"/>
        </w:rPr>
        <w:t>4 информационным поводам.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установлен информационный киоск, оформлены информационные стенды, содержащие информацию по мерам социальной поддержки различных категорий граждан. Наиболее подробная информация размещается для лиц с ограниченными возможностями здоровья, по защите прав и законных интересов недееспособных граждан, по мерам социальной поддержки детей-сирот и детей, оставшихся без попечения родителей, по защите имущественных и жилищных прав несовершеннолетних, по вопросам получения сертификата на областной материнский (семейный) капитал, реализации средств ОМСК, устройства детей, оставшихся без попечения родителей, в замещающие семьи. Своевременно актуализируются все изменения и дополнения, внесенные в законы социальной направленности в течение отчетного периода.</w:t>
      </w:r>
    </w:p>
    <w:p w:rsidR="00896D6E" w:rsidRDefault="00896D6E" w:rsidP="00896D6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Проводится большая информационно - разъяснительная работа с населением для активизации устройства детей-сирот и детей, оставшихся без попечения родителей, в семьи граждан, привлечения потенциальных кандидатов в замещающие родители:</w:t>
      </w:r>
    </w:p>
    <w:p w:rsidR="00896D6E" w:rsidRDefault="00896D6E" w:rsidP="00896D6E">
      <w:pPr>
        <w:numPr>
          <w:ilvl w:val="0"/>
          <w:numId w:val="13"/>
        </w:numPr>
        <w:ind w:left="0" w:firstLine="360"/>
        <w:jc w:val="both"/>
        <w:rPr>
          <w:bCs/>
          <w:sz w:val="28"/>
          <w:szCs w:val="28"/>
        </w:rPr>
      </w:pPr>
      <w:r w:rsidRPr="006B4B5F">
        <w:rPr>
          <w:bCs/>
          <w:sz w:val="28"/>
          <w:szCs w:val="28"/>
        </w:rPr>
        <w:t>1 раз в квартал на информационных стендах, расположенных в отделе опеки и попечительства Управления, обновляются фотографии детей, которые могут быть переданы в замещающие семьи.</w:t>
      </w:r>
    </w:p>
    <w:p w:rsidR="00896D6E" w:rsidRPr="00A661AB" w:rsidRDefault="00896D6E" w:rsidP="00896D6E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работы «Школы приемных родителей», на базе ГКУ «ГКУ «СРЦН №2 города Каменска-Уральского, «ГКУ «СРЦН «Синарский» города Каменска-Уральского, «ГКУ «СРЦН «Красногорский» города Каменска-Уральского, «ГКУ «СРЦН Каменского района», «ГАУ «СРЦН города Каменска-Уральского», специалистами отдела опеки и попечительства проведены лекционные занятия по правовым вопросам.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>Управление является координатором в организации и проведении социально-значимых мероприятий, утвержденных Министерством социальной политики, которые реализуются по направлениям: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>– проведение ежегодных традиционных мероприятий, связанных со знаменательными датами;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>– проведение</w:t>
      </w:r>
      <w:r>
        <w:rPr>
          <w:sz w:val="28"/>
          <w:szCs w:val="28"/>
        </w:rPr>
        <w:t xml:space="preserve"> </w:t>
      </w:r>
      <w:r w:rsidRPr="003F653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Pr="003F6532">
        <w:rPr>
          <w:sz w:val="28"/>
          <w:szCs w:val="28"/>
        </w:rPr>
        <w:t>направленных на формирование общественного мнения в поддержку семейных ценностей, повышения роли материнства, отцовства, детства;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>– проведение мероприятий, направленных на формирование толерантного отношения к инвалидам;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>– проведение мероприятий, направленных на создание активного долголетия.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 xml:space="preserve">В целях повышения уровня информирования граждан, нуждающихся в социальной поддержке, повышения доступности социальных услуг, в </w:t>
      </w:r>
      <w:r w:rsidRPr="003F6532">
        <w:rPr>
          <w:sz w:val="28"/>
          <w:szCs w:val="28"/>
        </w:rPr>
        <w:lastRenderedPageBreak/>
        <w:t xml:space="preserve">отчетном периоде на территории </w:t>
      </w:r>
      <w:r>
        <w:rPr>
          <w:sz w:val="28"/>
          <w:szCs w:val="28"/>
        </w:rPr>
        <w:t>Муниципального образования г. Каменск-Уральский и Каменского городского округа</w:t>
      </w:r>
      <w:r w:rsidRPr="003F6532">
        <w:rPr>
          <w:sz w:val="28"/>
          <w:szCs w:val="28"/>
        </w:rPr>
        <w:t xml:space="preserve"> проведены социально-значимые мероприятия:</w:t>
      </w:r>
    </w:p>
    <w:p w:rsidR="00896D6E" w:rsidRPr="00862B07" w:rsidRDefault="00896D6E" w:rsidP="00896D6E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B07">
        <w:rPr>
          <w:rFonts w:eastAsia="Calibri"/>
          <w:sz w:val="28"/>
          <w:szCs w:val="28"/>
          <w:lang w:eastAsia="en-US"/>
        </w:rPr>
        <w:t>В феврале 2018 года в рамках выездной социальной службы «Автобус надежды» в с. Рыбниковское, начальником отдела семейной политики,</w:t>
      </w:r>
      <w:r w:rsidRPr="00862B07">
        <w:rPr>
          <w:rFonts w:eastAsia="Calibri"/>
          <w:b/>
          <w:sz w:val="28"/>
          <w:szCs w:val="28"/>
          <w:lang w:eastAsia="en-US"/>
        </w:rPr>
        <w:t xml:space="preserve"> </w:t>
      </w:r>
      <w:r w:rsidRPr="00862B07">
        <w:rPr>
          <w:rFonts w:eastAsia="Calibri"/>
          <w:sz w:val="28"/>
          <w:szCs w:val="28"/>
          <w:lang w:eastAsia="en-US"/>
        </w:rPr>
        <w:t>профилактики социального сиротства и организации социального обслуживания на совете профилактики семейного неблагополучия при главе сельской администрации дана информация об изменениях в законодательстве (закон от 28.12.2017 г. № 418-ФЗ «О ежемесячных выплатах семьям, имеющим детей»), вручены памятки.</w:t>
      </w:r>
    </w:p>
    <w:p w:rsidR="008940A7" w:rsidRDefault="00896D6E" w:rsidP="008940A7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B07">
        <w:rPr>
          <w:rFonts w:eastAsia="Calibri"/>
          <w:sz w:val="28"/>
          <w:szCs w:val="28"/>
          <w:lang w:eastAsia="en-US"/>
        </w:rPr>
        <w:t>23.03.2018 начальником Управления в городском социально-культурном центре вручены знаки отличия Свердловской области «Материнская доблесть» одной женщине, знаки отличия Свердловской области «Совет да любовь» трем семейным парам. Проведено информирование о порядке присвоения звания Ветеран Труда Свердловской области.</w:t>
      </w:r>
      <w:r w:rsidR="008940A7">
        <w:rPr>
          <w:rFonts w:eastAsia="Calibri"/>
          <w:sz w:val="28"/>
          <w:szCs w:val="28"/>
          <w:lang w:eastAsia="en-US"/>
        </w:rPr>
        <w:t xml:space="preserve"> </w:t>
      </w:r>
    </w:p>
    <w:p w:rsidR="00896D6E" w:rsidRDefault="00896D6E" w:rsidP="008940A7">
      <w:pPr>
        <w:suppressAutoHyphens w:val="0"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862B07">
        <w:rPr>
          <w:sz w:val="28"/>
          <w:szCs w:val="28"/>
        </w:rPr>
        <w:t xml:space="preserve">В постоянном режиме проводятся совместные рейды с субъектами профилактики правонарушений несовершеннолетних по месту жительства социально неблагополучных семей с целью оказания им практической помощи. В 1 </w:t>
      </w:r>
      <w:r w:rsidR="00A85860">
        <w:rPr>
          <w:sz w:val="28"/>
          <w:szCs w:val="28"/>
        </w:rPr>
        <w:t>полугодии</w:t>
      </w:r>
      <w:r w:rsidRPr="00862B07">
        <w:rPr>
          <w:sz w:val="28"/>
          <w:szCs w:val="28"/>
        </w:rPr>
        <w:t xml:space="preserve"> 2018 года проведено 12 рейдов. Специалисты управления являются членами всех трех территориальных комиссий по делам несовершеннолетних, расположенных на территории г. Каменска-Уральского и Каменского района, активно взаимодействуют со всеми субъектами профилактики неблагополучия, готовят доклады, выступления, проводят консультации. В управлении социальной политики в 1 </w:t>
      </w:r>
      <w:r w:rsidR="00A85860">
        <w:rPr>
          <w:sz w:val="28"/>
          <w:szCs w:val="28"/>
        </w:rPr>
        <w:t>полугодии</w:t>
      </w:r>
      <w:r w:rsidRPr="00862B07">
        <w:rPr>
          <w:sz w:val="28"/>
          <w:szCs w:val="28"/>
        </w:rPr>
        <w:t xml:space="preserve"> 2018 года проведено 5 заседаний комиссии по профилактике социального сиротства. Проведена работа с 50 семьями. На заседаниях Комиссии определяются эффективные меры воздействия на семью, связанные с соблюдением условий воспитания, содержания, обучения несовершеннолетних, вырабатываются предложения и рекомендации по работе с семьей, решаются вопросы о дополнительных мерах воздействия на семью, связанные с соблюдением условий воспитания, содержания, обучения несовершеннолетних, при необходимости приглашаются семьи, оказавшиеся в трудной жизненной ситуации. </w:t>
      </w:r>
      <w:r w:rsidRPr="00862B07">
        <w:rPr>
          <w:iCs/>
          <w:sz w:val="28"/>
          <w:szCs w:val="28"/>
        </w:rPr>
        <w:t>С</w:t>
      </w:r>
      <w:r w:rsidRPr="00862B07">
        <w:rPr>
          <w:sz w:val="28"/>
          <w:szCs w:val="28"/>
        </w:rPr>
        <w:t>пециалистами Управления ведется разъяснительная работа с родителями несовершеннолетних детей о социальной значимости воспитания детей.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Все социальные акции, фестивали, конкурсы проводятся в тесном содружестве с общественными организациями. </w:t>
      </w:r>
      <w:r>
        <w:rPr>
          <w:sz w:val="28"/>
          <w:szCs w:val="28"/>
        </w:rPr>
        <w:t xml:space="preserve">Управление активно </w:t>
      </w:r>
      <w:r>
        <w:rPr>
          <w:sz w:val="28"/>
          <w:szCs w:val="28"/>
        </w:rPr>
        <w:lastRenderedPageBreak/>
        <w:t>взаимодействует с некоммерческим сектором, наиболее активное сотрудничество сложилось с организациями: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Общественная организация инвалидов-чернобыльцев «Союз «Чернобыль»,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Синарская районная организация общественной организации «Всероссийское общество инвалидов»,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Свердловская областная организация Общероссийской общественной организации инвалидов «Всероссийское ордена Трудового Красного Знамени общество слепых» филиал Каменск-Уральская местная организация,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Каменск-Уральское местное отделение Всероссийского общества глухих,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Общественная организация «Свердловский региональный союз пенсионеров «Дети Великой Отечественной войны»,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Свердловская региональная общественная организация «Добрые сердца»,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Местное отделение Свердловской региональной общественной организации социально-правовой защиты пострадавших от радиации «Союз Маяк»,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D3A">
        <w:rPr>
          <w:sz w:val="28"/>
          <w:szCs w:val="28"/>
        </w:rPr>
        <w:t xml:space="preserve">Свердловская региональная общественная организация «Ассоциация приемных родителей «Доверие», </w:t>
      </w:r>
    </w:p>
    <w:p w:rsidR="00896D6E" w:rsidRPr="001D7D3A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D3A">
        <w:rPr>
          <w:sz w:val="28"/>
          <w:szCs w:val="28"/>
        </w:rPr>
        <w:t xml:space="preserve">Свердловская региональная общественная организация замещающих семей «Семья-детям». 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работает во взаимодействии со средствами массовой информации: газетами «Каменский рабочий»</w:t>
      </w:r>
      <w:r w:rsidRPr="00E24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«Пламя», интернет-порталами: «Виртуальный Каменск» и </w:t>
      </w:r>
      <w:r>
        <w:rPr>
          <w:sz w:val="28"/>
          <w:szCs w:val="28"/>
          <w:lang w:val="en-US"/>
        </w:rPr>
        <w:t>KU</w:t>
      </w:r>
      <w:r>
        <w:rPr>
          <w:sz w:val="28"/>
          <w:szCs w:val="28"/>
        </w:rPr>
        <w:t>66</w:t>
      </w:r>
      <w:r w:rsidRPr="00E240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Опубликована следующая информация: </w:t>
      </w:r>
    </w:p>
    <w:p w:rsidR="00896D6E" w:rsidRPr="00862B07" w:rsidRDefault="00896D6E" w:rsidP="00896D6E">
      <w:pPr>
        <w:ind w:firstLine="709"/>
        <w:jc w:val="both"/>
        <w:rPr>
          <w:sz w:val="28"/>
          <w:szCs w:val="28"/>
          <w:lang w:eastAsia="ru-RU"/>
        </w:rPr>
      </w:pPr>
      <w:r w:rsidRPr="00862B07">
        <w:rPr>
          <w:sz w:val="28"/>
          <w:szCs w:val="28"/>
          <w:lang w:eastAsia="ru-RU"/>
        </w:rPr>
        <w:t>- газета «Новый компас» № 2 от 11.01.2018, Газета «Каменский рабочий» № 4 о</w:t>
      </w:r>
      <w:r>
        <w:rPr>
          <w:sz w:val="28"/>
          <w:szCs w:val="28"/>
          <w:lang w:eastAsia="ru-RU"/>
        </w:rPr>
        <w:t>т</w:t>
      </w:r>
      <w:r w:rsidRPr="00862B07">
        <w:rPr>
          <w:sz w:val="28"/>
          <w:szCs w:val="28"/>
          <w:lang w:eastAsia="ru-RU"/>
        </w:rPr>
        <w:t xml:space="preserve"> 16.01.2018 размещена информация о порядке распоряжения средствами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 xml:space="preserve">16.01.2018 </w:t>
      </w:r>
      <w:r w:rsidRPr="00862B07">
        <w:rPr>
          <w:sz w:val="28"/>
          <w:szCs w:val="28"/>
          <w:lang w:eastAsia="ru-RU"/>
        </w:rPr>
        <w:t>интернет-портал "Виртуальный Каменск"</w:t>
      </w:r>
      <w:r>
        <w:rPr>
          <w:sz w:val="28"/>
          <w:szCs w:val="28"/>
          <w:lang w:eastAsia="ru-RU"/>
        </w:rPr>
        <w:t xml:space="preserve">: </w:t>
      </w:r>
      <w:r w:rsidRPr="00862B07">
        <w:rPr>
          <w:sz w:val="28"/>
          <w:szCs w:val="28"/>
          <w:lang w:eastAsia="ru-RU"/>
        </w:rPr>
        <w:t>«Мамам Каменска-Уральского напомнили, как оформить ежемесячное пособие в связи с рождением первого ребенка».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 xml:space="preserve">18.01.2018 </w:t>
      </w:r>
      <w:r w:rsidRPr="00862B07">
        <w:rPr>
          <w:sz w:val="28"/>
          <w:szCs w:val="28"/>
          <w:lang w:eastAsia="ru-RU"/>
        </w:rPr>
        <w:t>интернет-портал "КУ66"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«Семейные пары из Каменска, решившие завести малыша, могут рассчитывать на пособие».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 xml:space="preserve">18.01.2018 </w:t>
      </w:r>
      <w:r w:rsidRPr="00862B07">
        <w:rPr>
          <w:sz w:val="28"/>
          <w:szCs w:val="28"/>
          <w:lang w:eastAsia="ru-RU"/>
        </w:rPr>
        <w:t>газета "Каменская" № 3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 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 xml:space="preserve">19.01.2018 </w:t>
      </w:r>
      <w:r w:rsidRPr="00862B07">
        <w:rPr>
          <w:sz w:val="28"/>
          <w:szCs w:val="28"/>
          <w:lang w:eastAsia="ru-RU"/>
        </w:rPr>
        <w:t>газета "Пламя" № 3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 xml:space="preserve">23.01.2018 </w:t>
      </w:r>
      <w:r w:rsidRPr="00862B07">
        <w:rPr>
          <w:sz w:val="28"/>
          <w:szCs w:val="28"/>
          <w:lang w:eastAsia="ru-RU"/>
        </w:rPr>
        <w:t>газета "Каменский рабочий" № 6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862B07">
        <w:rPr>
          <w:bCs/>
          <w:sz w:val="28"/>
          <w:szCs w:val="28"/>
        </w:rPr>
        <w:t>25.01.2018</w:t>
      </w:r>
      <w:r>
        <w:rPr>
          <w:bCs/>
          <w:sz w:val="28"/>
          <w:szCs w:val="28"/>
        </w:rPr>
        <w:t xml:space="preserve"> </w:t>
      </w:r>
      <w:r w:rsidRPr="00862B07">
        <w:rPr>
          <w:sz w:val="28"/>
          <w:szCs w:val="28"/>
          <w:lang w:eastAsia="ru-RU"/>
        </w:rPr>
        <w:t>газета "Новый компас" № 4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 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-</w:t>
      </w:r>
      <w:r w:rsidRPr="00862B07">
        <w:rPr>
          <w:bCs/>
          <w:sz w:val="28"/>
          <w:szCs w:val="28"/>
        </w:rPr>
        <w:t xml:space="preserve">06.03.2018 </w:t>
      </w:r>
      <w:r w:rsidRPr="00862B07">
        <w:rPr>
          <w:sz w:val="28"/>
          <w:szCs w:val="28"/>
          <w:lang w:eastAsia="ru-RU"/>
        </w:rPr>
        <w:t>газета "Каменский рабочий" № 18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62B07">
        <w:rPr>
          <w:sz w:val="28"/>
          <w:szCs w:val="28"/>
          <w:lang w:eastAsia="ru-RU"/>
        </w:rPr>
        <w:t>16.03.2018 газета "Пламя" № 20</w:t>
      </w:r>
      <w:r>
        <w:rPr>
          <w:sz w:val="28"/>
          <w:szCs w:val="28"/>
          <w:lang w:eastAsia="ru-RU"/>
        </w:rPr>
        <w:t>:</w:t>
      </w:r>
      <w:r w:rsidRPr="00862B07">
        <w:rPr>
          <w:sz w:val="28"/>
          <w:szCs w:val="28"/>
          <w:lang w:eastAsia="ru-RU"/>
        </w:rPr>
        <w:t xml:space="preserve"> «О ежемесячной выплате в связи с рождением (усыновлением) первого ребенка».</w:t>
      </w:r>
    </w:p>
    <w:p w:rsidR="00896D6E" w:rsidRPr="00862B07" w:rsidRDefault="00896D6E" w:rsidP="00896D6E">
      <w:pPr>
        <w:ind w:firstLine="708"/>
        <w:jc w:val="both"/>
        <w:rPr>
          <w:sz w:val="28"/>
          <w:szCs w:val="28"/>
          <w:lang w:eastAsia="ru-RU"/>
        </w:rPr>
      </w:pPr>
      <w:r w:rsidRPr="00862B07">
        <w:rPr>
          <w:sz w:val="28"/>
          <w:szCs w:val="28"/>
          <w:lang w:eastAsia="ru-RU"/>
        </w:rPr>
        <w:t>Отделом обеспечения мер социальной поддержки разработан буклет по новой мере социальной поддержки – ежемесячная выплата в связи с рождением (усыновлением) первого ребенка.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 w:rsidRPr="00467939">
        <w:rPr>
          <w:sz w:val="28"/>
          <w:szCs w:val="28"/>
        </w:rPr>
        <w:t>В течение отчетного периода разработаны и распространены среди населения памятки и буклеты по вопросам предоставления мер социальной поддержки различным льготным категориям граждан, по оформлению и реализации областного материнского семейного капитала Свердловской области, о пособиях многодетным семьям, родившим 3</w:t>
      </w:r>
      <w:r>
        <w:rPr>
          <w:sz w:val="28"/>
          <w:szCs w:val="28"/>
        </w:rPr>
        <w:t>-</w:t>
      </w:r>
      <w:r w:rsidRPr="00467939">
        <w:rPr>
          <w:sz w:val="28"/>
          <w:szCs w:val="28"/>
        </w:rPr>
        <w:t>го и последующих детей после 31 декабря 2012 года.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 w:rsidRPr="003F653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</w:t>
      </w:r>
      <w:r w:rsidR="00A85860">
        <w:rPr>
          <w:sz w:val="28"/>
          <w:szCs w:val="28"/>
        </w:rPr>
        <w:t>полугодия</w:t>
      </w:r>
      <w:r w:rsidRPr="003F653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65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отделом опеки и попечительства Управления</w:t>
      </w:r>
      <w:r w:rsidRPr="003F6532">
        <w:rPr>
          <w:sz w:val="28"/>
          <w:szCs w:val="28"/>
        </w:rPr>
        <w:t xml:space="preserve"> распространено </w:t>
      </w:r>
      <w:r>
        <w:rPr>
          <w:sz w:val="28"/>
          <w:szCs w:val="28"/>
        </w:rPr>
        <w:t>35</w:t>
      </w:r>
      <w:r w:rsidRPr="003F6532">
        <w:rPr>
          <w:sz w:val="28"/>
          <w:szCs w:val="28"/>
        </w:rPr>
        <w:t xml:space="preserve"> брошюр</w:t>
      </w:r>
      <w:r>
        <w:rPr>
          <w:sz w:val="28"/>
          <w:szCs w:val="28"/>
        </w:rPr>
        <w:t xml:space="preserve"> «Опека (попечительство)», «Приемная семья», «Усыновление»</w:t>
      </w:r>
      <w:r w:rsidRPr="003F6532">
        <w:rPr>
          <w:sz w:val="28"/>
          <w:szCs w:val="28"/>
        </w:rPr>
        <w:t>.</w:t>
      </w:r>
    </w:p>
    <w:p w:rsidR="00896D6E" w:rsidRPr="003F6532" w:rsidRDefault="00896D6E" w:rsidP="00896D6E">
      <w:pPr>
        <w:ind w:firstLine="709"/>
        <w:jc w:val="both"/>
        <w:rPr>
          <w:sz w:val="28"/>
          <w:szCs w:val="28"/>
        </w:rPr>
      </w:pPr>
      <w:r w:rsidRPr="00B724D9">
        <w:rPr>
          <w:sz w:val="28"/>
          <w:szCs w:val="28"/>
        </w:rPr>
        <w:t xml:space="preserve">В течение 1 </w:t>
      </w:r>
      <w:r w:rsidR="00A85860">
        <w:rPr>
          <w:sz w:val="28"/>
          <w:szCs w:val="28"/>
        </w:rPr>
        <w:t>полугодия</w:t>
      </w:r>
      <w:r w:rsidRPr="00B724D9">
        <w:rPr>
          <w:sz w:val="28"/>
          <w:szCs w:val="28"/>
        </w:rPr>
        <w:t xml:space="preserve"> 2018 г. отделом семейной политики, социального сиротства и организации социального обслуживания выдано 77 памяток по распоряжению средствами ОМСК, 116 памят</w:t>
      </w:r>
      <w:r>
        <w:rPr>
          <w:sz w:val="28"/>
          <w:szCs w:val="28"/>
        </w:rPr>
        <w:t>ок</w:t>
      </w:r>
      <w:r w:rsidRPr="00B724D9">
        <w:rPr>
          <w:sz w:val="28"/>
          <w:szCs w:val="28"/>
        </w:rPr>
        <w:t xml:space="preserve"> о мерах социальной поддержки многодетных семей.</w:t>
      </w:r>
    </w:p>
    <w:p w:rsidR="00896D6E" w:rsidRDefault="00896D6E" w:rsidP="0089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обеспечения социальных гарантий </w:t>
      </w:r>
      <w:r w:rsidRPr="001D7D3A">
        <w:rPr>
          <w:sz w:val="28"/>
          <w:szCs w:val="28"/>
        </w:rPr>
        <w:t xml:space="preserve">гражданам на личном приеме выдается памятка по присвоению звания «Ветеран труда». </w:t>
      </w:r>
      <w:r w:rsidR="00237A3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37A3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37A37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2018 года выдано </w:t>
      </w:r>
      <w:r w:rsidR="00237A37">
        <w:rPr>
          <w:sz w:val="28"/>
          <w:szCs w:val="28"/>
        </w:rPr>
        <w:t>1</w:t>
      </w:r>
      <w:r>
        <w:rPr>
          <w:sz w:val="28"/>
          <w:szCs w:val="28"/>
        </w:rPr>
        <w:t>34 памятки.</w:t>
      </w:r>
    </w:p>
    <w:p w:rsidR="004648D6" w:rsidRDefault="004648D6" w:rsidP="00896D6E">
      <w:pPr>
        <w:ind w:firstLine="709"/>
        <w:jc w:val="both"/>
        <w:rPr>
          <w:sz w:val="28"/>
          <w:szCs w:val="28"/>
        </w:rPr>
      </w:pPr>
    </w:p>
    <w:p w:rsidR="008D6698" w:rsidRDefault="008D6698" w:rsidP="002F45C2">
      <w:pPr>
        <w:jc w:val="center"/>
        <w:rPr>
          <w:b/>
          <w:bCs/>
          <w:sz w:val="28"/>
          <w:szCs w:val="28"/>
        </w:rPr>
      </w:pPr>
      <w:r w:rsidRPr="00467939">
        <w:rPr>
          <w:b/>
          <w:bCs/>
          <w:sz w:val="28"/>
          <w:szCs w:val="28"/>
        </w:rPr>
        <w:t>Раздел 3. «Анализ отчета об исполнении бюджета субъектом бюджетной отчетности»</w:t>
      </w:r>
    </w:p>
    <w:p w:rsidR="004648D6" w:rsidRPr="00467939" w:rsidRDefault="004648D6" w:rsidP="002F45C2">
      <w:pPr>
        <w:jc w:val="center"/>
        <w:rPr>
          <w:b/>
          <w:bCs/>
          <w:sz w:val="28"/>
          <w:szCs w:val="28"/>
        </w:rPr>
      </w:pPr>
    </w:p>
    <w:p w:rsidR="00DF70E3" w:rsidRDefault="00DF70E3" w:rsidP="00DF70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F70E3">
        <w:rPr>
          <w:sz w:val="28"/>
          <w:szCs w:val="28"/>
          <w:lang w:eastAsia="ru-RU"/>
        </w:rPr>
        <w:t xml:space="preserve">Всего на 2018, 2019, 2020 годы утверждено бюджетных ассигнований </w:t>
      </w:r>
      <w:r w:rsidR="00BB748E">
        <w:rPr>
          <w:sz w:val="28"/>
          <w:szCs w:val="28"/>
          <w:lang w:eastAsia="ru-RU"/>
        </w:rPr>
        <w:t>502</w:t>
      </w:r>
      <w:r w:rsidR="00A25843">
        <w:rPr>
          <w:sz w:val="28"/>
          <w:szCs w:val="28"/>
          <w:lang w:eastAsia="ru-RU"/>
        </w:rPr>
        <w:t> 869 108,63 руб.</w:t>
      </w:r>
      <w:r w:rsidRPr="00DF70E3">
        <w:rPr>
          <w:sz w:val="28"/>
          <w:szCs w:val="28"/>
          <w:lang w:eastAsia="ru-RU"/>
        </w:rPr>
        <w:t xml:space="preserve">, утверждено лимитов бюджетных обязательств </w:t>
      </w:r>
      <w:r w:rsidR="00A25843">
        <w:rPr>
          <w:sz w:val="28"/>
          <w:szCs w:val="28"/>
          <w:lang w:eastAsia="ru-RU"/>
        </w:rPr>
        <w:t>372 069 108,63</w:t>
      </w:r>
      <w:r w:rsidRPr="00DF70E3">
        <w:rPr>
          <w:sz w:val="28"/>
          <w:szCs w:val="28"/>
          <w:lang w:eastAsia="ru-RU"/>
        </w:rPr>
        <w:t xml:space="preserve"> руб.</w:t>
      </w:r>
    </w:p>
    <w:p w:rsidR="00BB748E" w:rsidRPr="00BB748E" w:rsidRDefault="00955670" w:rsidP="00BB74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  <w:r w:rsidR="00F93EAC"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>на</w:t>
      </w:r>
      <w:r w:rsidR="00F93EAC"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E83FA1">
        <w:rPr>
          <w:sz w:val="28"/>
          <w:szCs w:val="28"/>
          <w:lang w:eastAsia="ru-RU"/>
        </w:rPr>
        <w:t>8</w:t>
      </w:r>
      <w:r w:rsidR="00F93E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</w:t>
      </w:r>
      <w:r w:rsidR="00F93E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бюджетных</w:t>
      </w:r>
      <w:r w:rsidR="00F93E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ассигнований</w:t>
      </w:r>
      <w:r w:rsidR="00F93E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="00F93EAC">
        <w:rPr>
          <w:sz w:val="28"/>
          <w:szCs w:val="28"/>
          <w:lang w:eastAsia="ru-RU"/>
        </w:rPr>
        <w:t xml:space="preserve"> </w:t>
      </w:r>
      <w:r w:rsidR="00A25843">
        <w:rPr>
          <w:sz w:val="28"/>
          <w:szCs w:val="28"/>
          <w:lang w:eastAsia="ru-RU"/>
        </w:rPr>
        <w:t>168 127 500,51</w:t>
      </w:r>
      <w:r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>руб</w:t>
      </w:r>
      <w:r w:rsidR="00A25843">
        <w:rPr>
          <w:sz w:val="28"/>
          <w:szCs w:val="28"/>
          <w:lang w:eastAsia="ru-RU"/>
        </w:rPr>
        <w:t>.</w:t>
      </w:r>
      <w:r w:rsidR="00BB748E" w:rsidRPr="00BB748E">
        <w:rPr>
          <w:sz w:val="28"/>
          <w:szCs w:val="28"/>
          <w:lang w:eastAsia="ru-RU"/>
        </w:rPr>
        <w:t>; лимитов</w:t>
      </w:r>
      <w:r w:rsidR="005C0E51"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>бюджетных обязательств –</w:t>
      </w:r>
      <w:r w:rsidR="00F93EAC">
        <w:rPr>
          <w:sz w:val="28"/>
          <w:szCs w:val="28"/>
          <w:lang w:eastAsia="ru-RU"/>
        </w:rPr>
        <w:t xml:space="preserve">  </w:t>
      </w:r>
      <w:r w:rsidR="00BB748E">
        <w:rPr>
          <w:sz w:val="28"/>
          <w:szCs w:val="28"/>
          <w:lang w:eastAsia="ru-RU"/>
        </w:rPr>
        <w:t>12</w:t>
      </w:r>
      <w:r w:rsidR="00E83FA1">
        <w:rPr>
          <w:sz w:val="28"/>
          <w:szCs w:val="28"/>
          <w:lang w:eastAsia="ru-RU"/>
        </w:rPr>
        <w:t>4</w:t>
      </w:r>
      <w:r w:rsidR="00A25843">
        <w:rPr>
          <w:sz w:val="28"/>
          <w:szCs w:val="28"/>
          <w:lang w:eastAsia="ru-RU"/>
        </w:rPr>
        <w:t> 527 500,51</w:t>
      </w:r>
      <w:r w:rsidR="00F93EAC"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>руб</w:t>
      </w:r>
      <w:r w:rsidR="00A25843">
        <w:rPr>
          <w:sz w:val="28"/>
          <w:szCs w:val="28"/>
          <w:lang w:eastAsia="ru-RU"/>
        </w:rPr>
        <w:t>.</w:t>
      </w:r>
      <w:r w:rsidR="00BB748E" w:rsidRPr="00BB748E">
        <w:rPr>
          <w:sz w:val="28"/>
          <w:szCs w:val="28"/>
          <w:lang w:eastAsia="ru-RU"/>
        </w:rPr>
        <w:t xml:space="preserve">, исполнено </w:t>
      </w:r>
      <w:r w:rsidR="00A25843">
        <w:rPr>
          <w:sz w:val="28"/>
          <w:szCs w:val="28"/>
          <w:lang w:eastAsia="ru-RU"/>
        </w:rPr>
        <w:t>73 678 942,85</w:t>
      </w:r>
      <w:r w:rsidR="00BB748E" w:rsidRPr="00BB748E">
        <w:rPr>
          <w:sz w:val="28"/>
          <w:szCs w:val="28"/>
          <w:lang w:eastAsia="ru-RU"/>
        </w:rPr>
        <w:t xml:space="preserve"> руб. Процент исполнения составил </w:t>
      </w:r>
      <w:r w:rsidR="00A25843">
        <w:rPr>
          <w:sz w:val="28"/>
          <w:szCs w:val="28"/>
          <w:lang w:eastAsia="ru-RU"/>
        </w:rPr>
        <w:t>43,82</w:t>
      </w:r>
      <w:r w:rsidR="00E83FA1">
        <w:rPr>
          <w:sz w:val="28"/>
          <w:szCs w:val="28"/>
          <w:lang w:eastAsia="ru-RU"/>
        </w:rPr>
        <w:t xml:space="preserve"> </w:t>
      </w:r>
      <w:r w:rsidR="00BB748E" w:rsidRPr="00BB748E">
        <w:rPr>
          <w:sz w:val="28"/>
          <w:szCs w:val="28"/>
          <w:lang w:eastAsia="ru-RU"/>
        </w:rPr>
        <w:t xml:space="preserve">%. </w:t>
      </w:r>
    </w:p>
    <w:p w:rsidR="008D6698" w:rsidRDefault="008D6698" w:rsidP="008D6698">
      <w:pPr>
        <w:ind w:firstLine="709"/>
        <w:jc w:val="both"/>
        <w:rPr>
          <w:sz w:val="28"/>
          <w:szCs w:val="28"/>
        </w:rPr>
      </w:pPr>
      <w:r w:rsidRPr="00467939">
        <w:rPr>
          <w:sz w:val="28"/>
          <w:szCs w:val="28"/>
        </w:rPr>
        <w:t xml:space="preserve">Финансовое обеспечение деятельности Управления осуществляется за счет средств Свердловской области и на основании бюджетной сметы, составленной в </w:t>
      </w:r>
      <w:r w:rsidRPr="00467939">
        <w:rPr>
          <w:color w:val="000000"/>
          <w:sz w:val="28"/>
          <w:szCs w:val="28"/>
        </w:rPr>
        <w:t>соответствии с приказом Министерства социальной политики Свердловской</w:t>
      </w:r>
      <w:r w:rsidRPr="00467939">
        <w:rPr>
          <w:sz w:val="28"/>
          <w:szCs w:val="28"/>
        </w:rPr>
        <w:t xml:space="preserve"> области от </w:t>
      </w:r>
      <w:r w:rsidR="00FF0E1E">
        <w:rPr>
          <w:sz w:val="28"/>
          <w:szCs w:val="28"/>
        </w:rPr>
        <w:t>12</w:t>
      </w:r>
      <w:r w:rsidRPr="00467939">
        <w:rPr>
          <w:sz w:val="28"/>
          <w:szCs w:val="28"/>
        </w:rPr>
        <w:t>.</w:t>
      </w:r>
      <w:r w:rsidR="001628D0">
        <w:rPr>
          <w:sz w:val="28"/>
          <w:szCs w:val="28"/>
        </w:rPr>
        <w:t>04</w:t>
      </w:r>
      <w:r w:rsidRPr="00467939">
        <w:rPr>
          <w:sz w:val="28"/>
          <w:szCs w:val="28"/>
        </w:rPr>
        <w:t>.201</w:t>
      </w:r>
      <w:r w:rsidR="001628D0">
        <w:rPr>
          <w:sz w:val="28"/>
          <w:szCs w:val="28"/>
        </w:rPr>
        <w:t>8</w:t>
      </w:r>
      <w:r w:rsidRPr="00467939">
        <w:rPr>
          <w:sz w:val="28"/>
          <w:szCs w:val="28"/>
        </w:rPr>
        <w:t xml:space="preserve"> № </w:t>
      </w:r>
      <w:r w:rsidR="001628D0">
        <w:rPr>
          <w:sz w:val="28"/>
          <w:szCs w:val="28"/>
        </w:rPr>
        <w:t>10</w:t>
      </w:r>
      <w:r w:rsidR="00FF0E1E">
        <w:rPr>
          <w:sz w:val="28"/>
          <w:szCs w:val="28"/>
        </w:rPr>
        <w:t>6</w:t>
      </w:r>
      <w:r w:rsidRPr="00467939">
        <w:rPr>
          <w:sz w:val="28"/>
          <w:szCs w:val="28"/>
        </w:rPr>
        <w:t xml:space="preserve"> «Об утверждении Порядка составления, утверждения и ведения бюджетной сметы </w:t>
      </w:r>
      <w:r w:rsidR="00FF0E1E">
        <w:rPr>
          <w:sz w:val="28"/>
          <w:szCs w:val="28"/>
        </w:rPr>
        <w:t xml:space="preserve">Министерства социальной политики Свердловской области, бюджетных смет территориальных отраслевых исполнительных органов государственной власти Свердловской области – управлений социальной политики </w:t>
      </w:r>
      <w:r w:rsidRPr="00467939">
        <w:rPr>
          <w:sz w:val="28"/>
          <w:szCs w:val="28"/>
        </w:rPr>
        <w:t>Министерств</w:t>
      </w:r>
      <w:r w:rsidR="00FF0E1E">
        <w:rPr>
          <w:sz w:val="28"/>
          <w:szCs w:val="28"/>
        </w:rPr>
        <w:t>а</w:t>
      </w:r>
      <w:r w:rsidRPr="00467939">
        <w:rPr>
          <w:sz w:val="28"/>
          <w:szCs w:val="28"/>
        </w:rPr>
        <w:t xml:space="preserve"> социальной политики Свердловской области», утвержденной Министерством.</w:t>
      </w:r>
    </w:p>
    <w:p w:rsidR="004D38B7" w:rsidRDefault="004D38B7" w:rsidP="004D38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38B7">
        <w:rPr>
          <w:sz w:val="28"/>
          <w:szCs w:val="28"/>
          <w:lang w:eastAsia="ru-RU"/>
        </w:rPr>
        <w:lastRenderedPageBreak/>
        <w:t>Финансово-хозяйственная деятельность Управлени</w:t>
      </w:r>
      <w:r w:rsidR="00EE0602">
        <w:rPr>
          <w:sz w:val="28"/>
          <w:szCs w:val="28"/>
          <w:lang w:eastAsia="ru-RU"/>
        </w:rPr>
        <w:t>я</w:t>
      </w:r>
      <w:r w:rsidRPr="004D38B7">
        <w:rPr>
          <w:sz w:val="28"/>
          <w:szCs w:val="28"/>
          <w:lang w:eastAsia="ru-RU"/>
        </w:rPr>
        <w:t xml:space="preserve"> осуществляется в соответствии с утвержденной сметой расходов, финансируется за счет средств областного бюджета. </w:t>
      </w:r>
    </w:p>
    <w:p w:rsidR="005C2F73" w:rsidRPr="005C2F73" w:rsidRDefault="005C2F73" w:rsidP="005C2F73">
      <w:pPr>
        <w:ind w:firstLine="709"/>
        <w:jc w:val="both"/>
        <w:rPr>
          <w:sz w:val="28"/>
          <w:szCs w:val="28"/>
        </w:rPr>
      </w:pPr>
      <w:r w:rsidRPr="005C2F73">
        <w:rPr>
          <w:sz w:val="28"/>
          <w:szCs w:val="28"/>
        </w:rPr>
        <w:t>Предусмотрено бюджетной сметой на 201</w:t>
      </w:r>
      <w:r w:rsidR="00E83FA1">
        <w:rPr>
          <w:sz w:val="28"/>
          <w:szCs w:val="28"/>
        </w:rPr>
        <w:t>8</w:t>
      </w:r>
      <w:r w:rsidRPr="005C2F73">
        <w:rPr>
          <w:sz w:val="28"/>
          <w:szCs w:val="28"/>
        </w:rPr>
        <w:t xml:space="preserve"> год </w:t>
      </w:r>
      <w:r w:rsidR="00C223A8">
        <w:rPr>
          <w:sz w:val="28"/>
          <w:szCs w:val="28"/>
        </w:rPr>
        <w:t>41 000 862,00</w:t>
      </w:r>
      <w:r w:rsidRPr="005C2F73">
        <w:rPr>
          <w:sz w:val="28"/>
          <w:szCs w:val="28"/>
        </w:rPr>
        <w:t> руб</w:t>
      </w:r>
      <w:r w:rsidR="00C223A8">
        <w:rPr>
          <w:sz w:val="28"/>
          <w:szCs w:val="28"/>
        </w:rPr>
        <w:t>.</w:t>
      </w:r>
      <w:r w:rsidRPr="005C2F73">
        <w:rPr>
          <w:sz w:val="28"/>
          <w:szCs w:val="28"/>
        </w:rPr>
        <w:t xml:space="preserve">, исполнено </w:t>
      </w:r>
      <w:r w:rsidR="00C223A8">
        <w:rPr>
          <w:sz w:val="28"/>
          <w:szCs w:val="28"/>
        </w:rPr>
        <w:t>18 805 591,22</w:t>
      </w:r>
      <w:r w:rsidRPr="005C2F73">
        <w:rPr>
          <w:sz w:val="28"/>
          <w:szCs w:val="28"/>
        </w:rPr>
        <w:t xml:space="preserve"> руб</w:t>
      </w:r>
      <w:r w:rsidR="00C223A8">
        <w:rPr>
          <w:sz w:val="28"/>
          <w:szCs w:val="28"/>
        </w:rPr>
        <w:t>.</w:t>
      </w:r>
      <w:r w:rsidR="00320D1A">
        <w:rPr>
          <w:sz w:val="28"/>
          <w:szCs w:val="28"/>
        </w:rPr>
        <w:t xml:space="preserve">, что составляет </w:t>
      </w:r>
      <w:r w:rsidR="00C223A8">
        <w:rPr>
          <w:sz w:val="28"/>
          <w:szCs w:val="28"/>
        </w:rPr>
        <w:t>45,87</w:t>
      </w:r>
      <w:r w:rsidRPr="005C2F73">
        <w:rPr>
          <w:sz w:val="28"/>
          <w:szCs w:val="28"/>
        </w:rPr>
        <w:t> %.</w:t>
      </w:r>
    </w:p>
    <w:p w:rsidR="004D38B7" w:rsidRPr="004D38B7" w:rsidRDefault="004D38B7" w:rsidP="004D38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38B7">
        <w:rPr>
          <w:sz w:val="28"/>
          <w:szCs w:val="28"/>
          <w:lang w:eastAsia="ru-RU"/>
        </w:rPr>
        <w:t>Расходование бюджетных средств, производится своевременно и по целевому назначению.</w:t>
      </w:r>
    </w:p>
    <w:p w:rsidR="004D38B7" w:rsidRPr="004D38B7" w:rsidRDefault="004D38B7" w:rsidP="004D38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38B7">
        <w:rPr>
          <w:sz w:val="28"/>
          <w:szCs w:val="28"/>
          <w:lang w:eastAsia="ru-RU"/>
        </w:rPr>
        <w:t>Предпринимательскую деятельность управлени</w:t>
      </w:r>
      <w:r w:rsidR="00EE0602">
        <w:rPr>
          <w:sz w:val="28"/>
          <w:szCs w:val="28"/>
          <w:lang w:eastAsia="ru-RU"/>
        </w:rPr>
        <w:t>е</w:t>
      </w:r>
      <w:r w:rsidRPr="004D38B7">
        <w:rPr>
          <w:sz w:val="28"/>
          <w:szCs w:val="28"/>
          <w:lang w:eastAsia="ru-RU"/>
        </w:rPr>
        <w:t xml:space="preserve"> не осуществля</w:t>
      </w:r>
      <w:r w:rsidR="00EE0602">
        <w:rPr>
          <w:sz w:val="28"/>
          <w:szCs w:val="28"/>
          <w:lang w:eastAsia="ru-RU"/>
        </w:rPr>
        <w:t>е</w:t>
      </w:r>
      <w:r w:rsidRPr="004D38B7">
        <w:rPr>
          <w:sz w:val="28"/>
          <w:szCs w:val="28"/>
          <w:lang w:eastAsia="ru-RU"/>
        </w:rPr>
        <w:t>т, доходов не име</w:t>
      </w:r>
      <w:r w:rsidR="00EE0602">
        <w:rPr>
          <w:sz w:val="28"/>
          <w:szCs w:val="28"/>
          <w:lang w:eastAsia="ru-RU"/>
        </w:rPr>
        <w:t>е</w:t>
      </w:r>
      <w:r w:rsidRPr="004D38B7">
        <w:rPr>
          <w:sz w:val="28"/>
          <w:szCs w:val="28"/>
          <w:lang w:eastAsia="ru-RU"/>
        </w:rPr>
        <w:t>т.</w:t>
      </w:r>
    </w:p>
    <w:p w:rsidR="00EE0602" w:rsidRPr="00F17AF9" w:rsidRDefault="00EE0602" w:rsidP="00EE0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17AF9">
        <w:rPr>
          <w:sz w:val="28"/>
          <w:szCs w:val="28"/>
        </w:rPr>
        <w:t xml:space="preserve">сполнение составило менее </w:t>
      </w:r>
      <w:r w:rsidR="00C223A8">
        <w:rPr>
          <w:sz w:val="28"/>
          <w:szCs w:val="28"/>
        </w:rPr>
        <w:t>40</w:t>
      </w:r>
      <w:r w:rsidRPr="00F17AF9">
        <w:rPr>
          <w:sz w:val="28"/>
          <w:szCs w:val="28"/>
        </w:rPr>
        <w:t>% от утвержденных годовых назначений</w:t>
      </w:r>
      <w:r>
        <w:rPr>
          <w:sz w:val="28"/>
          <w:szCs w:val="28"/>
        </w:rPr>
        <w:t xml:space="preserve"> по следующим целевым статьям и причинам</w:t>
      </w:r>
      <w:r w:rsidRPr="00F17AF9">
        <w:rPr>
          <w:sz w:val="28"/>
          <w:szCs w:val="28"/>
        </w:rPr>
        <w:t>:</w:t>
      </w:r>
    </w:p>
    <w:p w:rsidR="00EE0602" w:rsidRDefault="00EE0602" w:rsidP="00EE0602">
      <w:pPr>
        <w:jc w:val="both"/>
        <w:rPr>
          <w:sz w:val="28"/>
          <w:szCs w:val="28"/>
        </w:rPr>
      </w:pPr>
      <w:r w:rsidRPr="00F17AF9">
        <w:rPr>
          <w:sz w:val="28"/>
          <w:szCs w:val="28"/>
        </w:rPr>
        <w:t>1) 100</w:t>
      </w:r>
      <w:r w:rsidR="00C223A8">
        <w:rPr>
          <w:sz w:val="28"/>
          <w:szCs w:val="28"/>
        </w:rPr>
        <w:t>4</w:t>
      </w:r>
      <w:r w:rsidRPr="00F17AF9">
        <w:rPr>
          <w:sz w:val="28"/>
          <w:szCs w:val="28"/>
        </w:rPr>
        <w:t>-15</w:t>
      </w:r>
      <w:r w:rsidR="00C223A8">
        <w:rPr>
          <w:sz w:val="28"/>
          <w:szCs w:val="28"/>
        </w:rPr>
        <w:t>40517120</w:t>
      </w:r>
      <w:r w:rsidRPr="00F17AF9">
        <w:rPr>
          <w:sz w:val="28"/>
          <w:szCs w:val="28"/>
        </w:rPr>
        <w:t xml:space="preserve"> - исполнение </w:t>
      </w:r>
      <w:r w:rsidR="00C223A8">
        <w:rPr>
          <w:sz w:val="28"/>
          <w:szCs w:val="28"/>
        </w:rPr>
        <w:t>39,03</w:t>
      </w:r>
      <w:r w:rsidRPr="00F17AF9">
        <w:rPr>
          <w:sz w:val="28"/>
          <w:szCs w:val="28"/>
        </w:rPr>
        <w:t xml:space="preserve">%. </w:t>
      </w:r>
      <w:r w:rsidR="00196ED7">
        <w:rPr>
          <w:sz w:val="28"/>
          <w:szCs w:val="28"/>
        </w:rPr>
        <w:t>Вознаграждение, причитающееся приемным родителям, в соответствии с Законом Свердловской области «О размере вознаграждения, причитающегося приемным родителям, и мерах социальной поддержки, предоставляемых приемной семье в свердловской области»</w:t>
      </w:r>
      <w:r w:rsidRPr="00F17AF9">
        <w:rPr>
          <w:sz w:val="28"/>
          <w:szCs w:val="28"/>
        </w:rPr>
        <w:t xml:space="preserve">. </w:t>
      </w:r>
      <w:r w:rsidR="00196ED7">
        <w:rPr>
          <w:sz w:val="28"/>
          <w:szCs w:val="28"/>
        </w:rPr>
        <w:t>Фактическая численность получателей выплат меньше запланированной (Прекращены выплаты при исполнении детям 18 лет)</w:t>
      </w:r>
      <w:r w:rsidRPr="00F17AF9">
        <w:rPr>
          <w:sz w:val="28"/>
          <w:szCs w:val="28"/>
        </w:rPr>
        <w:t>.</w:t>
      </w:r>
    </w:p>
    <w:p w:rsidR="00355A12" w:rsidRDefault="00196ED7" w:rsidP="00355A1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A12">
        <w:rPr>
          <w:sz w:val="28"/>
          <w:szCs w:val="28"/>
        </w:rPr>
        <w:t xml:space="preserve">) </w:t>
      </w:r>
      <w:r w:rsidR="00355A12" w:rsidRPr="00F17AF9">
        <w:rPr>
          <w:sz w:val="28"/>
          <w:szCs w:val="28"/>
        </w:rPr>
        <w:t>100</w:t>
      </w:r>
      <w:r w:rsidR="00355A12">
        <w:rPr>
          <w:sz w:val="28"/>
          <w:szCs w:val="28"/>
        </w:rPr>
        <w:t>4</w:t>
      </w:r>
      <w:r w:rsidR="00355A12" w:rsidRPr="00F17AF9">
        <w:rPr>
          <w:sz w:val="28"/>
          <w:szCs w:val="28"/>
        </w:rPr>
        <w:t>-15</w:t>
      </w:r>
      <w:r w:rsidR="00355A12">
        <w:rPr>
          <w:sz w:val="28"/>
          <w:szCs w:val="28"/>
        </w:rPr>
        <w:t>49117111</w:t>
      </w:r>
      <w:r w:rsidR="00355A12" w:rsidRPr="00F17AF9">
        <w:rPr>
          <w:sz w:val="28"/>
          <w:szCs w:val="28"/>
        </w:rPr>
        <w:t xml:space="preserve"> - исполнение </w:t>
      </w:r>
      <w:r>
        <w:rPr>
          <w:sz w:val="28"/>
          <w:szCs w:val="28"/>
        </w:rPr>
        <w:t>30,04</w:t>
      </w:r>
      <w:r w:rsidR="00355A12" w:rsidRPr="00F17AF9">
        <w:rPr>
          <w:sz w:val="28"/>
          <w:szCs w:val="28"/>
        </w:rPr>
        <w:t xml:space="preserve">%. Возмещение </w:t>
      </w:r>
      <w:r w:rsidR="00355A12">
        <w:rPr>
          <w:sz w:val="28"/>
          <w:szCs w:val="28"/>
        </w:rPr>
        <w:t>расходов, связанных с предоставлением меры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междугородних маршрутов учащимся общеобразовательных организаций из многодетных семей Свердловской области</w:t>
      </w:r>
      <w:r w:rsidR="00355A12" w:rsidRPr="00F17AF9">
        <w:rPr>
          <w:sz w:val="28"/>
          <w:szCs w:val="28"/>
        </w:rPr>
        <w:t xml:space="preserve">, в соответствии с </w:t>
      </w:r>
      <w:r w:rsidR="00355A12">
        <w:rPr>
          <w:sz w:val="28"/>
          <w:szCs w:val="28"/>
        </w:rPr>
        <w:t>Постановлением Правительства Свердловской области от 06.04.2011г. № 362-ПП</w:t>
      </w:r>
      <w:r w:rsidR="00355A12" w:rsidRPr="00F17AF9">
        <w:rPr>
          <w:sz w:val="28"/>
          <w:szCs w:val="28"/>
        </w:rPr>
        <w:t xml:space="preserve"> «О </w:t>
      </w:r>
      <w:r w:rsidR="00355A12">
        <w:rPr>
          <w:sz w:val="28"/>
          <w:szCs w:val="28"/>
        </w:rPr>
        <w:t>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семьям»</w:t>
      </w:r>
      <w:r w:rsidR="00355A12" w:rsidRPr="00F17AF9">
        <w:rPr>
          <w:sz w:val="28"/>
          <w:szCs w:val="28"/>
        </w:rPr>
        <w:t xml:space="preserve">. </w:t>
      </w:r>
      <w:r w:rsidR="00355A12">
        <w:rPr>
          <w:sz w:val="28"/>
          <w:szCs w:val="28"/>
        </w:rPr>
        <w:t xml:space="preserve">Возмещение </w:t>
      </w:r>
      <w:r w:rsidR="00C30FB8">
        <w:rPr>
          <w:sz w:val="28"/>
          <w:szCs w:val="28"/>
        </w:rPr>
        <w:t>расходов произведено по факту предоставления счетов на оплату</w:t>
      </w:r>
      <w:r w:rsidR="00257844">
        <w:rPr>
          <w:sz w:val="28"/>
          <w:szCs w:val="28"/>
        </w:rPr>
        <w:t>, предоставленные счета оплачены в полном объеме.</w:t>
      </w:r>
    </w:p>
    <w:p w:rsidR="00196ED7" w:rsidRPr="00F17AF9" w:rsidRDefault="00196ED7" w:rsidP="00355A12">
      <w:pPr>
        <w:jc w:val="both"/>
        <w:rPr>
          <w:sz w:val="28"/>
          <w:szCs w:val="28"/>
        </w:rPr>
      </w:pPr>
      <w:r>
        <w:rPr>
          <w:sz w:val="28"/>
          <w:szCs w:val="28"/>
        </w:rPr>
        <w:t>3) 1006-1542410000 – исполнение 0%.</w:t>
      </w:r>
      <w:r w:rsidR="00B5798B">
        <w:rPr>
          <w:sz w:val="28"/>
          <w:szCs w:val="28"/>
        </w:rPr>
        <w:t xml:space="preserve"> Изготовление видеосюжетов о детях, оставшихся без попечения родителей, нуждающихся в семейном устройстве, находящихся на учете в региональном банке данных о детях, оставшихся без попечения родителей, в Свердловской области.  </w:t>
      </w:r>
      <w:r w:rsidR="00227A21">
        <w:rPr>
          <w:sz w:val="28"/>
          <w:szCs w:val="28"/>
        </w:rPr>
        <w:t>Длительность проведения конкурсных процедур (Объявлен электронный аукцион).</w:t>
      </w:r>
    </w:p>
    <w:p w:rsidR="00F02217" w:rsidRDefault="00F02217" w:rsidP="00F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227A21">
        <w:rPr>
          <w:sz w:val="28"/>
          <w:szCs w:val="28"/>
        </w:rPr>
        <w:t>7</w:t>
      </w:r>
      <w:r w:rsidR="00C30FB8">
        <w:rPr>
          <w:sz w:val="28"/>
          <w:szCs w:val="28"/>
        </w:rPr>
        <w:t>.</w:t>
      </w:r>
      <w:r>
        <w:rPr>
          <w:sz w:val="28"/>
          <w:szCs w:val="28"/>
        </w:rPr>
        <w:t xml:space="preserve">2018 по государственной программе «Социальная поддержка и социальное обслуживание населения Свердловской области до 2024 года», утвержденной постановлением Правительства Свердловской области от 05.07.2017 № 480-ПП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 исполнение составило </w:t>
      </w:r>
      <w:r w:rsidR="00475200">
        <w:rPr>
          <w:sz w:val="28"/>
          <w:szCs w:val="28"/>
        </w:rPr>
        <w:t>73 591 862,49</w:t>
      </w:r>
      <w:r w:rsidRPr="0046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E354EC" w:rsidRPr="00CD4A18" w:rsidRDefault="00E354EC" w:rsidP="00E354EC">
      <w:pPr>
        <w:ind w:firstLine="709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В 201</w:t>
      </w:r>
      <w:r w:rsidR="00257844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CD4A18">
        <w:rPr>
          <w:sz w:val="28"/>
          <w:szCs w:val="28"/>
        </w:rPr>
        <w:t xml:space="preserve"> Управлению в соответствии с постановлением Правительства Свердловской области от 24.02.2015 № 124 ПП «Об утверждении комплексной программы Свердловской области «Поддержка </w:t>
      </w:r>
      <w:r w:rsidRPr="00CD4A18">
        <w:rPr>
          <w:sz w:val="28"/>
          <w:szCs w:val="28"/>
        </w:rPr>
        <w:lastRenderedPageBreak/>
        <w:t>семей с детьми в Свердловской области» на 2015 – 2020 годы»</w:t>
      </w:r>
      <w:r>
        <w:rPr>
          <w:sz w:val="28"/>
          <w:szCs w:val="28"/>
        </w:rPr>
        <w:t xml:space="preserve"> </w:t>
      </w:r>
      <w:r w:rsidRPr="00CD4A1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не выделялись.</w:t>
      </w:r>
    </w:p>
    <w:p w:rsidR="00F02217" w:rsidRDefault="00E354EC" w:rsidP="00F0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A18">
        <w:rPr>
          <w:sz w:val="28"/>
          <w:szCs w:val="28"/>
        </w:rPr>
        <w:t>В 201</w:t>
      </w:r>
      <w:r w:rsidR="00257844">
        <w:rPr>
          <w:sz w:val="28"/>
          <w:szCs w:val="28"/>
        </w:rPr>
        <w:t>8</w:t>
      </w:r>
      <w:r w:rsidRPr="00CD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CD4A18">
        <w:rPr>
          <w:sz w:val="28"/>
          <w:szCs w:val="28"/>
        </w:rPr>
        <w:t>Управлению в соответствии с постановлением Правительства Свердловской области от 12.03.2014 № 167 ПП «Об утверждении комплексной программы Свердловской области «Старшее поколение» на 2014 – 2018 годы» средства не выделялись.</w:t>
      </w:r>
    </w:p>
    <w:p w:rsidR="00E354EC" w:rsidRDefault="00E354EC" w:rsidP="00E354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54EC">
        <w:rPr>
          <w:color w:val="000000"/>
          <w:sz w:val="28"/>
          <w:szCs w:val="28"/>
          <w:lang w:eastAsia="ru-RU"/>
        </w:rPr>
        <w:t>В 201</w:t>
      </w:r>
      <w:r w:rsidR="00257844">
        <w:rPr>
          <w:color w:val="000000"/>
          <w:sz w:val="28"/>
          <w:szCs w:val="28"/>
          <w:lang w:eastAsia="ru-RU"/>
        </w:rPr>
        <w:t>8</w:t>
      </w:r>
      <w:r w:rsidRPr="00E354EC">
        <w:rPr>
          <w:color w:val="000000"/>
          <w:sz w:val="28"/>
          <w:szCs w:val="28"/>
          <w:lang w:eastAsia="ru-RU"/>
        </w:rPr>
        <w:t xml:space="preserve"> году Управлени</w:t>
      </w:r>
      <w:r>
        <w:rPr>
          <w:color w:val="000000"/>
          <w:sz w:val="28"/>
          <w:szCs w:val="28"/>
          <w:lang w:eastAsia="ru-RU"/>
        </w:rPr>
        <w:t>ю</w:t>
      </w:r>
      <w:r w:rsidRPr="00E354EC">
        <w:rPr>
          <w:color w:val="000000"/>
          <w:sz w:val="28"/>
          <w:szCs w:val="28"/>
          <w:lang w:eastAsia="ru-RU"/>
        </w:rPr>
        <w:t xml:space="preserve"> в соответствии с постановлением Правительства Свердловской области от 22.01.2014 № 23–ПП «Об исполнении комплексных программ», в том числе исполнение комплексной программы Свердловской области «Доступная среда» (целевая статья 15505R0270) на приобретение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 w:rsidR="00257844">
        <w:rPr>
          <w:color w:val="000000"/>
          <w:sz w:val="28"/>
          <w:szCs w:val="28"/>
          <w:lang w:eastAsia="ru-RU"/>
        </w:rPr>
        <w:t>средства не выделялись</w:t>
      </w:r>
      <w:r w:rsidRPr="00E354EC">
        <w:rPr>
          <w:color w:val="000000"/>
          <w:sz w:val="28"/>
          <w:szCs w:val="28"/>
          <w:lang w:eastAsia="ru-RU"/>
        </w:rPr>
        <w:t>.</w:t>
      </w:r>
      <w:r w:rsidR="00683078">
        <w:rPr>
          <w:color w:val="000000"/>
          <w:sz w:val="28"/>
          <w:szCs w:val="28"/>
          <w:lang w:eastAsia="ru-RU"/>
        </w:rPr>
        <w:t xml:space="preserve"> </w:t>
      </w:r>
    </w:p>
    <w:p w:rsidR="00683078" w:rsidRPr="00E354EC" w:rsidRDefault="00683078" w:rsidP="00E354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83078">
        <w:rPr>
          <w:color w:val="000000"/>
          <w:sz w:val="28"/>
          <w:szCs w:val="28"/>
          <w:lang w:eastAsia="ru-RU"/>
        </w:rPr>
        <w:t>По состоянию на 01.0</w:t>
      </w:r>
      <w:r w:rsidR="00EB1DDF">
        <w:rPr>
          <w:color w:val="000000"/>
          <w:sz w:val="28"/>
          <w:szCs w:val="28"/>
          <w:lang w:eastAsia="ru-RU"/>
        </w:rPr>
        <w:t>7</w:t>
      </w:r>
      <w:r w:rsidRPr="00683078">
        <w:rPr>
          <w:color w:val="000000"/>
          <w:sz w:val="28"/>
          <w:szCs w:val="28"/>
          <w:lang w:eastAsia="ru-RU"/>
        </w:rPr>
        <w:t xml:space="preserve">.2018 заключено </w:t>
      </w:r>
      <w:r w:rsidR="0058440E">
        <w:rPr>
          <w:color w:val="000000"/>
          <w:sz w:val="28"/>
          <w:szCs w:val="28"/>
          <w:lang w:eastAsia="ru-RU"/>
        </w:rPr>
        <w:t>51</w:t>
      </w:r>
      <w:r w:rsidRPr="00683078">
        <w:rPr>
          <w:color w:val="000000"/>
          <w:sz w:val="28"/>
          <w:szCs w:val="28"/>
          <w:lang w:eastAsia="ru-RU"/>
        </w:rPr>
        <w:t xml:space="preserve"> контракт</w:t>
      </w:r>
      <w:r w:rsidR="00CB29B8">
        <w:rPr>
          <w:color w:val="000000"/>
          <w:sz w:val="28"/>
          <w:szCs w:val="28"/>
          <w:lang w:eastAsia="ru-RU"/>
        </w:rPr>
        <w:t>а</w:t>
      </w:r>
      <w:r w:rsidRPr="00683078">
        <w:rPr>
          <w:color w:val="000000"/>
          <w:sz w:val="28"/>
          <w:szCs w:val="28"/>
          <w:lang w:eastAsia="ru-RU"/>
        </w:rPr>
        <w:t xml:space="preserve"> (договор</w:t>
      </w:r>
      <w:r w:rsidR="00CB29B8">
        <w:rPr>
          <w:color w:val="000000"/>
          <w:sz w:val="28"/>
          <w:szCs w:val="28"/>
          <w:lang w:eastAsia="ru-RU"/>
        </w:rPr>
        <w:t>а</w:t>
      </w:r>
      <w:r w:rsidRPr="00683078">
        <w:rPr>
          <w:color w:val="000000"/>
          <w:sz w:val="28"/>
          <w:szCs w:val="28"/>
          <w:lang w:eastAsia="ru-RU"/>
        </w:rPr>
        <w:t>), предусмотренных к исполнению в 201</w:t>
      </w:r>
      <w:r w:rsidR="0053384C">
        <w:rPr>
          <w:color w:val="000000"/>
          <w:sz w:val="28"/>
          <w:szCs w:val="28"/>
          <w:lang w:eastAsia="ru-RU"/>
        </w:rPr>
        <w:t>8</w:t>
      </w:r>
      <w:r w:rsidRPr="00683078">
        <w:rPr>
          <w:color w:val="000000"/>
          <w:sz w:val="28"/>
          <w:szCs w:val="28"/>
          <w:lang w:eastAsia="ru-RU"/>
        </w:rPr>
        <w:t xml:space="preserve"> году на сумму </w:t>
      </w:r>
      <w:r w:rsidR="0058440E">
        <w:rPr>
          <w:color w:val="000000"/>
          <w:sz w:val="28"/>
          <w:szCs w:val="28"/>
          <w:lang w:eastAsia="ru-RU"/>
        </w:rPr>
        <w:t>1 567 157,84</w:t>
      </w:r>
      <w:r w:rsidRPr="00683078">
        <w:rPr>
          <w:color w:val="000000"/>
          <w:sz w:val="28"/>
          <w:szCs w:val="28"/>
          <w:lang w:eastAsia="ru-RU"/>
        </w:rPr>
        <w:t xml:space="preserve"> руб.</w:t>
      </w:r>
    </w:p>
    <w:p w:rsidR="00F607B5" w:rsidRDefault="00F607B5" w:rsidP="00F607B5">
      <w:pPr>
        <w:ind w:firstLine="709"/>
        <w:jc w:val="both"/>
        <w:rPr>
          <w:sz w:val="28"/>
          <w:szCs w:val="28"/>
        </w:rPr>
      </w:pPr>
      <w:r w:rsidRPr="002A26EF">
        <w:rPr>
          <w:sz w:val="28"/>
          <w:szCs w:val="28"/>
        </w:rPr>
        <w:t>Принятие бюджетных обязательств (денежные обязательства) осуществляется строго в пределах утвержденных бюджетных ассигнований и (лимитов</w:t>
      </w:r>
      <w:r>
        <w:rPr>
          <w:sz w:val="28"/>
          <w:szCs w:val="28"/>
        </w:rPr>
        <w:t>)</w:t>
      </w:r>
      <w:r w:rsidRPr="002A2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54EC" w:rsidRPr="00E354EC" w:rsidRDefault="00E354EC" w:rsidP="00E354E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03040D" w:rsidRDefault="00030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«Анализ показателей бухгалтерской отчетности субъекта бюджетной отчетности»</w:t>
      </w:r>
    </w:p>
    <w:p w:rsidR="0003040D" w:rsidRDefault="0003040D">
      <w:pPr>
        <w:ind w:firstLine="709"/>
        <w:jc w:val="both"/>
        <w:rPr>
          <w:sz w:val="28"/>
          <w:szCs w:val="28"/>
        </w:rPr>
      </w:pP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901524">
        <w:rPr>
          <w:sz w:val="28"/>
          <w:szCs w:val="28"/>
        </w:rPr>
        <w:t xml:space="preserve"> поступили</w:t>
      </w:r>
      <w:r>
        <w:rPr>
          <w:sz w:val="28"/>
          <w:szCs w:val="28"/>
        </w:rPr>
        <w:t xml:space="preserve"> основны</w:t>
      </w:r>
      <w:r w:rsidR="00B9133B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</w:t>
      </w:r>
      <w:r w:rsidR="00B9133B">
        <w:rPr>
          <w:sz w:val="28"/>
          <w:szCs w:val="28"/>
        </w:rPr>
        <w:t xml:space="preserve">а </w:t>
      </w:r>
      <w:r w:rsidR="00901524">
        <w:rPr>
          <w:sz w:val="28"/>
          <w:szCs w:val="28"/>
        </w:rPr>
        <w:t xml:space="preserve">на сумму </w:t>
      </w:r>
      <w:r w:rsidR="00B02A81">
        <w:rPr>
          <w:sz w:val="28"/>
          <w:szCs w:val="28"/>
        </w:rPr>
        <w:t>13 800,00</w:t>
      </w:r>
      <w:r w:rsidR="004140A3">
        <w:rPr>
          <w:sz w:val="28"/>
          <w:szCs w:val="28"/>
        </w:rPr>
        <w:t xml:space="preserve"> руб</w:t>
      </w:r>
      <w:r w:rsidR="00F93EAC">
        <w:rPr>
          <w:sz w:val="28"/>
          <w:szCs w:val="28"/>
        </w:rPr>
        <w:t>л</w:t>
      </w:r>
      <w:r w:rsidR="00011A5A">
        <w:rPr>
          <w:sz w:val="28"/>
          <w:szCs w:val="28"/>
        </w:rPr>
        <w:t>ей</w:t>
      </w:r>
      <w:r w:rsidR="00E5147B">
        <w:rPr>
          <w:sz w:val="28"/>
          <w:szCs w:val="28"/>
        </w:rPr>
        <w:t xml:space="preserve">, в том числе модернизировано на сумму </w:t>
      </w:r>
      <w:r w:rsidR="00B02A81">
        <w:rPr>
          <w:sz w:val="28"/>
          <w:szCs w:val="28"/>
        </w:rPr>
        <w:t>13 800</w:t>
      </w:r>
      <w:r w:rsidR="00E5147B">
        <w:rPr>
          <w:sz w:val="28"/>
          <w:szCs w:val="28"/>
        </w:rPr>
        <w:t>,00 руб</w:t>
      </w:r>
      <w:r w:rsidR="00132E0D">
        <w:rPr>
          <w:sz w:val="28"/>
          <w:szCs w:val="28"/>
        </w:rPr>
        <w:t>.</w:t>
      </w:r>
      <w:r w:rsidR="00B9133B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>
        <w:rPr>
          <w:bCs/>
          <w:sz w:val="28"/>
          <w:szCs w:val="28"/>
        </w:rPr>
        <w:t>ачислена амортизация в сумме</w:t>
      </w:r>
      <w:r w:rsidR="00B9133B">
        <w:rPr>
          <w:bCs/>
          <w:sz w:val="28"/>
          <w:szCs w:val="28"/>
        </w:rPr>
        <w:t xml:space="preserve"> </w:t>
      </w:r>
      <w:r w:rsidR="00132E0D">
        <w:rPr>
          <w:bCs/>
          <w:sz w:val="28"/>
          <w:szCs w:val="28"/>
        </w:rPr>
        <w:t>15 140,40</w:t>
      </w:r>
      <w:r>
        <w:rPr>
          <w:bCs/>
          <w:sz w:val="28"/>
          <w:szCs w:val="28"/>
        </w:rPr>
        <w:t xml:space="preserve"> руб.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>
        <w:rPr>
          <w:bCs/>
          <w:sz w:val="28"/>
          <w:szCs w:val="28"/>
        </w:rPr>
        <w:t xml:space="preserve">оприходовано материальных запасов на сумму           </w:t>
      </w:r>
      <w:r w:rsidR="009D5F80">
        <w:rPr>
          <w:bCs/>
          <w:sz w:val="28"/>
          <w:szCs w:val="28"/>
        </w:rPr>
        <w:t>239 251,82</w:t>
      </w:r>
      <w:r>
        <w:rPr>
          <w:bCs/>
          <w:sz w:val="28"/>
          <w:szCs w:val="28"/>
        </w:rPr>
        <w:t xml:space="preserve"> руб</w:t>
      </w:r>
      <w:r w:rsidR="009D5F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из них поступило по внутриведомственным расчетам от Министерства социальной политики Свердловской области знаков отличия, удостоверений к знакам отличия на сумму </w:t>
      </w:r>
      <w:r w:rsidR="009D5F80">
        <w:rPr>
          <w:bCs/>
          <w:sz w:val="28"/>
          <w:szCs w:val="28"/>
        </w:rPr>
        <w:t>73 121</w:t>
      </w:r>
      <w:r w:rsidR="006058F1">
        <w:rPr>
          <w:bCs/>
          <w:sz w:val="28"/>
          <w:szCs w:val="28"/>
        </w:rPr>
        <w:t>,20</w:t>
      </w:r>
      <w:r w:rsidR="0050608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93EA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Выбыло</w:t>
      </w:r>
      <w:r w:rsidR="00F93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материальных запасов на сумму </w:t>
      </w:r>
      <w:r w:rsidR="009D5F80">
        <w:rPr>
          <w:bCs/>
          <w:sz w:val="28"/>
          <w:szCs w:val="28"/>
        </w:rPr>
        <w:t>292 488,42</w:t>
      </w:r>
      <w:r>
        <w:rPr>
          <w:bCs/>
          <w:sz w:val="28"/>
          <w:szCs w:val="28"/>
        </w:rPr>
        <w:t xml:space="preserve"> руб</w:t>
      </w:r>
      <w:r w:rsidR="009D5F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из них списано на нужды Управления на сумму</w:t>
      </w:r>
      <w:r>
        <w:rPr>
          <w:bCs/>
          <w:color w:val="FF0000"/>
          <w:sz w:val="28"/>
          <w:szCs w:val="28"/>
        </w:rPr>
        <w:t xml:space="preserve"> </w:t>
      </w:r>
      <w:r w:rsidR="00DE6D0C">
        <w:rPr>
          <w:bCs/>
          <w:sz w:val="28"/>
          <w:szCs w:val="28"/>
        </w:rPr>
        <w:t>292 488,42</w:t>
      </w:r>
      <w:r>
        <w:rPr>
          <w:bCs/>
          <w:sz w:val="28"/>
          <w:szCs w:val="28"/>
        </w:rPr>
        <w:t xml:space="preserve"> руб.</w:t>
      </w:r>
    </w:p>
    <w:p w:rsidR="00F54ABA" w:rsidRDefault="00F54ABA">
      <w:pPr>
        <w:ind w:firstLine="709"/>
        <w:jc w:val="both"/>
        <w:rPr>
          <w:bCs/>
          <w:sz w:val="28"/>
          <w:szCs w:val="28"/>
        </w:rPr>
      </w:pPr>
      <w:r w:rsidRPr="00F54ABA">
        <w:rPr>
          <w:bCs/>
          <w:sz w:val="28"/>
          <w:szCs w:val="28"/>
        </w:rPr>
        <w:t xml:space="preserve">На </w:t>
      </w:r>
      <w:r w:rsidR="00BA29CB">
        <w:rPr>
          <w:bCs/>
          <w:sz w:val="28"/>
          <w:szCs w:val="28"/>
        </w:rPr>
        <w:t xml:space="preserve"> </w:t>
      </w:r>
      <w:r w:rsidRPr="00F54ABA">
        <w:rPr>
          <w:bCs/>
          <w:sz w:val="28"/>
          <w:szCs w:val="28"/>
        </w:rPr>
        <w:t>01</w:t>
      </w:r>
      <w:r w:rsidR="00B422C2">
        <w:rPr>
          <w:bCs/>
          <w:sz w:val="28"/>
          <w:szCs w:val="28"/>
        </w:rPr>
        <w:t xml:space="preserve">  </w:t>
      </w:r>
      <w:r w:rsidR="00DE6D0C">
        <w:rPr>
          <w:bCs/>
          <w:sz w:val="28"/>
          <w:szCs w:val="28"/>
        </w:rPr>
        <w:t>июля</w:t>
      </w:r>
      <w:r w:rsidR="00B422C2">
        <w:rPr>
          <w:bCs/>
          <w:sz w:val="28"/>
          <w:szCs w:val="28"/>
        </w:rPr>
        <w:t xml:space="preserve">  </w:t>
      </w:r>
      <w:r w:rsidRPr="00F54ABA">
        <w:rPr>
          <w:bCs/>
          <w:sz w:val="28"/>
          <w:szCs w:val="28"/>
        </w:rPr>
        <w:t xml:space="preserve">2018 </w:t>
      </w:r>
      <w:r w:rsidR="00B422C2">
        <w:rPr>
          <w:bCs/>
          <w:sz w:val="28"/>
          <w:szCs w:val="28"/>
        </w:rPr>
        <w:t xml:space="preserve"> </w:t>
      </w:r>
      <w:r w:rsidRPr="00F54ABA">
        <w:rPr>
          <w:bCs/>
          <w:sz w:val="28"/>
          <w:szCs w:val="28"/>
        </w:rPr>
        <w:t xml:space="preserve">остаточная </w:t>
      </w:r>
      <w:r w:rsidR="00BA29CB">
        <w:rPr>
          <w:bCs/>
          <w:sz w:val="28"/>
          <w:szCs w:val="28"/>
        </w:rPr>
        <w:t xml:space="preserve"> </w:t>
      </w:r>
      <w:r w:rsidRPr="00F54ABA">
        <w:rPr>
          <w:bCs/>
          <w:sz w:val="28"/>
          <w:szCs w:val="28"/>
        </w:rPr>
        <w:t xml:space="preserve">стоимость </w:t>
      </w:r>
      <w:r w:rsidR="00BA29CB">
        <w:rPr>
          <w:bCs/>
          <w:sz w:val="28"/>
          <w:szCs w:val="28"/>
        </w:rPr>
        <w:t xml:space="preserve"> </w:t>
      </w:r>
      <w:r w:rsidRPr="00F54ABA">
        <w:rPr>
          <w:bCs/>
          <w:sz w:val="28"/>
          <w:szCs w:val="28"/>
        </w:rPr>
        <w:t xml:space="preserve">основных </w:t>
      </w:r>
      <w:r w:rsidR="00BA29CB">
        <w:rPr>
          <w:bCs/>
          <w:sz w:val="28"/>
          <w:szCs w:val="28"/>
        </w:rPr>
        <w:t xml:space="preserve"> </w:t>
      </w:r>
      <w:r w:rsidRPr="00F54ABA">
        <w:rPr>
          <w:bCs/>
          <w:sz w:val="28"/>
          <w:szCs w:val="28"/>
        </w:rPr>
        <w:t xml:space="preserve">средств составила </w:t>
      </w:r>
    </w:p>
    <w:p w:rsidR="00F54ABA" w:rsidRDefault="00DE6D0C" w:rsidP="00F54A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5 455,10</w:t>
      </w:r>
      <w:r w:rsidR="00F54ABA" w:rsidRPr="00F54ABA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="00F54ABA" w:rsidRPr="00F54ABA">
        <w:rPr>
          <w:bCs/>
          <w:sz w:val="28"/>
          <w:szCs w:val="28"/>
        </w:rPr>
        <w:t xml:space="preserve">, в том числе стоимость недвижимого имущества составила </w:t>
      </w:r>
      <w:r>
        <w:rPr>
          <w:bCs/>
          <w:sz w:val="28"/>
          <w:szCs w:val="28"/>
        </w:rPr>
        <w:t>6 003,25</w:t>
      </w:r>
      <w:r w:rsidR="00F54ABA" w:rsidRPr="00F54ABA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="00F54ABA" w:rsidRPr="00F54ABA">
        <w:rPr>
          <w:bCs/>
          <w:sz w:val="28"/>
          <w:szCs w:val="28"/>
        </w:rPr>
        <w:t xml:space="preserve">, остаточная стоимость материальных запасов составила </w:t>
      </w:r>
      <w:r>
        <w:rPr>
          <w:sz w:val="28"/>
          <w:szCs w:val="28"/>
        </w:rPr>
        <w:t>722 426,88</w:t>
      </w:r>
      <w:r w:rsidR="00F54ABA">
        <w:rPr>
          <w:sz w:val="28"/>
          <w:szCs w:val="28"/>
        </w:rPr>
        <w:t xml:space="preserve"> </w:t>
      </w:r>
      <w:r w:rsidR="00F54ABA" w:rsidRPr="00F54AB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506080">
        <w:rPr>
          <w:bCs/>
          <w:sz w:val="28"/>
          <w:szCs w:val="28"/>
        </w:rPr>
        <w:t>0</w:t>
      </w:r>
      <w:r w:rsidR="00DE6D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50608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на забалансовых счетах Управления числится:</w:t>
      </w:r>
    </w:p>
    <w:p w:rsidR="00014050" w:rsidRDefault="004C1F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D556F">
        <w:rPr>
          <w:bCs/>
          <w:sz w:val="28"/>
          <w:szCs w:val="28"/>
        </w:rPr>
        <w:t xml:space="preserve"> счет 01 «Имущество, полученное в пользование» на сумму </w:t>
      </w:r>
      <w:r w:rsidR="00BA29CB">
        <w:rPr>
          <w:bCs/>
          <w:sz w:val="28"/>
          <w:szCs w:val="28"/>
        </w:rPr>
        <w:t xml:space="preserve">38430,48 </w:t>
      </w:r>
      <w:r w:rsidR="001D556F">
        <w:rPr>
          <w:bCs/>
          <w:sz w:val="28"/>
          <w:szCs w:val="28"/>
        </w:rPr>
        <w:t>руб</w:t>
      </w:r>
      <w:r w:rsidR="00BA29CB">
        <w:rPr>
          <w:bCs/>
          <w:sz w:val="28"/>
          <w:szCs w:val="28"/>
        </w:rPr>
        <w:t>.</w:t>
      </w:r>
      <w:r w:rsidR="002051A7">
        <w:rPr>
          <w:bCs/>
          <w:sz w:val="28"/>
          <w:szCs w:val="28"/>
        </w:rPr>
        <w:t>, в том числе:</w:t>
      </w:r>
      <w:r w:rsidR="00E53EB3">
        <w:rPr>
          <w:bCs/>
          <w:sz w:val="28"/>
          <w:szCs w:val="28"/>
        </w:rPr>
        <w:t xml:space="preserve"> </w:t>
      </w:r>
    </w:p>
    <w:p w:rsidR="001D556F" w:rsidRDefault="00B422C2" w:rsidP="00B422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14050">
        <w:rPr>
          <w:bCs/>
          <w:sz w:val="28"/>
          <w:szCs w:val="28"/>
        </w:rPr>
        <w:t>вижимое имущество: 38430,48</w:t>
      </w:r>
      <w:r w:rsidR="004140A3">
        <w:rPr>
          <w:bCs/>
          <w:sz w:val="28"/>
          <w:szCs w:val="28"/>
        </w:rPr>
        <w:t xml:space="preserve"> руб</w:t>
      </w:r>
      <w:r w:rsidR="006900A3">
        <w:rPr>
          <w:bCs/>
          <w:sz w:val="28"/>
          <w:szCs w:val="28"/>
        </w:rPr>
        <w:t>лей</w:t>
      </w:r>
      <w:r w:rsidR="00014050">
        <w:rPr>
          <w:bCs/>
          <w:sz w:val="28"/>
          <w:szCs w:val="28"/>
        </w:rPr>
        <w:t xml:space="preserve">, в том числе: </w:t>
      </w:r>
      <w:r w:rsidR="00014050" w:rsidRPr="00014050">
        <w:rPr>
          <w:bCs/>
          <w:sz w:val="28"/>
          <w:szCs w:val="28"/>
        </w:rPr>
        <w:t>33930,00</w:t>
      </w:r>
      <w:r w:rsidR="006900A3">
        <w:rPr>
          <w:bCs/>
          <w:sz w:val="28"/>
          <w:szCs w:val="28"/>
        </w:rPr>
        <w:t xml:space="preserve"> рублей</w:t>
      </w:r>
      <w:r w:rsidR="00014050" w:rsidRPr="00014050">
        <w:rPr>
          <w:bCs/>
          <w:sz w:val="28"/>
          <w:szCs w:val="28"/>
        </w:rPr>
        <w:t xml:space="preserve"> - лицензия Касперский; 3000,00 </w:t>
      </w:r>
      <w:r w:rsidR="006900A3">
        <w:rPr>
          <w:bCs/>
          <w:sz w:val="28"/>
          <w:szCs w:val="28"/>
        </w:rPr>
        <w:t xml:space="preserve">рублей </w:t>
      </w:r>
      <w:r w:rsidR="00014050" w:rsidRPr="00014050">
        <w:rPr>
          <w:bCs/>
          <w:sz w:val="28"/>
          <w:szCs w:val="28"/>
        </w:rPr>
        <w:t xml:space="preserve">- </w:t>
      </w:r>
      <w:r w:rsidR="006900A3">
        <w:rPr>
          <w:bCs/>
          <w:sz w:val="28"/>
          <w:szCs w:val="28"/>
        </w:rPr>
        <w:t>п</w:t>
      </w:r>
      <w:r w:rsidR="00014050" w:rsidRPr="00014050">
        <w:rPr>
          <w:bCs/>
          <w:sz w:val="28"/>
          <w:szCs w:val="28"/>
        </w:rPr>
        <w:t xml:space="preserve">раво использования программ для ЭВМ для управления Сертификатом по тарифному плану </w:t>
      </w:r>
      <w:r w:rsidR="00011A5A">
        <w:rPr>
          <w:bCs/>
          <w:sz w:val="28"/>
          <w:szCs w:val="28"/>
        </w:rPr>
        <w:t>«</w:t>
      </w:r>
      <w:r w:rsidR="00014050" w:rsidRPr="00014050">
        <w:rPr>
          <w:bCs/>
          <w:sz w:val="28"/>
          <w:szCs w:val="28"/>
        </w:rPr>
        <w:t>Квалификационный кла</w:t>
      </w:r>
      <w:r w:rsidR="00011A5A">
        <w:rPr>
          <w:bCs/>
          <w:sz w:val="28"/>
          <w:szCs w:val="28"/>
        </w:rPr>
        <w:t>с</w:t>
      </w:r>
      <w:r w:rsidR="00014050" w:rsidRPr="00014050">
        <w:rPr>
          <w:bCs/>
          <w:sz w:val="28"/>
          <w:szCs w:val="28"/>
        </w:rPr>
        <w:t>сик</w:t>
      </w:r>
      <w:r w:rsidR="00011A5A">
        <w:rPr>
          <w:bCs/>
          <w:sz w:val="28"/>
          <w:szCs w:val="28"/>
        </w:rPr>
        <w:t>»</w:t>
      </w:r>
      <w:r w:rsidR="00014050" w:rsidRPr="00014050">
        <w:rPr>
          <w:bCs/>
          <w:sz w:val="28"/>
          <w:szCs w:val="28"/>
        </w:rPr>
        <w:t xml:space="preserve"> сроком действия 12 мес., без выдачи </w:t>
      </w:r>
      <w:r w:rsidR="00014050" w:rsidRPr="00014050">
        <w:rPr>
          <w:bCs/>
          <w:sz w:val="28"/>
          <w:szCs w:val="28"/>
        </w:rPr>
        <w:lastRenderedPageBreak/>
        <w:t>защищенного носителя; 1500,48</w:t>
      </w:r>
      <w:r w:rsidR="006900A3">
        <w:rPr>
          <w:bCs/>
          <w:sz w:val="28"/>
          <w:szCs w:val="28"/>
        </w:rPr>
        <w:t xml:space="preserve"> рублей</w:t>
      </w:r>
      <w:r w:rsidR="00014050" w:rsidRPr="00014050">
        <w:rPr>
          <w:bCs/>
          <w:sz w:val="28"/>
          <w:szCs w:val="28"/>
        </w:rPr>
        <w:t xml:space="preserve"> - Предоставление и обслуживание сертификата ключа проверки квалифицированной электронной подписи</w:t>
      </w:r>
      <w:r w:rsidR="00014050">
        <w:rPr>
          <w:bCs/>
          <w:sz w:val="28"/>
          <w:szCs w:val="28"/>
        </w:rPr>
        <w:t>;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счет 03 «Бланки строгой отчетности» на сумму </w:t>
      </w:r>
      <w:r w:rsidR="006058F1">
        <w:rPr>
          <w:bCs/>
          <w:sz w:val="28"/>
          <w:szCs w:val="28"/>
        </w:rPr>
        <w:t xml:space="preserve">2 </w:t>
      </w:r>
      <w:r w:rsidR="00BA29CB">
        <w:rPr>
          <w:bCs/>
          <w:sz w:val="28"/>
          <w:szCs w:val="28"/>
        </w:rPr>
        <w:t>7</w:t>
      </w:r>
      <w:r w:rsidR="006058F1">
        <w:rPr>
          <w:bCs/>
          <w:sz w:val="28"/>
          <w:szCs w:val="28"/>
        </w:rPr>
        <w:t>0</w:t>
      </w:r>
      <w:r w:rsidR="00BA29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,00 руб</w:t>
      </w:r>
      <w:r w:rsidR="006900A3">
        <w:rPr>
          <w:bCs/>
          <w:sz w:val="28"/>
          <w:szCs w:val="28"/>
        </w:rPr>
        <w:t>лей</w:t>
      </w:r>
      <w:r w:rsidR="00F16FF0">
        <w:rPr>
          <w:bCs/>
          <w:sz w:val="28"/>
          <w:szCs w:val="28"/>
        </w:rPr>
        <w:t xml:space="preserve">, в том числе: Бланки удостоверений – </w:t>
      </w:r>
      <w:r w:rsidR="006058F1">
        <w:rPr>
          <w:bCs/>
          <w:sz w:val="28"/>
          <w:szCs w:val="28"/>
        </w:rPr>
        <w:t xml:space="preserve">2 </w:t>
      </w:r>
      <w:r w:rsidR="00A77C78">
        <w:rPr>
          <w:bCs/>
          <w:sz w:val="28"/>
          <w:szCs w:val="28"/>
        </w:rPr>
        <w:t>344</w:t>
      </w:r>
      <w:r w:rsidR="00F16FF0">
        <w:rPr>
          <w:bCs/>
          <w:sz w:val="28"/>
          <w:szCs w:val="28"/>
        </w:rPr>
        <w:t>,00</w:t>
      </w:r>
      <w:r w:rsidR="006900A3">
        <w:rPr>
          <w:bCs/>
          <w:sz w:val="28"/>
          <w:szCs w:val="28"/>
        </w:rPr>
        <w:t xml:space="preserve"> руб</w:t>
      </w:r>
      <w:r w:rsidR="00A77C78">
        <w:rPr>
          <w:bCs/>
          <w:sz w:val="28"/>
          <w:szCs w:val="28"/>
        </w:rPr>
        <w:t>.,</w:t>
      </w:r>
      <w:r w:rsidR="00F16FF0">
        <w:rPr>
          <w:bCs/>
          <w:sz w:val="28"/>
          <w:szCs w:val="28"/>
        </w:rPr>
        <w:t xml:space="preserve"> Путевой лист – </w:t>
      </w:r>
      <w:r w:rsidR="00A77C78">
        <w:rPr>
          <w:bCs/>
          <w:sz w:val="28"/>
          <w:szCs w:val="28"/>
        </w:rPr>
        <w:t>344</w:t>
      </w:r>
      <w:r w:rsidR="00F16FF0">
        <w:rPr>
          <w:bCs/>
          <w:sz w:val="28"/>
          <w:szCs w:val="28"/>
        </w:rPr>
        <w:t>,00</w:t>
      </w:r>
      <w:r w:rsidR="006900A3">
        <w:rPr>
          <w:bCs/>
          <w:sz w:val="28"/>
          <w:szCs w:val="28"/>
        </w:rPr>
        <w:t xml:space="preserve"> руб</w:t>
      </w:r>
      <w:r w:rsidR="00A77C78">
        <w:rPr>
          <w:bCs/>
          <w:sz w:val="28"/>
          <w:szCs w:val="28"/>
        </w:rPr>
        <w:t>.</w:t>
      </w:r>
      <w:r w:rsidR="00F16FF0">
        <w:rPr>
          <w:bCs/>
          <w:sz w:val="28"/>
          <w:szCs w:val="28"/>
        </w:rPr>
        <w:t>, Свидетельство на льготы пострадавшим от политических репрессий – 20,00</w:t>
      </w:r>
      <w:r w:rsidR="006900A3">
        <w:rPr>
          <w:bCs/>
          <w:sz w:val="28"/>
          <w:szCs w:val="28"/>
        </w:rPr>
        <w:t xml:space="preserve"> руб</w:t>
      </w:r>
      <w:r w:rsidR="00A77C78">
        <w:rPr>
          <w:bCs/>
          <w:sz w:val="28"/>
          <w:szCs w:val="28"/>
        </w:rPr>
        <w:t>.</w:t>
      </w:r>
      <w:r w:rsidR="00F16FF0">
        <w:rPr>
          <w:bCs/>
          <w:sz w:val="28"/>
          <w:szCs w:val="28"/>
        </w:rPr>
        <w:t>, Топливная карта -1,00</w:t>
      </w:r>
      <w:r w:rsidR="006900A3">
        <w:rPr>
          <w:bCs/>
          <w:sz w:val="28"/>
          <w:szCs w:val="28"/>
        </w:rPr>
        <w:t xml:space="preserve"> руб</w:t>
      </w:r>
      <w:r w:rsidR="00A77C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AA1FFF" w:rsidRDefault="00F16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счет 04 «Задолженность неплатежеспособных дебиторов» на сумму 3 060 223,46</w:t>
      </w:r>
      <w:r w:rsidR="004140A3">
        <w:rPr>
          <w:bCs/>
          <w:sz w:val="28"/>
          <w:szCs w:val="28"/>
        </w:rPr>
        <w:t xml:space="preserve"> руб</w:t>
      </w:r>
      <w:r w:rsidR="00A77C78">
        <w:rPr>
          <w:bCs/>
          <w:sz w:val="28"/>
          <w:szCs w:val="28"/>
        </w:rPr>
        <w:t>.</w:t>
      </w:r>
      <w:r w:rsidR="007A30DF">
        <w:rPr>
          <w:bCs/>
          <w:sz w:val="28"/>
          <w:szCs w:val="28"/>
        </w:rPr>
        <w:t xml:space="preserve"> - С</w:t>
      </w:r>
      <w:r w:rsidR="007A30DF" w:rsidRPr="00DC6F54">
        <w:rPr>
          <w:bCs/>
          <w:sz w:val="28"/>
          <w:szCs w:val="28"/>
        </w:rPr>
        <w:t>писана с баланса</w:t>
      </w:r>
      <w:r w:rsidR="007A30DF">
        <w:rPr>
          <w:bCs/>
          <w:sz w:val="28"/>
          <w:szCs w:val="28"/>
        </w:rPr>
        <w:t xml:space="preserve"> п</w:t>
      </w:r>
      <w:r w:rsidR="007A30DF" w:rsidRPr="00DC6F54">
        <w:rPr>
          <w:bCs/>
          <w:sz w:val="28"/>
          <w:szCs w:val="28"/>
        </w:rPr>
        <w:t>росроченная дебиторская задолженность</w:t>
      </w:r>
      <w:r w:rsidR="007A30DF">
        <w:rPr>
          <w:bCs/>
          <w:sz w:val="28"/>
          <w:szCs w:val="28"/>
        </w:rPr>
        <w:t xml:space="preserve"> по счету</w:t>
      </w:r>
      <w:r w:rsidR="007A30DF" w:rsidRPr="00467939">
        <w:rPr>
          <w:bCs/>
          <w:sz w:val="28"/>
          <w:szCs w:val="28"/>
        </w:rPr>
        <w:t xml:space="preserve"> 209 </w:t>
      </w:r>
      <w:r w:rsidR="007A30DF">
        <w:rPr>
          <w:bCs/>
          <w:sz w:val="28"/>
          <w:szCs w:val="28"/>
        </w:rPr>
        <w:t>в сумме 3 060 223,46 руб</w:t>
      </w:r>
      <w:r w:rsidR="00A77C78">
        <w:rPr>
          <w:bCs/>
          <w:sz w:val="28"/>
          <w:szCs w:val="28"/>
        </w:rPr>
        <w:t>.</w:t>
      </w:r>
      <w:r w:rsidR="007A30DF" w:rsidRPr="00DC6F54">
        <w:rPr>
          <w:bCs/>
          <w:sz w:val="28"/>
          <w:szCs w:val="28"/>
        </w:rPr>
        <w:t xml:space="preserve"> на основании Постановления об окончании исполнительного производства и возвращении исполнительного документа взыскателю в связи с тем, что у должника Мизгирева Д.В. отсутствует имущество, на которое может быть обращено взыскание</w:t>
      </w:r>
      <w:r w:rsidR="007A30DF">
        <w:rPr>
          <w:bCs/>
          <w:sz w:val="28"/>
          <w:szCs w:val="28"/>
        </w:rPr>
        <w:t xml:space="preserve"> и приказа по Управлению от 15.11.2017 №113</w:t>
      </w:r>
      <w:r w:rsidR="00A77C78">
        <w:rPr>
          <w:bCs/>
          <w:sz w:val="28"/>
          <w:szCs w:val="28"/>
        </w:rPr>
        <w:t>;</w:t>
      </w:r>
    </w:p>
    <w:p w:rsidR="00A77C78" w:rsidRDefault="00A77C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счет 08 «Путевки неоплаченные» на сумму </w:t>
      </w:r>
      <w:r w:rsidR="00E27FB3">
        <w:rPr>
          <w:bCs/>
          <w:sz w:val="28"/>
          <w:szCs w:val="28"/>
        </w:rPr>
        <w:t>309 390,00 руб.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счет 09 «Запасные части к транспортным средствам, выданные взамен изношенных» на сумму </w:t>
      </w:r>
      <w:r w:rsidR="008F3E13">
        <w:rPr>
          <w:bCs/>
          <w:sz w:val="28"/>
          <w:szCs w:val="28"/>
        </w:rPr>
        <w:t>3</w:t>
      </w:r>
      <w:r w:rsidR="00256E56">
        <w:rPr>
          <w:bCs/>
          <w:sz w:val="28"/>
          <w:szCs w:val="28"/>
        </w:rPr>
        <w:t>0</w:t>
      </w:r>
      <w:r w:rsidR="008F3E13">
        <w:rPr>
          <w:bCs/>
          <w:sz w:val="28"/>
          <w:szCs w:val="28"/>
        </w:rPr>
        <w:t xml:space="preserve"> </w:t>
      </w:r>
      <w:r w:rsidR="00256E56">
        <w:rPr>
          <w:bCs/>
          <w:sz w:val="28"/>
          <w:szCs w:val="28"/>
        </w:rPr>
        <w:t>27</w:t>
      </w:r>
      <w:r w:rsidR="008F3E1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,00 руб</w:t>
      </w:r>
      <w:r w:rsidR="002C64FA">
        <w:rPr>
          <w:bCs/>
          <w:sz w:val="28"/>
          <w:szCs w:val="28"/>
        </w:rPr>
        <w:t>.</w:t>
      </w:r>
      <w:r w:rsidR="00AB5F1A">
        <w:rPr>
          <w:bCs/>
          <w:sz w:val="28"/>
          <w:szCs w:val="28"/>
        </w:rPr>
        <w:t>;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счет 21 «Основные средства стоимостью до 3</w:t>
      </w:r>
      <w:r w:rsidR="001D5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000 руб. включительно в эксплуатации» на сумму </w:t>
      </w:r>
      <w:r w:rsidR="00256E56">
        <w:rPr>
          <w:bCs/>
          <w:sz w:val="28"/>
          <w:szCs w:val="28"/>
        </w:rPr>
        <w:t>848 639,98</w:t>
      </w:r>
      <w:r>
        <w:rPr>
          <w:bCs/>
          <w:sz w:val="28"/>
          <w:szCs w:val="28"/>
        </w:rPr>
        <w:t> руб</w:t>
      </w:r>
      <w:r w:rsidR="002C64FA">
        <w:rPr>
          <w:bCs/>
          <w:sz w:val="28"/>
          <w:szCs w:val="28"/>
        </w:rPr>
        <w:t>.</w:t>
      </w:r>
      <w:r w:rsidR="00AB5F1A">
        <w:rPr>
          <w:bCs/>
          <w:sz w:val="28"/>
          <w:szCs w:val="28"/>
        </w:rPr>
        <w:t>;</w:t>
      </w:r>
    </w:p>
    <w:p w:rsidR="00AB5F1A" w:rsidRDefault="00AB5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счет 26 «Имущество, переданное в безвозмездное пользование» на сумму </w:t>
      </w:r>
      <w:r w:rsidR="006058F1">
        <w:rPr>
          <w:bCs/>
          <w:sz w:val="28"/>
          <w:szCs w:val="28"/>
        </w:rPr>
        <w:t>585 919,35</w:t>
      </w:r>
      <w:r>
        <w:rPr>
          <w:bCs/>
          <w:sz w:val="28"/>
          <w:szCs w:val="28"/>
        </w:rPr>
        <w:t xml:space="preserve"> руб</w:t>
      </w:r>
      <w:r w:rsidR="002C64FA">
        <w:rPr>
          <w:bCs/>
          <w:sz w:val="28"/>
          <w:szCs w:val="28"/>
        </w:rPr>
        <w:t>.</w:t>
      </w:r>
      <w:r w:rsidR="00B230E2">
        <w:rPr>
          <w:bCs/>
          <w:sz w:val="28"/>
          <w:szCs w:val="28"/>
        </w:rPr>
        <w:t xml:space="preserve"> - </w:t>
      </w:r>
      <w:r w:rsidR="00B230E2" w:rsidRPr="00B230E2">
        <w:rPr>
          <w:bCs/>
          <w:sz w:val="28"/>
          <w:szCs w:val="28"/>
        </w:rPr>
        <w:t xml:space="preserve">Переданы </w:t>
      </w:r>
      <w:r w:rsidR="006900A3">
        <w:rPr>
          <w:bCs/>
          <w:sz w:val="28"/>
          <w:szCs w:val="28"/>
        </w:rPr>
        <w:t xml:space="preserve">технические </w:t>
      </w:r>
      <w:r w:rsidR="00B230E2" w:rsidRPr="00B230E2">
        <w:rPr>
          <w:bCs/>
          <w:sz w:val="28"/>
          <w:szCs w:val="28"/>
        </w:rPr>
        <w:t>средства реабилитации в безвозмездное пользование</w:t>
      </w:r>
      <w:r>
        <w:rPr>
          <w:bCs/>
          <w:sz w:val="28"/>
          <w:szCs w:val="28"/>
        </w:rPr>
        <w:t>;</w:t>
      </w:r>
    </w:p>
    <w:p w:rsidR="00AB5F1A" w:rsidRDefault="00AB5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счет 27 «</w:t>
      </w:r>
      <w:r w:rsidRPr="00AB5F1A">
        <w:rPr>
          <w:bCs/>
          <w:sz w:val="28"/>
          <w:szCs w:val="28"/>
        </w:rPr>
        <w:t>Материальные ценности, выданные в личное пользование работникам (сотрудникам)</w:t>
      </w:r>
      <w:r>
        <w:rPr>
          <w:bCs/>
          <w:sz w:val="28"/>
          <w:szCs w:val="28"/>
        </w:rPr>
        <w:t xml:space="preserve">» на сумму </w:t>
      </w:r>
      <w:r w:rsidR="002C64FA">
        <w:rPr>
          <w:bCs/>
          <w:sz w:val="28"/>
          <w:szCs w:val="28"/>
        </w:rPr>
        <w:t>29 750,29</w:t>
      </w:r>
      <w:r>
        <w:rPr>
          <w:bCs/>
          <w:sz w:val="28"/>
          <w:szCs w:val="28"/>
        </w:rPr>
        <w:t xml:space="preserve"> руб</w:t>
      </w:r>
      <w:r w:rsidR="002C64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</w:t>
      </w:r>
    </w:p>
    <w:p w:rsidR="00DD03D8" w:rsidRPr="00DD03D8" w:rsidRDefault="00DD03D8" w:rsidP="00DD03D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DD03D8">
        <w:rPr>
          <w:bCs/>
          <w:sz w:val="28"/>
          <w:szCs w:val="28"/>
          <w:lang w:eastAsia="ru-RU"/>
        </w:rPr>
        <w:t>В 201</w:t>
      </w:r>
      <w:r w:rsidR="00E1624E">
        <w:rPr>
          <w:bCs/>
          <w:sz w:val="28"/>
          <w:szCs w:val="28"/>
          <w:lang w:eastAsia="ru-RU"/>
        </w:rPr>
        <w:t>8</w:t>
      </w:r>
      <w:r w:rsidRPr="00DD03D8">
        <w:rPr>
          <w:bCs/>
          <w:sz w:val="28"/>
          <w:szCs w:val="28"/>
          <w:lang w:eastAsia="ru-RU"/>
        </w:rPr>
        <w:t xml:space="preserve"> году по </w:t>
      </w:r>
      <w:r>
        <w:rPr>
          <w:bCs/>
          <w:sz w:val="28"/>
          <w:szCs w:val="28"/>
          <w:lang w:eastAsia="ru-RU"/>
        </w:rPr>
        <w:t>кредиту</w:t>
      </w:r>
      <w:r w:rsidRPr="00DD03D8">
        <w:rPr>
          <w:bCs/>
          <w:sz w:val="28"/>
          <w:szCs w:val="28"/>
          <w:lang w:eastAsia="ru-RU"/>
        </w:rPr>
        <w:t xml:space="preserve"> счета 1 401 10 130 отражены:</w:t>
      </w:r>
    </w:p>
    <w:p w:rsidR="00DD03D8" w:rsidRPr="00DD03D8" w:rsidRDefault="00DD03D8" w:rsidP="00DD03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03D8">
        <w:rPr>
          <w:rFonts w:eastAsia="Calibri"/>
          <w:sz w:val="28"/>
          <w:szCs w:val="28"/>
          <w:lang w:eastAsia="en-US"/>
        </w:rPr>
        <w:t xml:space="preserve">по коду дохода 11302992020031130 «Прочие доходы от компенсации затрат бюджетов субъектов Российской Федерации» поступления от возврата пособий и компенсаций, неправомерно полученных получателями при предоставлении мер социальной поддержки в прошлые годы, а также возврат сумм дебиторской задолженности прошлых лет в сумме </w:t>
      </w:r>
      <w:r w:rsidR="006058F1">
        <w:rPr>
          <w:rFonts w:eastAsia="Calibri"/>
          <w:sz w:val="28"/>
          <w:szCs w:val="28"/>
          <w:lang w:eastAsia="en-US"/>
        </w:rPr>
        <w:t>55 220,01</w:t>
      </w:r>
      <w:r w:rsidRPr="00DD03D8">
        <w:rPr>
          <w:rFonts w:eastAsia="Calibri"/>
          <w:sz w:val="28"/>
          <w:szCs w:val="28"/>
          <w:lang w:eastAsia="en-US"/>
        </w:rPr>
        <w:t> рублей.</w:t>
      </w:r>
    </w:p>
    <w:p w:rsidR="009432A1" w:rsidRPr="00DD03D8" w:rsidRDefault="009432A1" w:rsidP="00DD03D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432A1">
        <w:rPr>
          <w:bCs/>
          <w:sz w:val="28"/>
          <w:szCs w:val="28"/>
          <w:lang w:eastAsia="ru-RU"/>
        </w:rPr>
        <w:t xml:space="preserve">На счете 201.35 «Денежные документы» числится остаток в сумме </w:t>
      </w:r>
      <w:r w:rsidR="002C64FA">
        <w:rPr>
          <w:bCs/>
          <w:sz w:val="28"/>
          <w:szCs w:val="28"/>
          <w:lang w:eastAsia="ru-RU"/>
        </w:rPr>
        <w:t>3336</w:t>
      </w:r>
      <w:r w:rsidR="006058F1">
        <w:rPr>
          <w:bCs/>
          <w:sz w:val="28"/>
          <w:szCs w:val="28"/>
          <w:lang w:eastAsia="ru-RU"/>
        </w:rPr>
        <w:t>0</w:t>
      </w:r>
      <w:r w:rsidR="00EC4835">
        <w:rPr>
          <w:bCs/>
          <w:sz w:val="28"/>
          <w:szCs w:val="28"/>
          <w:lang w:eastAsia="ru-RU"/>
        </w:rPr>
        <w:t>,00</w:t>
      </w:r>
      <w:r w:rsidRPr="009432A1">
        <w:rPr>
          <w:bCs/>
          <w:sz w:val="28"/>
          <w:szCs w:val="28"/>
          <w:lang w:eastAsia="ru-RU"/>
        </w:rPr>
        <w:t xml:space="preserve"> рублей: </w:t>
      </w:r>
      <w:r w:rsidR="00EC4835">
        <w:rPr>
          <w:bCs/>
          <w:sz w:val="28"/>
          <w:szCs w:val="28"/>
          <w:lang w:eastAsia="ru-RU"/>
        </w:rPr>
        <w:t>конверты маркированные</w:t>
      </w:r>
      <w:r w:rsidRPr="009432A1">
        <w:rPr>
          <w:bCs/>
          <w:sz w:val="28"/>
          <w:szCs w:val="28"/>
          <w:lang w:eastAsia="ru-RU"/>
        </w:rPr>
        <w:t>.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Дебиторская задолженность по состоянию на 01.</w:t>
      </w:r>
      <w:r w:rsidR="00BF04BB">
        <w:rPr>
          <w:bCs/>
          <w:sz w:val="28"/>
          <w:szCs w:val="28"/>
        </w:rPr>
        <w:t>0</w:t>
      </w:r>
      <w:r w:rsidR="002C64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BF04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составила               </w:t>
      </w:r>
      <w:r w:rsidR="002C64FA">
        <w:rPr>
          <w:bCs/>
          <w:sz w:val="28"/>
          <w:szCs w:val="28"/>
        </w:rPr>
        <w:t>301 762,50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</w:t>
      </w:r>
      <w:r w:rsidR="002C64F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, у</w:t>
      </w:r>
      <w:r w:rsidR="006058F1">
        <w:rPr>
          <w:bCs/>
          <w:color w:val="000000"/>
          <w:sz w:val="28"/>
          <w:szCs w:val="28"/>
        </w:rPr>
        <w:t>велич</w:t>
      </w:r>
      <w:r w:rsidR="008F3E13">
        <w:rPr>
          <w:bCs/>
          <w:color w:val="000000"/>
          <w:sz w:val="28"/>
          <w:szCs w:val="28"/>
        </w:rPr>
        <w:t>илась</w:t>
      </w:r>
      <w:r>
        <w:rPr>
          <w:bCs/>
          <w:sz w:val="28"/>
          <w:szCs w:val="28"/>
        </w:rPr>
        <w:t xml:space="preserve"> по сравнению с прошлым отчетным периодом </w:t>
      </w:r>
      <w:r w:rsidR="00EC4835">
        <w:rPr>
          <w:bCs/>
          <w:sz w:val="28"/>
          <w:szCs w:val="28"/>
        </w:rPr>
        <w:t>(</w:t>
      </w:r>
      <w:r w:rsidR="002C64FA">
        <w:rPr>
          <w:bCs/>
          <w:sz w:val="28"/>
          <w:szCs w:val="28"/>
        </w:rPr>
        <w:t>22 935,20</w:t>
      </w:r>
      <w:r w:rsidR="00EC4835">
        <w:rPr>
          <w:bCs/>
          <w:sz w:val="28"/>
          <w:szCs w:val="28"/>
        </w:rPr>
        <w:t xml:space="preserve"> руб</w:t>
      </w:r>
      <w:r w:rsidR="002C64FA">
        <w:rPr>
          <w:bCs/>
          <w:sz w:val="28"/>
          <w:szCs w:val="28"/>
        </w:rPr>
        <w:t>.</w:t>
      </w:r>
      <w:r w:rsidR="00EC483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на </w:t>
      </w:r>
      <w:r w:rsidR="009263FD">
        <w:rPr>
          <w:bCs/>
          <w:sz w:val="28"/>
          <w:szCs w:val="28"/>
        </w:rPr>
        <w:t>638,3</w:t>
      </w:r>
      <w:r w:rsidR="000235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</w:t>
      </w:r>
      <w:r w:rsidR="00145C8C">
        <w:rPr>
          <w:bCs/>
          <w:sz w:val="28"/>
          <w:szCs w:val="28"/>
        </w:rPr>
        <w:t>, в том числе:</w:t>
      </w:r>
    </w:p>
    <w:p w:rsidR="0003040D" w:rsidRDefault="00145C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Остаток</w:t>
      </w:r>
      <w:r w:rsidR="0003040D">
        <w:rPr>
          <w:bCs/>
          <w:sz w:val="28"/>
          <w:szCs w:val="28"/>
        </w:rPr>
        <w:t xml:space="preserve"> по счету 206 </w:t>
      </w:r>
      <w:r w:rsidR="00654389">
        <w:rPr>
          <w:bCs/>
          <w:sz w:val="28"/>
          <w:szCs w:val="28"/>
        </w:rPr>
        <w:t xml:space="preserve">00 000 </w:t>
      </w:r>
      <w:r w:rsidR="0003040D">
        <w:rPr>
          <w:bCs/>
          <w:sz w:val="28"/>
          <w:szCs w:val="28"/>
        </w:rPr>
        <w:t>«Расчеты по выданным авансам» состав</w:t>
      </w:r>
      <w:r>
        <w:rPr>
          <w:bCs/>
          <w:sz w:val="28"/>
          <w:szCs w:val="28"/>
        </w:rPr>
        <w:t>и</w:t>
      </w:r>
      <w:r w:rsidR="0003040D">
        <w:rPr>
          <w:bCs/>
          <w:sz w:val="28"/>
          <w:szCs w:val="28"/>
        </w:rPr>
        <w:t xml:space="preserve">л </w:t>
      </w:r>
      <w:r w:rsidR="00005414">
        <w:rPr>
          <w:bCs/>
          <w:sz w:val="28"/>
          <w:szCs w:val="28"/>
        </w:rPr>
        <w:t>38 304,94</w:t>
      </w:r>
      <w:r w:rsidR="0003040D">
        <w:rPr>
          <w:bCs/>
          <w:sz w:val="28"/>
          <w:szCs w:val="28"/>
        </w:rPr>
        <w:t xml:space="preserve"> </w:t>
      </w:r>
      <w:r w:rsidR="0003040D">
        <w:rPr>
          <w:bCs/>
          <w:color w:val="000000"/>
          <w:sz w:val="28"/>
          <w:szCs w:val="28"/>
        </w:rPr>
        <w:t>руб</w:t>
      </w:r>
      <w:r w:rsidR="00005414">
        <w:rPr>
          <w:bCs/>
          <w:color w:val="000000"/>
          <w:sz w:val="28"/>
          <w:szCs w:val="28"/>
        </w:rPr>
        <w:t>.</w:t>
      </w:r>
      <w:r w:rsidR="0003040D">
        <w:rPr>
          <w:bCs/>
          <w:color w:val="000000"/>
          <w:sz w:val="28"/>
          <w:szCs w:val="28"/>
        </w:rPr>
        <w:t>,</w:t>
      </w:r>
      <w:r w:rsidR="002C013A" w:rsidRPr="002C013A">
        <w:rPr>
          <w:bCs/>
          <w:color w:val="000000"/>
          <w:sz w:val="28"/>
          <w:szCs w:val="28"/>
        </w:rPr>
        <w:t xml:space="preserve"> </w:t>
      </w:r>
      <w:r w:rsidR="002C013A">
        <w:rPr>
          <w:bCs/>
          <w:color w:val="000000"/>
          <w:sz w:val="28"/>
          <w:szCs w:val="28"/>
        </w:rPr>
        <w:t>у</w:t>
      </w:r>
      <w:r w:rsidR="009263FD">
        <w:rPr>
          <w:bCs/>
          <w:color w:val="000000"/>
          <w:sz w:val="28"/>
          <w:szCs w:val="28"/>
        </w:rPr>
        <w:t>велич</w:t>
      </w:r>
      <w:r w:rsidR="002C013A">
        <w:rPr>
          <w:bCs/>
          <w:color w:val="000000"/>
          <w:sz w:val="28"/>
          <w:szCs w:val="28"/>
        </w:rPr>
        <w:t>ился</w:t>
      </w:r>
      <w:r w:rsidR="002C013A">
        <w:rPr>
          <w:bCs/>
          <w:sz w:val="28"/>
          <w:szCs w:val="28"/>
        </w:rPr>
        <w:t xml:space="preserve"> по сравнению с прошлым отчетным периодом (</w:t>
      </w:r>
      <w:r w:rsidR="00005414">
        <w:rPr>
          <w:bCs/>
          <w:sz w:val="28"/>
          <w:szCs w:val="28"/>
        </w:rPr>
        <w:t>10 745,32</w:t>
      </w:r>
      <w:r w:rsidR="002C013A">
        <w:rPr>
          <w:bCs/>
          <w:sz w:val="28"/>
          <w:szCs w:val="28"/>
        </w:rPr>
        <w:t xml:space="preserve"> руб</w:t>
      </w:r>
      <w:r w:rsidR="00005414">
        <w:rPr>
          <w:bCs/>
          <w:sz w:val="28"/>
          <w:szCs w:val="28"/>
        </w:rPr>
        <w:t>.</w:t>
      </w:r>
      <w:r w:rsidR="002C013A">
        <w:rPr>
          <w:bCs/>
          <w:sz w:val="28"/>
          <w:szCs w:val="28"/>
        </w:rPr>
        <w:t xml:space="preserve">) на </w:t>
      </w:r>
      <w:r w:rsidR="00005414">
        <w:rPr>
          <w:bCs/>
          <w:sz w:val="28"/>
          <w:szCs w:val="28"/>
        </w:rPr>
        <w:t>38,99</w:t>
      </w:r>
      <w:r w:rsidR="002C013A">
        <w:rPr>
          <w:bCs/>
          <w:sz w:val="28"/>
          <w:szCs w:val="28"/>
        </w:rPr>
        <w:t>%,</w:t>
      </w:r>
      <w:r w:rsidR="0003040D">
        <w:rPr>
          <w:bCs/>
          <w:color w:val="000000"/>
          <w:sz w:val="28"/>
          <w:szCs w:val="28"/>
        </w:rPr>
        <w:t xml:space="preserve"> в том числе:</w:t>
      </w:r>
    </w:p>
    <w:p w:rsidR="002C64FA" w:rsidRDefault="002C64FA" w:rsidP="002C64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 КБК 1006 1571012000 244 (1 206 23 000) задолженность в сумме 13 999,48 рублей – </w:t>
      </w:r>
      <w:r w:rsidR="00005414">
        <w:rPr>
          <w:bCs/>
          <w:sz w:val="28"/>
          <w:szCs w:val="28"/>
        </w:rPr>
        <w:t>авансовый платеж ОАО «ЭнергосбыТ Плюс» за электроэнергию.</w:t>
      </w:r>
    </w:p>
    <w:p w:rsidR="006E1B1A" w:rsidRDefault="009263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КБК 1006 1571012000 244 (1 206 26 000) задолженность в сумме </w:t>
      </w:r>
      <w:r w:rsidR="00005414">
        <w:rPr>
          <w:bCs/>
          <w:sz w:val="28"/>
          <w:szCs w:val="28"/>
        </w:rPr>
        <w:t xml:space="preserve">14 405,46 </w:t>
      </w:r>
      <w:r>
        <w:rPr>
          <w:bCs/>
          <w:sz w:val="28"/>
          <w:szCs w:val="28"/>
        </w:rPr>
        <w:t>руб</w:t>
      </w:r>
      <w:r w:rsidR="000054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предоплата за подписку и </w:t>
      </w:r>
      <w:r w:rsidRPr="009263FD">
        <w:rPr>
          <w:bCs/>
          <w:sz w:val="28"/>
          <w:szCs w:val="28"/>
        </w:rPr>
        <w:t>за усл</w:t>
      </w:r>
      <w:r>
        <w:rPr>
          <w:bCs/>
          <w:sz w:val="28"/>
          <w:szCs w:val="28"/>
        </w:rPr>
        <w:t xml:space="preserve">уги </w:t>
      </w:r>
      <w:r w:rsidRPr="009263FD">
        <w:rPr>
          <w:bCs/>
          <w:sz w:val="28"/>
          <w:szCs w:val="28"/>
        </w:rPr>
        <w:t>по адм</w:t>
      </w:r>
      <w:r>
        <w:rPr>
          <w:bCs/>
          <w:sz w:val="28"/>
          <w:szCs w:val="28"/>
        </w:rPr>
        <w:t xml:space="preserve">инистрированию </w:t>
      </w:r>
      <w:r w:rsidRPr="009263FD">
        <w:rPr>
          <w:bCs/>
          <w:sz w:val="28"/>
          <w:szCs w:val="28"/>
        </w:rPr>
        <w:t>и тех</w:t>
      </w:r>
      <w:r>
        <w:rPr>
          <w:bCs/>
          <w:sz w:val="28"/>
          <w:szCs w:val="28"/>
        </w:rPr>
        <w:t>ническому</w:t>
      </w:r>
      <w:r w:rsidRPr="009263FD">
        <w:rPr>
          <w:bCs/>
          <w:sz w:val="28"/>
          <w:szCs w:val="28"/>
        </w:rPr>
        <w:t xml:space="preserve"> сопр</w:t>
      </w:r>
      <w:r>
        <w:rPr>
          <w:bCs/>
          <w:sz w:val="28"/>
          <w:szCs w:val="28"/>
        </w:rPr>
        <w:t>овождению</w:t>
      </w:r>
      <w:r w:rsidRPr="009263FD">
        <w:rPr>
          <w:bCs/>
          <w:sz w:val="28"/>
          <w:szCs w:val="28"/>
        </w:rPr>
        <w:t xml:space="preserve"> сист</w:t>
      </w:r>
      <w:r>
        <w:rPr>
          <w:bCs/>
          <w:sz w:val="28"/>
          <w:szCs w:val="28"/>
        </w:rPr>
        <w:t>емы</w:t>
      </w:r>
      <w:r w:rsidRPr="009263FD">
        <w:rPr>
          <w:bCs/>
          <w:sz w:val="28"/>
          <w:szCs w:val="28"/>
        </w:rPr>
        <w:t xml:space="preserve"> защ</w:t>
      </w:r>
      <w:r>
        <w:rPr>
          <w:bCs/>
          <w:sz w:val="28"/>
          <w:szCs w:val="28"/>
        </w:rPr>
        <w:t>иты</w:t>
      </w:r>
      <w:r w:rsidRPr="009263FD">
        <w:rPr>
          <w:bCs/>
          <w:sz w:val="28"/>
          <w:szCs w:val="28"/>
        </w:rPr>
        <w:t xml:space="preserve"> сети перед данных</w:t>
      </w:r>
      <w:r w:rsidR="006E1B1A">
        <w:rPr>
          <w:bCs/>
          <w:sz w:val="28"/>
          <w:szCs w:val="28"/>
        </w:rPr>
        <w:t xml:space="preserve"> </w:t>
      </w:r>
      <w:r w:rsidRPr="009263FD">
        <w:rPr>
          <w:bCs/>
          <w:sz w:val="28"/>
          <w:szCs w:val="28"/>
        </w:rPr>
        <w:t>ViPNet</w:t>
      </w:r>
      <w:r w:rsidR="006E1B1A">
        <w:rPr>
          <w:bCs/>
          <w:sz w:val="28"/>
          <w:szCs w:val="28"/>
        </w:rPr>
        <w:t>, в том числе по контрагентам:</w:t>
      </w:r>
    </w:p>
    <w:p w:rsidR="009263FD" w:rsidRDefault="006E1B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ООО «Урал-Пресс Округ»</w:t>
      </w:r>
      <w:r w:rsidR="00926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сумме </w:t>
      </w:r>
      <w:r w:rsidR="00005414">
        <w:rPr>
          <w:bCs/>
          <w:sz w:val="28"/>
          <w:szCs w:val="28"/>
        </w:rPr>
        <w:t>3 905,46</w:t>
      </w:r>
      <w:r>
        <w:rPr>
          <w:bCs/>
          <w:sz w:val="28"/>
          <w:szCs w:val="28"/>
        </w:rPr>
        <w:t xml:space="preserve"> руб</w:t>
      </w:r>
      <w:r w:rsidR="000054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6E1B1A" w:rsidRDefault="006E1B1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ООО «Экстрим безопасность» в сумме 10 500,00 рублей.</w:t>
      </w:r>
    </w:p>
    <w:p w:rsidR="006E1B1A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КБК 1006 15</w:t>
      </w:r>
      <w:r w:rsidR="00B84A0E">
        <w:rPr>
          <w:bCs/>
          <w:sz w:val="28"/>
          <w:szCs w:val="28"/>
        </w:rPr>
        <w:t>71012000</w:t>
      </w:r>
      <w:r>
        <w:rPr>
          <w:bCs/>
          <w:sz w:val="28"/>
          <w:szCs w:val="28"/>
        </w:rPr>
        <w:t xml:space="preserve"> 244 </w:t>
      </w:r>
      <w:r w:rsidR="002C013A">
        <w:rPr>
          <w:bCs/>
          <w:sz w:val="28"/>
          <w:szCs w:val="28"/>
        </w:rPr>
        <w:t>(1 206 34 000) задолженность в сумме</w:t>
      </w:r>
      <w:r w:rsidR="00B84A0E">
        <w:rPr>
          <w:bCs/>
          <w:sz w:val="28"/>
          <w:szCs w:val="28"/>
        </w:rPr>
        <w:t xml:space="preserve"> </w:t>
      </w:r>
      <w:r w:rsidR="00005414">
        <w:rPr>
          <w:bCs/>
          <w:sz w:val="28"/>
          <w:szCs w:val="28"/>
        </w:rPr>
        <w:t>9900</w:t>
      </w:r>
      <w:r w:rsidR="006E1B1A">
        <w:rPr>
          <w:bCs/>
          <w:sz w:val="28"/>
          <w:szCs w:val="28"/>
        </w:rPr>
        <w:t>,00</w:t>
      </w:r>
      <w:r w:rsidR="002C013A">
        <w:rPr>
          <w:bCs/>
          <w:sz w:val="28"/>
          <w:szCs w:val="28"/>
        </w:rPr>
        <w:t xml:space="preserve"> рублей – предоплата за горюче-смазо</w:t>
      </w:r>
      <w:r w:rsidR="00654389">
        <w:rPr>
          <w:bCs/>
          <w:sz w:val="28"/>
          <w:szCs w:val="28"/>
        </w:rPr>
        <w:t>чные материалы (бензин)</w:t>
      </w:r>
      <w:r w:rsidR="006E1B1A">
        <w:rPr>
          <w:bCs/>
          <w:sz w:val="28"/>
          <w:szCs w:val="28"/>
        </w:rPr>
        <w:t>, в том числе по контрагентам:</w:t>
      </w:r>
    </w:p>
    <w:p w:rsidR="0003040D" w:rsidRDefault="006543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«УралОйл»</w:t>
      </w:r>
      <w:r w:rsidR="006E1B1A">
        <w:rPr>
          <w:bCs/>
          <w:sz w:val="28"/>
          <w:szCs w:val="28"/>
        </w:rPr>
        <w:t xml:space="preserve"> в сумме 9 900,00 рублей;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Причины возникновения задолженности:</w:t>
      </w:r>
    </w:p>
    <w:p w:rsidR="00412A62" w:rsidRDefault="00412A62" w:rsidP="00412A6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Авансовый платеж ОАО «ЭнергосбыТ Плюс» в соответствии с контрактом от 06.12.2017 №190531;</w:t>
      </w:r>
    </w:p>
    <w:p w:rsidR="006E1B1A" w:rsidRDefault="006E1B1A" w:rsidP="006E1B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Предоплата перечислена ООО «Урал-Пресс Округ» в соответствии с условием договора </w:t>
      </w:r>
      <w:r w:rsidR="00AA778A" w:rsidRPr="006E1B1A">
        <w:rPr>
          <w:bCs/>
          <w:sz w:val="28"/>
          <w:szCs w:val="28"/>
        </w:rPr>
        <w:t>от 17.01.2018</w:t>
      </w:r>
      <w:r w:rsidR="00AA778A">
        <w:rPr>
          <w:bCs/>
          <w:sz w:val="28"/>
          <w:szCs w:val="28"/>
        </w:rPr>
        <w:t xml:space="preserve"> </w:t>
      </w:r>
      <w:r w:rsidRPr="006E1B1A">
        <w:rPr>
          <w:bCs/>
          <w:sz w:val="28"/>
          <w:szCs w:val="28"/>
        </w:rPr>
        <w:t>№22302/1-2018</w:t>
      </w:r>
      <w:r w:rsidR="00AA778A">
        <w:rPr>
          <w:bCs/>
          <w:sz w:val="28"/>
          <w:szCs w:val="28"/>
        </w:rPr>
        <w:t>;</w:t>
      </w:r>
      <w:r w:rsidRPr="006E1B1A">
        <w:rPr>
          <w:bCs/>
          <w:sz w:val="28"/>
          <w:szCs w:val="28"/>
        </w:rPr>
        <w:t xml:space="preserve"> </w:t>
      </w:r>
    </w:p>
    <w:p w:rsidR="00AA778A" w:rsidRPr="00AA778A" w:rsidRDefault="00AA778A" w:rsidP="00AA778A">
      <w:pPr>
        <w:ind w:firstLine="709"/>
        <w:jc w:val="both"/>
        <w:rPr>
          <w:bCs/>
          <w:sz w:val="28"/>
          <w:szCs w:val="28"/>
        </w:rPr>
      </w:pPr>
      <w:r w:rsidRPr="00AA778A">
        <w:rPr>
          <w:bCs/>
          <w:sz w:val="28"/>
          <w:szCs w:val="28"/>
        </w:rPr>
        <w:t xml:space="preserve">Предоплата перечислена </w:t>
      </w:r>
      <w:r>
        <w:rPr>
          <w:bCs/>
          <w:sz w:val="28"/>
          <w:szCs w:val="28"/>
        </w:rPr>
        <w:t>ООО «Экстрим безопасность»</w:t>
      </w:r>
      <w:r w:rsidRPr="00AA778A">
        <w:rPr>
          <w:bCs/>
          <w:sz w:val="28"/>
          <w:szCs w:val="28"/>
        </w:rPr>
        <w:t xml:space="preserve"> в соответствии с условием договора от 12.01.18</w:t>
      </w:r>
      <w:r>
        <w:rPr>
          <w:bCs/>
          <w:sz w:val="28"/>
          <w:szCs w:val="28"/>
        </w:rPr>
        <w:t xml:space="preserve"> </w:t>
      </w:r>
      <w:r w:rsidRPr="00AA778A">
        <w:rPr>
          <w:bCs/>
          <w:sz w:val="28"/>
          <w:szCs w:val="28"/>
        </w:rPr>
        <w:t>N2-Б;</w:t>
      </w:r>
    </w:p>
    <w:p w:rsidR="0003040D" w:rsidRDefault="006543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3040D">
        <w:rPr>
          <w:bCs/>
          <w:sz w:val="28"/>
          <w:szCs w:val="28"/>
        </w:rPr>
        <w:t xml:space="preserve">редоплата </w:t>
      </w:r>
      <w:r>
        <w:rPr>
          <w:bCs/>
          <w:sz w:val="28"/>
          <w:szCs w:val="28"/>
        </w:rPr>
        <w:t>перечислена ООО «УралОйл»</w:t>
      </w:r>
      <w:r w:rsidR="0003040D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условием </w:t>
      </w:r>
      <w:r w:rsidR="0003040D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а</w:t>
      </w:r>
      <w:r w:rsidR="0003040D">
        <w:rPr>
          <w:bCs/>
          <w:sz w:val="28"/>
          <w:szCs w:val="28"/>
        </w:rPr>
        <w:t xml:space="preserve"> от </w:t>
      </w:r>
      <w:r w:rsidR="00AA778A">
        <w:rPr>
          <w:bCs/>
          <w:sz w:val="28"/>
          <w:szCs w:val="28"/>
        </w:rPr>
        <w:t>12</w:t>
      </w:r>
      <w:r w:rsidR="0003040D" w:rsidRPr="00632664">
        <w:rPr>
          <w:bCs/>
          <w:sz w:val="28"/>
          <w:szCs w:val="28"/>
        </w:rPr>
        <w:t>.</w:t>
      </w:r>
      <w:r w:rsidR="00AA778A">
        <w:rPr>
          <w:bCs/>
          <w:sz w:val="28"/>
          <w:szCs w:val="28"/>
        </w:rPr>
        <w:t>0</w:t>
      </w:r>
      <w:r w:rsidR="00A0156C">
        <w:rPr>
          <w:bCs/>
          <w:sz w:val="28"/>
          <w:szCs w:val="28"/>
        </w:rPr>
        <w:t>1</w:t>
      </w:r>
      <w:r w:rsidR="0003040D" w:rsidRPr="00632664">
        <w:rPr>
          <w:bCs/>
          <w:sz w:val="28"/>
          <w:szCs w:val="28"/>
        </w:rPr>
        <w:t>.201</w:t>
      </w:r>
      <w:r w:rsidR="00AA778A">
        <w:rPr>
          <w:bCs/>
          <w:sz w:val="28"/>
          <w:szCs w:val="28"/>
        </w:rPr>
        <w:t>8</w:t>
      </w:r>
      <w:r w:rsidR="0003040D" w:rsidRPr="00632664">
        <w:rPr>
          <w:bCs/>
          <w:sz w:val="28"/>
          <w:szCs w:val="28"/>
        </w:rPr>
        <w:t xml:space="preserve"> </w:t>
      </w:r>
      <w:r w:rsidR="00A0156C" w:rsidRPr="00A0156C">
        <w:rPr>
          <w:bCs/>
          <w:sz w:val="28"/>
          <w:szCs w:val="28"/>
        </w:rPr>
        <w:t>№ДГ-</w:t>
      </w:r>
      <w:r w:rsidR="00AA778A">
        <w:rPr>
          <w:bCs/>
          <w:sz w:val="28"/>
          <w:szCs w:val="28"/>
        </w:rPr>
        <w:t>0001/1-Р/2018;</w:t>
      </w:r>
    </w:p>
    <w:p w:rsidR="00654389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Меры по устранению возникновения задолженности: 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Обязательства </w:t>
      </w:r>
      <w:r w:rsidR="00AA778A">
        <w:rPr>
          <w:bCs/>
          <w:sz w:val="28"/>
          <w:szCs w:val="28"/>
        </w:rPr>
        <w:t>по договорам</w:t>
      </w:r>
      <w:r w:rsidR="00941DC9">
        <w:rPr>
          <w:bCs/>
          <w:sz w:val="28"/>
          <w:szCs w:val="28"/>
        </w:rPr>
        <w:t xml:space="preserve"> будут исполнены </w:t>
      </w:r>
      <w:r>
        <w:rPr>
          <w:bCs/>
          <w:sz w:val="28"/>
          <w:szCs w:val="28"/>
        </w:rPr>
        <w:t xml:space="preserve">в </w:t>
      </w:r>
      <w:r w:rsidR="00412A62">
        <w:rPr>
          <w:bCs/>
          <w:sz w:val="28"/>
          <w:szCs w:val="28"/>
        </w:rPr>
        <w:t>июле</w:t>
      </w:r>
      <w:r>
        <w:rPr>
          <w:bCs/>
          <w:sz w:val="28"/>
          <w:szCs w:val="28"/>
        </w:rPr>
        <w:t xml:space="preserve"> 201</w:t>
      </w:r>
      <w:r w:rsidR="00941DC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года. </w:t>
      </w:r>
    </w:p>
    <w:p w:rsidR="00412A62" w:rsidRDefault="00654389" w:rsidP="00412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Остаток</w:t>
      </w:r>
      <w:r w:rsidR="0003040D">
        <w:rPr>
          <w:bCs/>
          <w:sz w:val="28"/>
          <w:szCs w:val="28"/>
        </w:rPr>
        <w:t xml:space="preserve"> по счету 208 </w:t>
      </w:r>
      <w:r>
        <w:rPr>
          <w:bCs/>
          <w:sz w:val="28"/>
          <w:szCs w:val="28"/>
        </w:rPr>
        <w:t xml:space="preserve">00 000 </w:t>
      </w:r>
      <w:r w:rsidR="0003040D">
        <w:rPr>
          <w:bCs/>
          <w:sz w:val="28"/>
          <w:szCs w:val="28"/>
        </w:rPr>
        <w:t xml:space="preserve">«Расчеты с подотчетными лицами» </w:t>
      </w:r>
      <w:r w:rsidR="00412A62">
        <w:rPr>
          <w:bCs/>
          <w:sz w:val="28"/>
          <w:szCs w:val="28"/>
        </w:rPr>
        <w:t>на 01 июля 2018 года составил 7 800,00 руб., увеличился по сравнению с прошлым отчетным периодом (7 800,00 руб.) на 100%, в том числе:</w:t>
      </w:r>
    </w:p>
    <w:p w:rsidR="0003040D" w:rsidRDefault="0003040D" w:rsidP="00412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2A62">
        <w:rPr>
          <w:bCs/>
          <w:sz w:val="28"/>
          <w:szCs w:val="28"/>
        </w:rPr>
        <w:t>по КБК 1006 1571012000 244 (1 208 12 000) задолженность в сумме 7 800,00 руб. – аванс подотчетному лицу на командировочные расходы.</w:t>
      </w:r>
    </w:p>
    <w:p w:rsidR="00412A62" w:rsidRDefault="00412A62" w:rsidP="00412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Меры по устранению возникновения задолженности: </w:t>
      </w:r>
    </w:p>
    <w:p w:rsidR="00412A62" w:rsidRDefault="00412A62" w:rsidP="00412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Авансовый отчет будет сдан по прибытии сотрудника из командировки в июле 2018 года. </w:t>
      </w:r>
    </w:p>
    <w:p w:rsidR="00FD4CB3" w:rsidRDefault="00654389" w:rsidP="00E709A0">
      <w:pPr>
        <w:ind w:firstLine="709"/>
        <w:jc w:val="both"/>
        <w:rPr>
          <w:bCs/>
          <w:sz w:val="28"/>
          <w:szCs w:val="28"/>
        </w:rPr>
      </w:pPr>
      <w:r w:rsidRPr="00467939">
        <w:rPr>
          <w:bCs/>
          <w:sz w:val="28"/>
          <w:szCs w:val="28"/>
        </w:rPr>
        <w:t>Остат</w:t>
      </w:r>
      <w:r w:rsidR="00E709A0">
        <w:rPr>
          <w:bCs/>
          <w:sz w:val="28"/>
          <w:szCs w:val="28"/>
        </w:rPr>
        <w:t>ок</w:t>
      </w:r>
      <w:r w:rsidRPr="00467939">
        <w:rPr>
          <w:bCs/>
          <w:sz w:val="28"/>
          <w:szCs w:val="28"/>
        </w:rPr>
        <w:t xml:space="preserve"> по счету 209 00 000 </w:t>
      </w:r>
      <w:r>
        <w:rPr>
          <w:bCs/>
          <w:sz w:val="28"/>
          <w:szCs w:val="28"/>
        </w:rPr>
        <w:t>«</w:t>
      </w:r>
      <w:r w:rsidRPr="00467939">
        <w:rPr>
          <w:bCs/>
          <w:sz w:val="28"/>
          <w:szCs w:val="28"/>
        </w:rPr>
        <w:t>Расчеты по ущербу имуществу</w:t>
      </w:r>
      <w:r>
        <w:rPr>
          <w:bCs/>
          <w:sz w:val="28"/>
          <w:szCs w:val="28"/>
        </w:rPr>
        <w:t xml:space="preserve"> и иным доходам»</w:t>
      </w:r>
      <w:r w:rsidRPr="004679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01 </w:t>
      </w:r>
      <w:r w:rsidR="00E709A0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2018 года </w:t>
      </w:r>
      <w:r w:rsidR="00E709A0">
        <w:rPr>
          <w:bCs/>
          <w:sz w:val="28"/>
          <w:szCs w:val="28"/>
        </w:rPr>
        <w:t>отсутствует.</w:t>
      </w:r>
    </w:p>
    <w:p w:rsidR="003B4434" w:rsidRDefault="003F7D1A" w:rsidP="00BE4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Остаток</w:t>
      </w:r>
      <w:r w:rsidR="00BE4FFA" w:rsidRPr="00467939">
        <w:rPr>
          <w:bCs/>
          <w:sz w:val="28"/>
          <w:szCs w:val="28"/>
        </w:rPr>
        <w:t xml:space="preserve"> по счету 303</w:t>
      </w:r>
      <w:r>
        <w:rPr>
          <w:bCs/>
          <w:sz w:val="28"/>
          <w:szCs w:val="28"/>
        </w:rPr>
        <w:t xml:space="preserve"> 00 000</w:t>
      </w:r>
      <w:r w:rsidR="00BE4FFA" w:rsidRPr="00467939">
        <w:rPr>
          <w:bCs/>
          <w:sz w:val="28"/>
          <w:szCs w:val="28"/>
        </w:rPr>
        <w:t xml:space="preserve"> «Расчеты по платежам в бюджет</w:t>
      </w:r>
      <w:r>
        <w:rPr>
          <w:bCs/>
          <w:sz w:val="28"/>
          <w:szCs w:val="28"/>
        </w:rPr>
        <w:t>ы</w:t>
      </w:r>
      <w:r w:rsidR="00BE4FFA" w:rsidRPr="00467939">
        <w:rPr>
          <w:bCs/>
          <w:sz w:val="28"/>
          <w:szCs w:val="28"/>
        </w:rPr>
        <w:t>» состав</w:t>
      </w:r>
      <w:r>
        <w:rPr>
          <w:bCs/>
          <w:sz w:val="28"/>
          <w:szCs w:val="28"/>
        </w:rPr>
        <w:t>и</w:t>
      </w:r>
      <w:r w:rsidR="00BE4FFA" w:rsidRPr="00467939">
        <w:rPr>
          <w:bCs/>
          <w:sz w:val="28"/>
          <w:szCs w:val="28"/>
        </w:rPr>
        <w:t xml:space="preserve">л </w:t>
      </w:r>
      <w:r w:rsidR="00E709A0">
        <w:rPr>
          <w:bCs/>
          <w:sz w:val="28"/>
          <w:szCs w:val="28"/>
        </w:rPr>
        <w:t>255 657,56</w:t>
      </w:r>
      <w:r w:rsidR="00BE4FFA" w:rsidRPr="00467939">
        <w:rPr>
          <w:bCs/>
          <w:sz w:val="28"/>
          <w:szCs w:val="28"/>
        </w:rPr>
        <w:t xml:space="preserve"> руб</w:t>
      </w:r>
      <w:r w:rsidR="00E709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  <w:r w:rsidR="00BE4FFA" w:rsidRPr="004679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увеличился по сравнению с прошлым отчетным периодом (</w:t>
      </w:r>
      <w:r w:rsidR="00E709A0">
        <w:rPr>
          <w:bCs/>
          <w:sz w:val="28"/>
          <w:szCs w:val="28"/>
        </w:rPr>
        <w:t>33 053,05</w:t>
      </w:r>
      <w:r>
        <w:rPr>
          <w:bCs/>
          <w:sz w:val="28"/>
          <w:szCs w:val="28"/>
        </w:rPr>
        <w:t xml:space="preserve"> руб</w:t>
      </w:r>
      <w:r w:rsidR="00E709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) на </w:t>
      </w:r>
      <w:r w:rsidR="00E709A0">
        <w:rPr>
          <w:bCs/>
          <w:sz w:val="28"/>
          <w:szCs w:val="28"/>
        </w:rPr>
        <w:t>14,85</w:t>
      </w:r>
      <w:r>
        <w:rPr>
          <w:bCs/>
          <w:sz w:val="28"/>
          <w:szCs w:val="28"/>
        </w:rPr>
        <w:t>%</w:t>
      </w:r>
      <w:r w:rsidR="00626B73">
        <w:rPr>
          <w:bCs/>
          <w:sz w:val="28"/>
          <w:szCs w:val="28"/>
        </w:rPr>
        <w:t xml:space="preserve">, </w:t>
      </w:r>
      <w:r w:rsidR="003B4434">
        <w:rPr>
          <w:bCs/>
          <w:sz w:val="28"/>
          <w:szCs w:val="28"/>
        </w:rPr>
        <w:t>в том числе</w:t>
      </w:r>
      <w:r w:rsidR="00632664">
        <w:rPr>
          <w:bCs/>
          <w:sz w:val="28"/>
          <w:szCs w:val="28"/>
        </w:rPr>
        <w:t>:</w:t>
      </w:r>
    </w:p>
    <w:p w:rsidR="00FD4CB3" w:rsidRDefault="003B4434" w:rsidP="003B4434">
      <w:pPr>
        <w:ind w:firstLine="709"/>
        <w:jc w:val="both"/>
        <w:rPr>
          <w:bCs/>
          <w:sz w:val="28"/>
          <w:szCs w:val="28"/>
        </w:rPr>
      </w:pPr>
      <w:r w:rsidRPr="00467939">
        <w:rPr>
          <w:bCs/>
          <w:sz w:val="28"/>
          <w:szCs w:val="28"/>
        </w:rPr>
        <w:t xml:space="preserve">по КБК 1006 1571012000 </w:t>
      </w:r>
      <w:r w:rsidR="00626B73">
        <w:rPr>
          <w:bCs/>
          <w:sz w:val="28"/>
          <w:szCs w:val="28"/>
        </w:rPr>
        <w:t>129 (1 303 02 000)</w:t>
      </w:r>
      <w:r>
        <w:rPr>
          <w:bCs/>
          <w:sz w:val="28"/>
          <w:szCs w:val="28"/>
        </w:rPr>
        <w:t xml:space="preserve"> </w:t>
      </w:r>
      <w:r w:rsidR="00626B73">
        <w:rPr>
          <w:bCs/>
          <w:sz w:val="28"/>
          <w:szCs w:val="28"/>
        </w:rPr>
        <w:t>задолженность в сумме</w:t>
      </w:r>
      <w:r w:rsidR="00FC7FD5">
        <w:rPr>
          <w:bCs/>
          <w:sz w:val="28"/>
          <w:szCs w:val="28"/>
        </w:rPr>
        <w:t xml:space="preserve"> </w:t>
      </w:r>
      <w:r w:rsidR="00E709A0">
        <w:rPr>
          <w:bCs/>
          <w:sz w:val="28"/>
          <w:szCs w:val="28"/>
        </w:rPr>
        <w:t>255 595,56</w:t>
      </w:r>
      <w:r w:rsidR="00626B73">
        <w:rPr>
          <w:bCs/>
          <w:sz w:val="28"/>
          <w:szCs w:val="28"/>
        </w:rPr>
        <w:t xml:space="preserve"> руб</w:t>
      </w:r>
      <w:r w:rsidR="00E709A0">
        <w:rPr>
          <w:bCs/>
          <w:sz w:val="28"/>
          <w:szCs w:val="28"/>
        </w:rPr>
        <w:t>.</w:t>
      </w:r>
      <w:r w:rsidR="00FD4CB3">
        <w:rPr>
          <w:bCs/>
          <w:sz w:val="28"/>
          <w:szCs w:val="28"/>
        </w:rPr>
        <w:t>;</w:t>
      </w:r>
    </w:p>
    <w:p w:rsidR="00B42F8A" w:rsidRDefault="00BE4FFA" w:rsidP="00BE4FFA">
      <w:pPr>
        <w:ind w:firstLine="709"/>
        <w:jc w:val="both"/>
        <w:rPr>
          <w:bCs/>
          <w:sz w:val="28"/>
          <w:szCs w:val="28"/>
        </w:rPr>
      </w:pPr>
      <w:r w:rsidRPr="00467939">
        <w:rPr>
          <w:bCs/>
          <w:sz w:val="28"/>
          <w:szCs w:val="28"/>
        </w:rPr>
        <w:t xml:space="preserve">Причины возникновения задолженности: 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>Превышение расходов по больничным листам над начисленными взносами на обязательное социальное страхование на случай временной нетрудоспособности и в связи с материнством (больничные листы).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>Меры по устранению возникновения задолженности:</w:t>
      </w:r>
    </w:p>
    <w:p w:rsid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 xml:space="preserve">В Фонд социального страхования представлен отчет за </w:t>
      </w:r>
      <w:r w:rsidR="00E709A0">
        <w:rPr>
          <w:bCs/>
          <w:sz w:val="28"/>
          <w:szCs w:val="28"/>
          <w:lang w:eastAsia="ru-RU"/>
        </w:rPr>
        <w:t>2</w:t>
      </w:r>
      <w:r w:rsidR="00F50D9A">
        <w:rPr>
          <w:bCs/>
          <w:sz w:val="28"/>
          <w:szCs w:val="28"/>
          <w:lang w:eastAsia="ru-RU"/>
        </w:rPr>
        <w:t xml:space="preserve"> квартал 2018 года</w:t>
      </w:r>
      <w:r w:rsidRPr="00626B73">
        <w:rPr>
          <w:bCs/>
          <w:sz w:val="28"/>
          <w:szCs w:val="28"/>
          <w:lang w:eastAsia="ru-RU"/>
        </w:rPr>
        <w:t xml:space="preserve"> с заявлени</w:t>
      </w:r>
      <w:r>
        <w:rPr>
          <w:bCs/>
          <w:sz w:val="28"/>
          <w:szCs w:val="28"/>
          <w:lang w:eastAsia="ru-RU"/>
        </w:rPr>
        <w:t>е</w:t>
      </w:r>
      <w:r w:rsidRPr="00626B73">
        <w:rPr>
          <w:bCs/>
          <w:sz w:val="28"/>
          <w:szCs w:val="28"/>
          <w:lang w:eastAsia="ru-RU"/>
        </w:rPr>
        <w:t xml:space="preserve">м на возврат средств. Средства должны поступить в </w:t>
      </w:r>
      <w:r w:rsidR="00E709A0">
        <w:rPr>
          <w:bCs/>
          <w:sz w:val="28"/>
          <w:szCs w:val="28"/>
          <w:lang w:eastAsia="ru-RU"/>
        </w:rPr>
        <w:t>августе</w:t>
      </w:r>
      <w:r w:rsidRPr="00626B73">
        <w:rPr>
          <w:bCs/>
          <w:sz w:val="28"/>
          <w:szCs w:val="28"/>
          <w:lang w:eastAsia="ru-RU"/>
        </w:rPr>
        <w:t xml:space="preserve"> 2018 года.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 xml:space="preserve">по КБК 1006 1571012000 853 (1 303 05 000) задолженность в сумме </w:t>
      </w:r>
      <w:r w:rsidR="00F50D9A">
        <w:rPr>
          <w:bCs/>
          <w:sz w:val="28"/>
          <w:szCs w:val="28"/>
          <w:lang w:eastAsia="ru-RU"/>
        </w:rPr>
        <w:t>62,00</w:t>
      </w:r>
      <w:r w:rsidRPr="00626B73">
        <w:rPr>
          <w:bCs/>
          <w:sz w:val="28"/>
          <w:szCs w:val="28"/>
          <w:lang w:eastAsia="ru-RU"/>
        </w:rPr>
        <w:t xml:space="preserve"> рублей перед </w:t>
      </w:r>
      <w:r w:rsidRPr="00626B73">
        <w:rPr>
          <w:color w:val="000000"/>
          <w:sz w:val="28"/>
          <w:szCs w:val="28"/>
          <w:lang w:eastAsia="ru-RU"/>
        </w:rPr>
        <w:t>Департаментом федеральной службы по надзору в сфере природопользования</w:t>
      </w:r>
      <w:r>
        <w:rPr>
          <w:color w:val="000000"/>
          <w:sz w:val="28"/>
          <w:szCs w:val="28"/>
          <w:lang w:eastAsia="ru-RU"/>
        </w:rPr>
        <w:t>.</w:t>
      </w:r>
      <w:r w:rsidRPr="00626B73">
        <w:rPr>
          <w:color w:val="000000"/>
          <w:sz w:val="28"/>
          <w:szCs w:val="28"/>
          <w:lang w:eastAsia="ru-RU"/>
        </w:rPr>
        <w:t xml:space="preserve"> 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>Причины возникновения задолженности: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6B73">
        <w:rPr>
          <w:color w:val="000000"/>
          <w:sz w:val="28"/>
          <w:szCs w:val="28"/>
          <w:lang w:eastAsia="ru-RU"/>
        </w:rPr>
        <w:lastRenderedPageBreak/>
        <w:t xml:space="preserve">Задолженность образовалась в связи с предоставлением уточненной декларации, произведен перерасчет начисления взносов за негативное воздействие на окружающую среду за 2016 </w:t>
      </w:r>
      <w:r w:rsidR="00F50D9A">
        <w:rPr>
          <w:color w:val="000000"/>
          <w:sz w:val="28"/>
          <w:szCs w:val="28"/>
          <w:lang w:eastAsia="ru-RU"/>
        </w:rPr>
        <w:t xml:space="preserve">и 2017 </w:t>
      </w:r>
      <w:r w:rsidRPr="00626B73">
        <w:rPr>
          <w:color w:val="000000"/>
          <w:sz w:val="28"/>
          <w:szCs w:val="28"/>
          <w:lang w:eastAsia="ru-RU"/>
        </w:rPr>
        <w:t>год</w:t>
      </w:r>
      <w:r w:rsidR="00F50D9A">
        <w:rPr>
          <w:color w:val="000000"/>
          <w:sz w:val="28"/>
          <w:szCs w:val="28"/>
          <w:lang w:eastAsia="ru-RU"/>
        </w:rPr>
        <w:t>ы,</w:t>
      </w:r>
      <w:r w:rsidRPr="00626B73">
        <w:rPr>
          <w:color w:val="000000"/>
          <w:sz w:val="28"/>
          <w:szCs w:val="28"/>
          <w:lang w:eastAsia="ru-RU"/>
        </w:rPr>
        <w:t xml:space="preserve"> в связи с изменением </w:t>
      </w:r>
      <w:r w:rsidR="00F50D9A">
        <w:rPr>
          <w:color w:val="000000"/>
          <w:sz w:val="28"/>
          <w:szCs w:val="28"/>
          <w:lang w:eastAsia="ru-RU"/>
        </w:rPr>
        <w:t>законодательства</w:t>
      </w:r>
      <w:r>
        <w:rPr>
          <w:color w:val="000000"/>
          <w:sz w:val="28"/>
          <w:szCs w:val="28"/>
          <w:lang w:eastAsia="ru-RU"/>
        </w:rPr>
        <w:t>.</w:t>
      </w:r>
      <w:r w:rsidRPr="00626B73">
        <w:rPr>
          <w:color w:val="000000"/>
          <w:sz w:val="28"/>
          <w:szCs w:val="28"/>
          <w:lang w:eastAsia="ru-RU"/>
        </w:rPr>
        <w:t xml:space="preserve"> 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6B73">
        <w:rPr>
          <w:bCs/>
          <w:sz w:val="28"/>
          <w:szCs w:val="28"/>
          <w:lang w:eastAsia="ru-RU"/>
        </w:rPr>
        <w:t xml:space="preserve">Меры по устранению возникновения задолженности: </w:t>
      </w:r>
    </w:p>
    <w:p w:rsidR="00626B73" w:rsidRPr="00626B73" w:rsidRDefault="00626B73" w:rsidP="00626B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6B73">
        <w:rPr>
          <w:color w:val="000000"/>
          <w:sz w:val="28"/>
          <w:szCs w:val="28"/>
          <w:lang w:eastAsia="ru-RU"/>
        </w:rPr>
        <w:t>средства за негативное воздействие на окружающую среду буд</w:t>
      </w:r>
      <w:r w:rsidR="00F50D9A">
        <w:rPr>
          <w:color w:val="000000"/>
          <w:sz w:val="28"/>
          <w:szCs w:val="28"/>
          <w:lang w:eastAsia="ru-RU"/>
        </w:rPr>
        <w:t>у</w:t>
      </w:r>
      <w:r w:rsidRPr="00626B73">
        <w:rPr>
          <w:color w:val="000000"/>
          <w:sz w:val="28"/>
          <w:szCs w:val="28"/>
          <w:lang w:eastAsia="ru-RU"/>
        </w:rPr>
        <w:t>т возвращен</w:t>
      </w:r>
      <w:r w:rsidR="00F50D9A">
        <w:rPr>
          <w:color w:val="000000"/>
          <w:sz w:val="28"/>
          <w:szCs w:val="28"/>
          <w:lang w:eastAsia="ru-RU"/>
        </w:rPr>
        <w:t>ы</w:t>
      </w:r>
      <w:r w:rsidRPr="00626B73">
        <w:rPr>
          <w:color w:val="000000"/>
          <w:sz w:val="28"/>
          <w:szCs w:val="28"/>
          <w:lang w:eastAsia="ru-RU"/>
        </w:rPr>
        <w:t xml:space="preserve"> Департаментом федеральной службы по надзору в сфере природопользования в 2018 году. 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Просроченная </w:t>
      </w:r>
      <w:r w:rsidR="00675522">
        <w:rPr>
          <w:bCs/>
          <w:sz w:val="28"/>
          <w:szCs w:val="28"/>
        </w:rPr>
        <w:t>дебиторская задолженность на 01.</w:t>
      </w:r>
      <w:r w:rsidR="00215C36">
        <w:rPr>
          <w:bCs/>
          <w:sz w:val="28"/>
          <w:szCs w:val="28"/>
        </w:rPr>
        <w:t>0</w:t>
      </w:r>
      <w:r w:rsidR="00E709A0">
        <w:rPr>
          <w:bCs/>
          <w:sz w:val="28"/>
          <w:szCs w:val="28"/>
        </w:rPr>
        <w:t>7</w:t>
      </w:r>
      <w:r w:rsidR="00675522">
        <w:rPr>
          <w:bCs/>
          <w:sz w:val="28"/>
          <w:szCs w:val="28"/>
        </w:rPr>
        <w:t>.201</w:t>
      </w:r>
      <w:r w:rsidR="00215C36">
        <w:rPr>
          <w:bCs/>
          <w:sz w:val="28"/>
          <w:szCs w:val="28"/>
        </w:rPr>
        <w:t>8</w:t>
      </w:r>
      <w:r w:rsidR="00675522">
        <w:rPr>
          <w:bCs/>
          <w:sz w:val="28"/>
          <w:szCs w:val="28"/>
        </w:rPr>
        <w:t xml:space="preserve"> </w:t>
      </w:r>
      <w:r w:rsidR="00215C36">
        <w:rPr>
          <w:bCs/>
          <w:sz w:val="28"/>
          <w:szCs w:val="28"/>
        </w:rPr>
        <w:t>отсутствует</w:t>
      </w:r>
      <w:r w:rsidR="006755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67552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олгосрочная дебиторская задолженности отсутству</w:t>
      </w:r>
      <w:r w:rsidR="0067552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т.</w:t>
      </w:r>
    </w:p>
    <w:p w:rsidR="00D353BB" w:rsidRDefault="00D353BB" w:rsidP="006424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F50D9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в доход бюджета направлена дебиторская задолженность прошлых лет в сумме </w:t>
      </w:r>
      <w:r w:rsidR="00E709A0">
        <w:rPr>
          <w:bCs/>
          <w:sz w:val="28"/>
          <w:szCs w:val="28"/>
        </w:rPr>
        <w:t>55 220,01 руб.</w:t>
      </w:r>
      <w:r>
        <w:rPr>
          <w:bCs/>
          <w:sz w:val="28"/>
          <w:szCs w:val="28"/>
        </w:rPr>
        <w:t>, в том числе:</w:t>
      </w:r>
      <w:r w:rsidR="00E709A0" w:rsidRPr="00E709A0">
        <w:rPr>
          <w:bCs/>
          <w:sz w:val="28"/>
          <w:szCs w:val="28"/>
        </w:rPr>
        <w:t xml:space="preserve"> </w:t>
      </w:r>
      <w:r w:rsidR="00E709A0">
        <w:rPr>
          <w:bCs/>
          <w:sz w:val="28"/>
          <w:szCs w:val="28"/>
        </w:rPr>
        <w:t>26 556,84 руб.</w:t>
      </w:r>
      <w:r>
        <w:rPr>
          <w:bCs/>
          <w:sz w:val="28"/>
          <w:szCs w:val="28"/>
        </w:rPr>
        <w:t xml:space="preserve"> дебиторская задолженность прошлых лет </w:t>
      </w:r>
      <w:r w:rsidR="00F50D9A">
        <w:rPr>
          <w:bCs/>
          <w:sz w:val="28"/>
          <w:szCs w:val="28"/>
        </w:rPr>
        <w:t>по переплатам пособий</w:t>
      </w:r>
      <w:r w:rsidR="00E709A0">
        <w:rPr>
          <w:bCs/>
          <w:sz w:val="28"/>
          <w:szCs w:val="28"/>
        </w:rPr>
        <w:t xml:space="preserve"> и 28 663,17 руб</w:t>
      </w:r>
      <w:r w:rsidR="00F50D9A">
        <w:rPr>
          <w:bCs/>
          <w:sz w:val="28"/>
          <w:szCs w:val="28"/>
        </w:rPr>
        <w:t>.</w:t>
      </w:r>
      <w:r w:rsidR="0064244F">
        <w:rPr>
          <w:bCs/>
          <w:sz w:val="28"/>
          <w:szCs w:val="28"/>
        </w:rPr>
        <w:t xml:space="preserve"> дебиторская задолженность прошлых лет по </w:t>
      </w:r>
      <w:r w:rsidR="0064244F">
        <w:rPr>
          <w:bCs/>
          <w:sz w:val="28"/>
          <w:szCs w:val="28"/>
          <w:lang w:eastAsia="ru-RU"/>
        </w:rPr>
        <w:t>взносам</w:t>
      </w:r>
      <w:r w:rsidR="0064244F" w:rsidRPr="00626B73">
        <w:rPr>
          <w:bCs/>
          <w:sz w:val="28"/>
          <w:szCs w:val="28"/>
          <w:lang w:eastAsia="ru-RU"/>
        </w:rPr>
        <w:t xml:space="preserve"> на обязательное социальное страхование на случай временной нетрудоспособности и в связи с материнством</w:t>
      </w:r>
      <w:r w:rsidR="0064244F">
        <w:rPr>
          <w:bCs/>
          <w:sz w:val="28"/>
          <w:szCs w:val="28"/>
          <w:lang w:eastAsia="ru-RU"/>
        </w:rPr>
        <w:t>.</w:t>
      </w:r>
    </w:p>
    <w:p w:rsidR="0003040D" w:rsidRDefault="000304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15C36">
        <w:rPr>
          <w:sz w:val="28"/>
          <w:szCs w:val="28"/>
        </w:rPr>
        <w:t>0</w:t>
      </w:r>
      <w:r w:rsidR="0064244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15C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кредиторская задолженность </w:t>
      </w:r>
      <w:r w:rsidR="00077F14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="0064244F">
        <w:rPr>
          <w:sz w:val="28"/>
          <w:szCs w:val="28"/>
        </w:rPr>
        <w:t>5 442 132,79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 w:rsidR="00077F14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 xml:space="preserve">о сравнению с </w:t>
      </w:r>
      <w:r w:rsidR="0064244F">
        <w:rPr>
          <w:bCs/>
          <w:sz w:val="28"/>
          <w:szCs w:val="28"/>
        </w:rPr>
        <w:t>прошлым отчетным</w:t>
      </w:r>
      <w:r w:rsidR="00077F14">
        <w:rPr>
          <w:bCs/>
          <w:sz w:val="28"/>
          <w:szCs w:val="28"/>
        </w:rPr>
        <w:t xml:space="preserve"> периодом </w:t>
      </w:r>
      <w:r w:rsidR="00077F14">
        <w:rPr>
          <w:sz w:val="28"/>
          <w:szCs w:val="28"/>
        </w:rPr>
        <w:t>кредиторская задолженность</w:t>
      </w:r>
      <w:r>
        <w:rPr>
          <w:bCs/>
          <w:sz w:val="28"/>
          <w:szCs w:val="28"/>
        </w:rPr>
        <w:t xml:space="preserve"> </w:t>
      </w:r>
      <w:r w:rsidR="00077F14">
        <w:rPr>
          <w:bCs/>
          <w:sz w:val="28"/>
          <w:szCs w:val="28"/>
        </w:rPr>
        <w:t>у</w:t>
      </w:r>
      <w:r w:rsidR="00250715">
        <w:rPr>
          <w:bCs/>
          <w:sz w:val="28"/>
          <w:szCs w:val="28"/>
        </w:rPr>
        <w:t>велич</w:t>
      </w:r>
      <w:r w:rsidR="00077F14">
        <w:rPr>
          <w:bCs/>
          <w:sz w:val="28"/>
          <w:szCs w:val="28"/>
        </w:rPr>
        <w:t xml:space="preserve">илась </w:t>
      </w:r>
      <w:r w:rsidR="003C2454">
        <w:rPr>
          <w:bCs/>
          <w:sz w:val="28"/>
          <w:szCs w:val="28"/>
        </w:rPr>
        <w:t>(</w:t>
      </w:r>
      <w:r w:rsidR="0064244F">
        <w:rPr>
          <w:bCs/>
          <w:sz w:val="28"/>
          <w:szCs w:val="28"/>
        </w:rPr>
        <w:t>149 416,35</w:t>
      </w:r>
      <w:r w:rsidR="005B0DF3">
        <w:rPr>
          <w:bCs/>
          <w:sz w:val="28"/>
          <w:szCs w:val="28"/>
        </w:rPr>
        <w:t xml:space="preserve"> </w:t>
      </w:r>
      <w:r w:rsidR="003C2454">
        <w:rPr>
          <w:bCs/>
          <w:sz w:val="28"/>
          <w:szCs w:val="28"/>
        </w:rPr>
        <w:t>руб</w:t>
      </w:r>
      <w:r w:rsidR="0064244F">
        <w:rPr>
          <w:bCs/>
          <w:sz w:val="28"/>
          <w:szCs w:val="28"/>
        </w:rPr>
        <w:t>.</w:t>
      </w:r>
      <w:r w:rsidR="003C2454">
        <w:rPr>
          <w:bCs/>
          <w:sz w:val="28"/>
          <w:szCs w:val="28"/>
        </w:rPr>
        <w:t>)</w:t>
      </w:r>
      <w:r w:rsidR="003C2454" w:rsidRPr="003C24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64244F">
        <w:rPr>
          <w:bCs/>
          <w:sz w:val="28"/>
          <w:szCs w:val="28"/>
        </w:rPr>
        <w:t>2,82</w:t>
      </w:r>
      <w:r>
        <w:rPr>
          <w:bCs/>
          <w:sz w:val="28"/>
          <w:szCs w:val="28"/>
        </w:rPr>
        <w:t xml:space="preserve"> %</w:t>
      </w:r>
      <w:r w:rsidR="005B0DF3">
        <w:rPr>
          <w:bCs/>
          <w:sz w:val="28"/>
          <w:szCs w:val="28"/>
        </w:rPr>
        <w:t>, в том числе:</w:t>
      </w:r>
    </w:p>
    <w:p w:rsidR="00250715" w:rsidRDefault="005B0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Остаток по счету 208 00 000 «Расчеты с подотчетными лицами» </w:t>
      </w:r>
      <w:r w:rsidR="00250715">
        <w:rPr>
          <w:bCs/>
          <w:sz w:val="28"/>
          <w:szCs w:val="28"/>
        </w:rPr>
        <w:t xml:space="preserve">составил </w:t>
      </w:r>
      <w:r w:rsidR="0064244F">
        <w:rPr>
          <w:bCs/>
          <w:sz w:val="28"/>
          <w:szCs w:val="28"/>
        </w:rPr>
        <w:t xml:space="preserve">46,04 </w:t>
      </w:r>
      <w:r w:rsidR="00250715">
        <w:rPr>
          <w:bCs/>
          <w:sz w:val="28"/>
          <w:szCs w:val="28"/>
        </w:rPr>
        <w:t>руб</w:t>
      </w:r>
      <w:r w:rsidR="0064244F">
        <w:rPr>
          <w:bCs/>
          <w:sz w:val="28"/>
          <w:szCs w:val="28"/>
        </w:rPr>
        <w:t>.</w:t>
      </w:r>
      <w:r w:rsidR="00250715">
        <w:rPr>
          <w:bCs/>
          <w:sz w:val="28"/>
          <w:szCs w:val="28"/>
        </w:rPr>
        <w:t>, по сравнению с прошлым отчетным периодом у</w:t>
      </w:r>
      <w:r w:rsidR="0064244F">
        <w:rPr>
          <w:bCs/>
          <w:sz w:val="28"/>
          <w:szCs w:val="28"/>
        </w:rPr>
        <w:t>меньш</w:t>
      </w:r>
      <w:r w:rsidR="00250715">
        <w:rPr>
          <w:bCs/>
          <w:sz w:val="28"/>
          <w:szCs w:val="28"/>
        </w:rPr>
        <w:t>ился (</w:t>
      </w:r>
      <w:r w:rsidR="0064244F">
        <w:rPr>
          <w:bCs/>
          <w:sz w:val="28"/>
          <w:szCs w:val="28"/>
        </w:rPr>
        <w:t>1378,57</w:t>
      </w:r>
      <w:r w:rsidR="00250715">
        <w:rPr>
          <w:bCs/>
          <w:sz w:val="28"/>
          <w:szCs w:val="28"/>
        </w:rPr>
        <w:t xml:space="preserve"> руб</w:t>
      </w:r>
      <w:r w:rsidR="0064244F">
        <w:rPr>
          <w:bCs/>
          <w:sz w:val="28"/>
          <w:szCs w:val="28"/>
        </w:rPr>
        <w:t>.</w:t>
      </w:r>
      <w:r w:rsidR="00250715">
        <w:rPr>
          <w:bCs/>
          <w:sz w:val="28"/>
          <w:szCs w:val="28"/>
        </w:rPr>
        <w:t xml:space="preserve">) на </w:t>
      </w:r>
      <w:r w:rsidR="0064244F">
        <w:rPr>
          <w:bCs/>
          <w:sz w:val="28"/>
          <w:szCs w:val="28"/>
        </w:rPr>
        <w:t>96,77</w:t>
      </w:r>
      <w:r w:rsidR="00250715">
        <w:rPr>
          <w:bCs/>
          <w:sz w:val="28"/>
          <w:szCs w:val="28"/>
        </w:rPr>
        <w:t>%, в том числе:</w:t>
      </w:r>
    </w:p>
    <w:p w:rsidR="005B0DF3" w:rsidRDefault="002507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КБК 1006 1571012000 244 (1 208 21 000) задолженность в сумме </w:t>
      </w:r>
      <w:r w:rsidR="0064244F">
        <w:rPr>
          <w:bCs/>
          <w:sz w:val="28"/>
          <w:szCs w:val="28"/>
        </w:rPr>
        <w:t>46,04</w:t>
      </w:r>
      <w:r>
        <w:rPr>
          <w:bCs/>
          <w:sz w:val="28"/>
          <w:szCs w:val="28"/>
        </w:rPr>
        <w:t xml:space="preserve"> рубля за отправку почтовой бандероли </w:t>
      </w:r>
      <w:r w:rsidR="0064244F">
        <w:rPr>
          <w:bCs/>
          <w:sz w:val="28"/>
          <w:szCs w:val="28"/>
        </w:rPr>
        <w:t>Филинковой Т.В.</w:t>
      </w:r>
    </w:p>
    <w:p w:rsidR="00344F2E" w:rsidRPr="00021959" w:rsidRDefault="00344F2E" w:rsidP="00344F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1959">
        <w:rPr>
          <w:color w:val="000000"/>
          <w:sz w:val="28"/>
          <w:szCs w:val="28"/>
          <w:lang w:eastAsia="ru-RU"/>
        </w:rPr>
        <w:t xml:space="preserve">Задолженность является текущей (услуги за </w:t>
      </w:r>
      <w:r w:rsidR="0064244F">
        <w:rPr>
          <w:color w:val="000000"/>
          <w:sz w:val="28"/>
          <w:szCs w:val="28"/>
          <w:lang w:eastAsia="ru-RU"/>
        </w:rPr>
        <w:t>июнь</w:t>
      </w:r>
      <w:r w:rsidRPr="00021959">
        <w:rPr>
          <w:color w:val="000000"/>
          <w:sz w:val="28"/>
          <w:szCs w:val="28"/>
          <w:lang w:eastAsia="ru-RU"/>
        </w:rPr>
        <w:t xml:space="preserve">), возникла в связи с предоставлением </w:t>
      </w:r>
      <w:r>
        <w:rPr>
          <w:color w:val="000000"/>
          <w:sz w:val="28"/>
          <w:szCs w:val="28"/>
          <w:lang w:eastAsia="ru-RU"/>
        </w:rPr>
        <w:t>авансовых отчетов</w:t>
      </w:r>
      <w:r w:rsidRPr="00021959">
        <w:rPr>
          <w:color w:val="000000"/>
          <w:sz w:val="28"/>
          <w:szCs w:val="28"/>
          <w:lang w:eastAsia="ru-RU"/>
        </w:rPr>
        <w:t xml:space="preserve"> в последних числах месяца.</w:t>
      </w:r>
    </w:p>
    <w:p w:rsidR="00344F2E" w:rsidRPr="00021959" w:rsidRDefault="00344F2E" w:rsidP="00344F2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21959">
        <w:rPr>
          <w:bCs/>
          <w:sz w:val="28"/>
          <w:szCs w:val="28"/>
          <w:lang w:eastAsia="ru-RU"/>
        </w:rPr>
        <w:t xml:space="preserve">Меры по устранению возникновения задолженности: сумма будет погашена в </w:t>
      </w:r>
      <w:r w:rsidR="0064244F">
        <w:rPr>
          <w:bCs/>
          <w:sz w:val="28"/>
          <w:szCs w:val="28"/>
          <w:lang w:eastAsia="ru-RU"/>
        </w:rPr>
        <w:t>июле</w:t>
      </w:r>
      <w:r w:rsidRPr="00021959">
        <w:rPr>
          <w:bCs/>
          <w:sz w:val="28"/>
          <w:szCs w:val="28"/>
          <w:lang w:eastAsia="ru-RU"/>
        </w:rPr>
        <w:t xml:space="preserve"> 2018 года.</w:t>
      </w:r>
    </w:p>
    <w:p w:rsidR="00632664" w:rsidRDefault="005B0DF3" w:rsidP="00C4452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Остаток</w:t>
      </w:r>
      <w:r w:rsidR="00C4452B" w:rsidRPr="0013289A">
        <w:rPr>
          <w:bCs/>
          <w:color w:val="000000"/>
          <w:sz w:val="28"/>
          <w:szCs w:val="28"/>
        </w:rPr>
        <w:t xml:space="preserve"> по счету 302</w:t>
      </w:r>
      <w:r>
        <w:rPr>
          <w:bCs/>
          <w:color w:val="000000"/>
          <w:sz w:val="28"/>
          <w:szCs w:val="28"/>
        </w:rPr>
        <w:t xml:space="preserve"> 00 000</w:t>
      </w:r>
      <w:r w:rsidR="00C4452B" w:rsidRPr="0013289A">
        <w:rPr>
          <w:bCs/>
          <w:color w:val="000000"/>
          <w:sz w:val="28"/>
          <w:szCs w:val="28"/>
        </w:rPr>
        <w:t xml:space="preserve"> «Расчеты по принятым обязательствам» составил </w:t>
      </w:r>
      <w:r w:rsidR="0064244F">
        <w:rPr>
          <w:bCs/>
          <w:color w:val="000000"/>
          <w:sz w:val="28"/>
          <w:szCs w:val="28"/>
        </w:rPr>
        <w:t>3 453 022,64</w:t>
      </w:r>
      <w:r w:rsidR="00BC4E37">
        <w:rPr>
          <w:bCs/>
          <w:color w:val="000000"/>
          <w:sz w:val="28"/>
          <w:szCs w:val="28"/>
        </w:rPr>
        <w:t xml:space="preserve"> руб</w:t>
      </w:r>
      <w:r w:rsidR="0064244F">
        <w:rPr>
          <w:bCs/>
          <w:color w:val="000000"/>
          <w:sz w:val="28"/>
          <w:szCs w:val="28"/>
        </w:rPr>
        <w:t>.</w:t>
      </w:r>
      <w:r w:rsidR="0063266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 сравнению с прошлым отчетным периодом увеличился (</w:t>
      </w:r>
      <w:r w:rsidR="007F0035">
        <w:rPr>
          <w:bCs/>
          <w:color w:val="000000"/>
          <w:sz w:val="28"/>
          <w:szCs w:val="28"/>
        </w:rPr>
        <w:t>134 062,62 руб.</w:t>
      </w:r>
      <w:r>
        <w:rPr>
          <w:bCs/>
          <w:color w:val="000000"/>
          <w:sz w:val="28"/>
          <w:szCs w:val="28"/>
        </w:rPr>
        <w:t xml:space="preserve">) на </w:t>
      </w:r>
      <w:r w:rsidR="007F0035">
        <w:rPr>
          <w:bCs/>
          <w:color w:val="000000"/>
          <w:sz w:val="28"/>
          <w:szCs w:val="28"/>
        </w:rPr>
        <w:t>4,04</w:t>
      </w:r>
      <w:r>
        <w:rPr>
          <w:bCs/>
          <w:color w:val="000000"/>
          <w:sz w:val="28"/>
          <w:szCs w:val="28"/>
        </w:rPr>
        <w:t xml:space="preserve">%, </w:t>
      </w:r>
      <w:r w:rsidR="00632664">
        <w:rPr>
          <w:bCs/>
          <w:color w:val="000000"/>
          <w:sz w:val="28"/>
          <w:szCs w:val="28"/>
        </w:rPr>
        <w:t>в том числе:</w:t>
      </w:r>
    </w:p>
    <w:p w:rsidR="005B137B" w:rsidRDefault="005B137B" w:rsidP="00C4452B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71012000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121</w:t>
      </w:r>
      <w:r w:rsidRPr="0013289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(1 302 11 000)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задолженность в сумме   </w:t>
      </w:r>
      <w:r w:rsidR="007F0035">
        <w:rPr>
          <w:bCs/>
          <w:sz w:val="28"/>
          <w:szCs w:val="28"/>
        </w:rPr>
        <w:t>1 125 030,62</w:t>
      </w:r>
      <w:r>
        <w:rPr>
          <w:bCs/>
          <w:sz w:val="28"/>
          <w:szCs w:val="28"/>
        </w:rPr>
        <w:t xml:space="preserve"> руб</w:t>
      </w:r>
      <w:r w:rsidR="007F00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денежному содержанию и заработной плате сотрудникам Управления;</w:t>
      </w:r>
    </w:p>
    <w:p w:rsidR="005B137B" w:rsidRDefault="005B137B" w:rsidP="00C4452B">
      <w:pPr>
        <w:ind w:firstLine="709"/>
        <w:jc w:val="both"/>
        <w:rPr>
          <w:bCs/>
          <w:color w:val="000000"/>
          <w:sz w:val="28"/>
          <w:szCs w:val="28"/>
        </w:rPr>
      </w:pPr>
      <w:r w:rsidRPr="005B137B">
        <w:rPr>
          <w:bCs/>
          <w:color w:val="000000"/>
          <w:sz w:val="28"/>
          <w:szCs w:val="28"/>
        </w:rPr>
        <w:t>по КБК 1006 1571012000 12</w:t>
      </w:r>
      <w:r>
        <w:rPr>
          <w:bCs/>
          <w:color w:val="000000"/>
          <w:sz w:val="28"/>
          <w:szCs w:val="28"/>
        </w:rPr>
        <w:t>2</w:t>
      </w:r>
      <w:r w:rsidRPr="005B137B">
        <w:rPr>
          <w:bCs/>
          <w:color w:val="000000"/>
          <w:sz w:val="28"/>
          <w:szCs w:val="28"/>
        </w:rPr>
        <w:t xml:space="preserve"> (1 302 1</w:t>
      </w:r>
      <w:r>
        <w:rPr>
          <w:bCs/>
          <w:color w:val="000000"/>
          <w:sz w:val="28"/>
          <w:szCs w:val="28"/>
        </w:rPr>
        <w:t>2</w:t>
      </w:r>
      <w:r w:rsidRPr="005B137B">
        <w:rPr>
          <w:bCs/>
          <w:color w:val="000000"/>
          <w:sz w:val="28"/>
          <w:szCs w:val="28"/>
        </w:rPr>
        <w:t xml:space="preserve"> 000)    задолженность в сумме   </w:t>
      </w:r>
      <w:r w:rsidR="006F244B">
        <w:rPr>
          <w:bCs/>
          <w:color w:val="000000"/>
          <w:sz w:val="28"/>
          <w:szCs w:val="28"/>
        </w:rPr>
        <w:t>402,50</w:t>
      </w:r>
      <w:r w:rsidRPr="005B137B">
        <w:rPr>
          <w:bCs/>
          <w:color w:val="000000"/>
          <w:sz w:val="28"/>
          <w:szCs w:val="28"/>
        </w:rPr>
        <w:t xml:space="preserve"> руб</w:t>
      </w:r>
      <w:r w:rsidR="007F0035">
        <w:rPr>
          <w:bCs/>
          <w:color w:val="000000"/>
          <w:sz w:val="28"/>
          <w:szCs w:val="28"/>
        </w:rPr>
        <w:t>.</w:t>
      </w:r>
      <w:r w:rsidRPr="005B137B">
        <w:rPr>
          <w:bCs/>
          <w:color w:val="000000"/>
          <w:sz w:val="28"/>
          <w:szCs w:val="28"/>
        </w:rPr>
        <w:t xml:space="preserve"> по </w:t>
      </w:r>
      <w:r w:rsidR="006F244B">
        <w:rPr>
          <w:bCs/>
          <w:color w:val="000000"/>
          <w:sz w:val="28"/>
          <w:szCs w:val="28"/>
        </w:rPr>
        <w:t xml:space="preserve">пособию по уходу за ребенком до </w:t>
      </w:r>
      <w:r w:rsidR="00E1624E">
        <w:rPr>
          <w:bCs/>
          <w:color w:val="000000"/>
          <w:sz w:val="28"/>
          <w:szCs w:val="28"/>
        </w:rPr>
        <w:t>3</w:t>
      </w:r>
      <w:r w:rsidR="006F244B">
        <w:rPr>
          <w:bCs/>
          <w:color w:val="000000"/>
          <w:sz w:val="28"/>
          <w:szCs w:val="28"/>
        </w:rPr>
        <w:t xml:space="preserve"> лет</w:t>
      </w:r>
      <w:r w:rsidRPr="005B137B">
        <w:rPr>
          <w:bCs/>
          <w:color w:val="000000"/>
          <w:sz w:val="28"/>
          <w:szCs w:val="28"/>
        </w:rPr>
        <w:t xml:space="preserve"> сотрудникам Управления;</w:t>
      </w:r>
    </w:p>
    <w:p w:rsidR="006F244B" w:rsidRDefault="006F244B" w:rsidP="006F244B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71012000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129</w:t>
      </w:r>
      <w:r w:rsidRPr="0013289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(1 302 13 000)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задолженность в сумме   </w:t>
      </w:r>
      <w:r w:rsidR="007F0035">
        <w:rPr>
          <w:bCs/>
          <w:sz w:val="28"/>
          <w:szCs w:val="28"/>
        </w:rPr>
        <w:t>203 693,78</w:t>
      </w:r>
      <w:r>
        <w:rPr>
          <w:bCs/>
          <w:sz w:val="28"/>
          <w:szCs w:val="28"/>
        </w:rPr>
        <w:t xml:space="preserve"> руб</w:t>
      </w:r>
      <w:r w:rsidR="007F00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</w:t>
      </w:r>
      <w:r w:rsidR="00BC081B">
        <w:rPr>
          <w:bCs/>
          <w:sz w:val="28"/>
          <w:szCs w:val="28"/>
        </w:rPr>
        <w:t xml:space="preserve">пособиям по временной нетрудоспособности </w:t>
      </w:r>
      <w:r w:rsidR="00BC081B" w:rsidRPr="005B137B">
        <w:rPr>
          <w:bCs/>
          <w:color w:val="000000"/>
          <w:sz w:val="28"/>
          <w:szCs w:val="28"/>
        </w:rPr>
        <w:t>сотрудникам Управления</w:t>
      </w:r>
      <w:r w:rsidR="00BC081B">
        <w:rPr>
          <w:bCs/>
          <w:color w:val="000000"/>
          <w:sz w:val="28"/>
          <w:szCs w:val="28"/>
        </w:rPr>
        <w:t>;</w:t>
      </w:r>
    </w:p>
    <w:p w:rsidR="00C4452B" w:rsidRDefault="00632664" w:rsidP="00C4452B">
      <w:pPr>
        <w:ind w:firstLine="709"/>
        <w:jc w:val="both"/>
        <w:rPr>
          <w:bCs/>
          <w:sz w:val="28"/>
          <w:szCs w:val="28"/>
        </w:rPr>
      </w:pPr>
      <w:r w:rsidRPr="00632664">
        <w:rPr>
          <w:bCs/>
          <w:sz w:val="28"/>
          <w:szCs w:val="28"/>
        </w:rPr>
        <w:t xml:space="preserve">по КБК 1006 1571012000 </w:t>
      </w:r>
      <w:r w:rsidR="00640FDF">
        <w:rPr>
          <w:bCs/>
          <w:sz w:val="28"/>
          <w:szCs w:val="28"/>
        </w:rPr>
        <w:t>244</w:t>
      </w:r>
      <w:r w:rsidR="00BC4E37">
        <w:rPr>
          <w:bCs/>
          <w:sz w:val="28"/>
          <w:szCs w:val="28"/>
        </w:rPr>
        <w:t> </w:t>
      </w:r>
      <w:r w:rsidR="00850F67">
        <w:rPr>
          <w:bCs/>
          <w:sz w:val="28"/>
          <w:szCs w:val="28"/>
        </w:rPr>
        <w:t xml:space="preserve">(1 302 </w:t>
      </w:r>
      <w:r w:rsidR="00640FDF">
        <w:rPr>
          <w:bCs/>
          <w:sz w:val="28"/>
          <w:szCs w:val="28"/>
        </w:rPr>
        <w:t>25</w:t>
      </w:r>
      <w:r w:rsidR="00850F67">
        <w:rPr>
          <w:bCs/>
          <w:sz w:val="28"/>
          <w:szCs w:val="28"/>
        </w:rPr>
        <w:t> 000)</w:t>
      </w:r>
      <w:r w:rsidR="00BC4E37">
        <w:rPr>
          <w:bCs/>
          <w:sz w:val="28"/>
          <w:szCs w:val="28"/>
        </w:rPr>
        <w:t xml:space="preserve">   </w:t>
      </w:r>
      <w:r w:rsidRPr="00632664">
        <w:rPr>
          <w:bCs/>
          <w:sz w:val="28"/>
          <w:szCs w:val="28"/>
        </w:rPr>
        <w:t xml:space="preserve"> </w:t>
      </w:r>
      <w:r w:rsidR="00850F67">
        <w:rPr>
          <w:bCs/>
          <w:sz w:val="28"/>
          <w:szCs w:val="28"/>
        </w:rPr>
        <w:t>задолженность в сумме</w:t>
      </w:r>
      <w:r w:rsidRPr="00632664">
        <w:rPr>
          <w:bCs/>
          <w:sz w:val="28"/>
          <w:szCs w:val="28"/>
        </w:rPr>
        <w:t xml:space="preserve"> </w:t>
      </w:r>
      <w:r w:rsidR="00BC4E3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7F0035">
        <w:rPr>
          <w:bCs/>
          <w:sz w:val="28"/>
          <w:szCs w:val="28"/>
        </w:rPr>
        <w:t>2 668,89</w:t>
      </w:r>
      <w:r w:rsidR="00850F67">
        <w:rPr>
          <w:bCs/>
          <w:sz w:val="28"/>
          <w:szCs w:val="28"/>
        </w:rPr>
        <w:t xml:space="preserve"> руб</w:t>
      </w:r>
      <w:r w:rsidR="007F0035">
        <w:rPr>
          <w:bCs/>
          <w:sz w:val="28"/>
          <w:szCs w:val="28"/>
        </w:rPr>
        <w:t>.</w:t>
      </w:r>
      <w:r w:rsidR="00850F67">
        <w:rPr>
          <w:bCs/>
          <w:sz w:val="28"/>
          <w:szCs w:val="28"/>
        </w:rPr>
        <w:t xml:space="preserve"> за обслуживание </w:t>
      </w:r>
      <w:r w:rsidR="00850F67" w:rsidRPr="005F6A61">
        <w:rPr>
          <w:bCs/>
          <w:sz w:val="28"/>
          <w:szCs w:val="28"/>
        </w:rPr>
        <w:t>узла коммерческого учета ТЭГВ</w:t>
      </w:r>
      <w:r w:rsidR="004A450B">
        <w:rPr>
          <w:bCs/>
          <w:sz w:val="28"/>
          <w:szCs w:val="28"/>
        </w:rPr>
        <w:t xml:space="preserve">, </w:t>
      </w:r>
      <w:r w:rsidR="00850F67">
        <w:rPr>
          <w:bCs/>
          <w:sz w:val="28"/>
          <w:szCs w:val="28"/>
        </w:rPr>
        <w:t>в том числе по контрагентам:</w:t>
      </w:r>
    </w:p>
    <w:p w:rsidR="004A450B" w:rsidRDefault="00850F67" w:rsidP="00C445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СЦ</w:t>
      </w:r>
      <w:r w:rsidR="004A45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"ТеплокомУрал» в сумме </w:t>
      </w:r>
      <w:r w:rsidR="004A450B">
        <w:rPr>
          <w:bCs/>
          <w:sz w:val="28"/>
          <w:szCs w:val="28"/>
        </w:rPr>
        <w:t>2 668,89</w:t>
      </w:r>
      <w:r>
        <w:rPr>
          <w:bCs/>
          <w:sz w:val="28"/>
          <w:szCs w:val="28"/>
        </w:rPr>
        <w:t xml:space="preserve"> рублей</w:t>
      </w:r>
      <w:r w:rsidR="004A450B">
        <w:rPr>
          <w:bCs/>
          <w:sz w:val="28"/>
          <w:szCs w:val="28"/>
        </w:rPr>
        <w:t>;</w:t>
      </w:r>
    </w:p>
    <w:p w:rsidR="00632664" w:rsidRDefault="00632664" w:rsidP="0063266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71012000</w:t>
      </w:r>
      <w:r w:rsidRPr="0013289A">
        <w:rPr>
          <w:bCs/>
          <w:sz w:val="28"/>
          <w:szCs w:val="28"/>
        </w:rPr>
        <w:t xml:space="preserve"> </w:t>
      </w:r>
      <w:r w:rsidR="00640F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44</w:t>
      </w:r>
      <w:r w:rsidR="00BC4E37">
        <w:rPr>
          <w:bCs/>
          <w:sz w:val="28"/>
          <w:szCs w:val="28"/>
        </w:rPr>
        <w:t> </w:t>
      </w:r>
      <w:r w:rsidR="00850F67">
        <w:rPr>
          <w:bCs/>
          <w:sz w:val="28"/>
          <w:szCs w:val="28"/>
        </w:rPr>
        <w:t xml:space="preserve">(1 302 </w:t>
      </w:r>
      <w:r w:rsidR="00640FDF">
        <w:rPr>
          <w:bCs/>
          <w:sz w:val="28"/>
          <w:szCs w:val="28"/>
        </w:rPr>
        <w:t>26</w:t>
      </w:r>
      <w:r w:rsidR="00850F67">
        <w:rPr>
          <w:bCs/>
          <w:sz w:val="28"/>
          <w:szCs w:val="28"/>
        </w:rPr>
        <w:t xml:space="preserve"> 000) задолженность в сумме </w:t>
      </w:r>
      <w:r w:rsidR="004A450B">
        <w:rPr>
          <w:bCs/>
          <w:sz w:val="28"/>
          <w:szCs w:val="28"/>
        </w:rPr>
        <w:t xml:space="preserve">       </w:t>
      </w:r>
      <w:r w:rsidR="007F0035">
        <w:rPr>
          <w:bCs/>
          <w:sz w:val="28"/>
          <w:szCs w:val="28"/>
        </w:rPr>
        <w:t>78 000</w:t>
      </w:r>
      <w:r w:rsidR="004A450B">
        <w:rPr>
          <w:bCs/>
          <w:sz w:val="28"/>
          <w:szCs w:val="28"/>
        </w:rPr>
        <w:t>,00</w:t>
      </w:r>
      <w:r w:rsidR="00850F67">
        <w:rPr>
          <w:bCs/>
          <w:sz w:val="28"/>
          <w:szCs w:val="28"/>
        </w:rPr>
        <w:t xml:space="preserve"> руб</w:t>
      </w:r>
      <w:r w:rsidR="007F0035">
        <w:rPr>
          <w:bCs/>
          <w:sz w:val="28"/>
          <w:szCs w:val="28"/>
        </w:rPr>
        <w:t>.</w:t>
      </w:r>
      <w:r w:rsidR="00850F67">
        <w:rPr>
          <w:bCs/>
          <w:sz w:val="28"/>
          <w:szCs w:val="28"/>
        </w:rPr>
        <w:t xml:space="preserve"> за </w:t>
      </w:r>
      <w:r w:rsidR="004A450B">
        <w:rPr>
          <w:bCs/>
          <w:sz w:val="28"/>
          <w:szCs w:val="28"/>
        </w:rPr>
        <w:t>физическую охрану здания управления</w:t>
      </w:r>
      <w:r w:rsidR="00021959">
        <w:rPr>
          <w:bCs/>
          <w:sz w:val="28"/>
          <w:szCs w:val="28"/>
        </w:rPr>
        <w:t>, в том числе по контрагентам:</w:t>
      </w:r>
    </w:p>
    <w:p w:rsidR="00850F67" w:rsidRDefault="004A450B" w:rsidP="00850F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ЧОП «СООПР «Рысь-Е»</w:t>
      </w:r>
      <w:r w:rsidR="00021959">
        <w:rPr>
          <w:bCs/>
          <w:sz w:val="28"/>
          <w:szCs w:val="28"/>
        </w:rPr>
        <w:t xml:space="preserve"> в сумме</w:t>
      </w:r>
      <w:r w:rsidR="00850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78 000,00</w:t>
      </w:r>
      <w:r w:rsidR="00850F67">
        <w:rPr>
          <w:bCs/>
          <w:sz w:val="28"/>
          <w:szCs w:val="28"/>
        </w:rPr>
        <w:t xml:space="preserve"> руб</w:t>
      </w:r>
      <w:r w:rsidR="00021959">
        <w:rPr>
          <w:bCs/>
          <w:sz w:val="28"/>
          <w:szCs w:val="28"/>
        </w:rPr>
        <w:t>.</w:t>
      </w:r>
    </w:p>
    <w:p w:rsidR="004A450B" w:rsidRDefault="004A450B" w:rsidP="004A450B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4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40517120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323 (1 302 26 000) задолженность в сумме        2 006</w:t>
      </w:r>
      <w:r w:rsidR="00583620">
        <w:rPr>
          <w:bCs/>
          <w:sz w:val="28"/>
          <w:szCs w:val="28"/>
        </w:rPr>
        <w:t> 673,20</w:t>
      </w:r>
      <w:r>
        <w:rPr>
          <w:bCs/>
          <w:sz w:val="28"/>
          <w:szCs w:val="28"/>
        </w:rPr>
        <w:t xml:space="preserve"> руб</w:t>
      </w:r>
      <w:r w:rsidR="005836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вознаграждению, причитающемуся приемным родителям</w:t>
      </w:r>
      <w:r w:rsidR="002A07B4">
        <w:rPr>
          <w:bCs/>
          <w:sz w:val="28"/>
          <w:szCs w:val="28"/>
        </w:rPr>
        <w:t>.</w:t>
      </w:r>
    </w:p>
    <w:p w:rsidR="002A07B4" w:rsidRDefault="002A07B4" w:rsidP="002A07B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71012000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244 (1 302 34 000) задолженность в сумме        </w:t>
      </w:r>
      <w:r w:rsidR="00583620">
        <w:rPr>
          <w:bCs/>
          <w:sz w:val="28"/>
          <w:szCs w:val="28"/>
        </w:rPr>
        <w:t>11 421,90</w:t>
      </w:r>
      <w:r>
        <w:rPr>
          <w:bCs/>
          <w:sz w:val="28"/>
          <w:szCs w:val="28"/>
        </w:rPr>
        <w:t xml:space="preserve"> руб</w:t>
      </w:r>
      <w:r w:rsidR="005836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 бензин, в том числе по контрагентам:</w:t>
      </w:r>
    </w:p>
    <w:p w:rsidR="002A07B4" w:rsidRDefault="002A07B4" w:rsidP="002A0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ООО «УралОйл» в сумме </w:t>
      </w:r>
      <w:r w:rsidR="00583620">
        <w:rPr>
          <w:bCs/>
          <w:sz w:val="28"/>
          <w:szCs w:val="28"/>
        </w:rPr>
        <w:t>11 421,90</w:t>
      </w:r>
      <w:r>
        <w:rPr>
          <w:bCs/>
          <w:sz w:val="28"/>
          <w:szCs w:val="28"/>
        </w:rPr>
        <w:t xml:space="preserve"> руб</w:t>
      </w:r>
      <w:r w:rsidR="005836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2A07B4" w:rsidRDefault="002A07B4" w:rsidP="002A07B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4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49</w:t>
      </w:r>
      <w:r w:rsidR="0058362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17</w:t>
      </w:r>
      <w:r w:rsidR="00583620">
        <w:rPr>
          <w:bCs/>
          <w:sz w:val="28"/>
          <w:szCs w:val="28"/>
        </w:rPr>
        <w:t>408</w:t>
      </w:r>
      <w:r w:rsidRPr="0013289A">
        <w:rPr>
          <w:bCs/>
          <w:sz w:val="28"/>
          <w:szCs w:val="28"/>
        </w:rPr>
        <w:t xml:space="preserve"> </w:t>
      </w:r>
      <w:r w:rsidR="00583620">
        <w:rPr>
          <w:bCs/>
          <w:sz w:val="28"/>
          <w:szCs w:val="28"/>
        </w:rPr>
        <w:t>323</w:t>
      </w:r>
      <w:r>
        <w:rPr>
          <w:bCs/>
          <w:sz w:val="28"/>
          <w:szCs w:val="28"/>
        </w:rPr>
        <w:t xml:space="preserve"> (1 302 </w:t>
      </w:r>
      <w:r w:rsidR="005836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2 000) задолженность в сумме        </w:t>
      </w:r>
      <w:r w:rsidR="00583620">
        <w:rPr>
          <w:bCs/>
          <w:sz w:val="28"/>
          <w:szCs w:val="28"/>
        </w:rPr>
        <w:t>25 131,75</w:t>
      </w:r>
      <w:r>
        <w:rPr>
          <w:bCs/>
          <w:sz w:val="28"/>
          <w:szCs w:val="28"/>
        </w:rPr>
        <w:t>,00 руб</w:t>
      </w:r>
      <w:r w:rsidR="005836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83620">
        <w:rPr>
          <w:bCs/>
          <w:sz w:val="28"/>
          <w:szCs w:val="28"/>
        </w:rPr>
        <w:t>возмещение расходов по льготам ЖКУ детям сиротам</w:t>
      </w:r>
      <w:r>
        <w:rPr>
          <w:bCs/>
          <w:sz w:val="28"/>
          <w:szCs w:val="28"/>
        </w:rPr>
        <w:t>, в том числе по контрагентам:</w:t>
      </w:r>
    </w:p>
    <w:p w:rsidR="002A07B4" w:rsidRDefault="002A07B4" w:rsidP="002A0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8362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О «</w:t>
      </w:r>
      <w:r w:rsidR="00583620">
        <w:rPr>
          <w:bCs/>
          <w:sz w:val="28"/>
          <w:szCs w:val="28"/>
        </w:rPr>
        <w:t>ЭнергосбыТ Плюс»</w:t>
      </w:r>
      <w:r w:rsidR="000002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» в сумме </w:t>
      </w:r>
      <w:r w:rsidR="00583620">
        <w:rPr>
          <w:bCs/>
          <w:sz w:val="28"/>
          <w:szCs w:val="28"/>
        </w:rPr>
        <w:t>25 131,75,00 руб.</w:t>
      </w:r>
      <w:r>
        <w:rPr>
          <w:bCs/>
          <w:sz w:val="28"/>
          <w:szCs w:val="28"/>
        </w:rPr>
        <w:t>;</w:t>
      </w:r>
    </w:p>
    <w:p w:rsidR="00021959" w:rsidRDefault="00021959" w:rsidP="00021959">
      <w:pPr>
        <w:ind w:firstLine="709"/>
        <w:jc w:val="both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>Причины возникновения задолженности:</w:t>
      </w:r>
    </w:p>
    <w:p w:rsidR="00021959" w:rsidRPr="00021959" w:rsidRDefault="00021959" w:rsidP="0002195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1959">
        <w:rPr>
          <w:color w:val="000000"/>
          <w:sz w:val="28"/>
          <w:szCs w:val="28"/>
          <w:lang w:eastAsia="ru-RU"/>
        </w:rPr>
        <w:t xml:space="preserve">Задолженность является текущей (услуги за </w:t>
      </w:r>
      <w:r w:rsidR="00583620">
        <w:rPr>
          <w:color w:val="000000"/>
          <w:sz w:val="28"/>
          <w:szCs w:val="28"/>
          <w:lang w:eastAsia="ru-RU"/>
        </w:rPr>
        <w:t>июнь</w:t>
      </w:r>
      <w:r w:rsidRPr="00021959">
        <w:rPr>
          <w:color w:val="000000"/>
          <w:sz w:val="28"/>
          <w:szCs w:val="28"/>
          <w:lang w:eastAsia="ru-RU"/>
        </w:rPr>
        <w:t>), возникла в связи с предоставлением документов в последних числах месяца, оплата производится в месяце, следующем за оказанием услуги в соответствии с договорами и (или) государственными контрактами</w:t>
      </w:r>
      <w:r w:rsidR="00E975C2">
        <w:rPr>
          <w:color w:val="000000"/>
          <w:sz w:val="28"/>
          <w:szCs w:val="28"/>
          <w:lang w:eastAsia="ru-RU"/>
        </w:rPr>
        <w:t>. Срок выплаты денежного содержания и заработной платы – 5 число месяца следу</w:t>
      </w:r>
      <w:r w:rsidR="00346356">
        <w:rPr>
          <w:color w:val="000000"/>
          <w:sz w:val="28"/>
          <w:szCs w:val="28"/>
          <w:lang w:eastAsia="ru-RU"/>
        </w:rPr>
        <w:t>ю</w:t>
      </w:r>
      <w:r w:rsidR="00E975C2">
        <w:rPr>
          <w:color w:val="000000"/>
          <w:sz w:val="28"/>
          <w:szCs w:val="28"/>
          <w:lang w:eastAsia="ru-RU"/>
        </w:rPr>
        <w:t>щего за отчетным; срок выплаты вознаграждения причитающегося приемным родителям – 10 число месяца следующего за отчетным</w:t>
      </w:r>
      <w:r w:rsidRPr="00021959">
        <w:rPr>
          <w:color w:val="000000"/>
          <w:sz w:val="28"/>
          <w:szCs w:val="28"/>
          <w:lang w:eastAsia="ru-RU"/>
        </w:rPr>
        <w:t>.</w:t>
      </w:r>
    </w:p>
    <w:p w:rsidR="00021959" w:rsidRPr="00021959" w:rsidRDefault="00021959" w:rsidP="0002195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21959">
        <w:rPr>
          <w:bCs/>
          <w:sz w:val="28"/>
          <w:szCs w:val="28"/>
          <w:lang w:eastAsia="ru-RU"/>
        </w:rPr>
        <w:t xml:space="preserve">Меры по устранению возникновения задолженности: сумма будет погашена в </w:t>
      </w:r>
      <w:r w:rsidR="00583620">
        <w:rPr>
          <w:bCs/>
          <w:sz w:val="28"/>
          <w:szCs w:val="28"/>
          <w:lang w:eastAsia="ru-RU"/>
        </w:rPr>
        <w:t>июле</w:t>
      </w:r>
      <w:r w:rsidRPr="00021959">
        <w:rPr>
          <w:bCs/>
          <w:sz w:val="28"/>
          <w:szCs w:val="28"/>
          <w:lang w:eastAsia="ru-RU"/>
        </w:rPr>
        <w:t xml:space="preserve"> 2018 года, согласно условий договоров и (или) государственных контрактов.</w:t>
      </w:r>
    </w:p>
    <w:p w:rsidR="00E975C2" w:rsidRDefault="00182730" w:rsidP="00E975C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Остаток</w:t>
      </w:r>
      <w:r w:rsidR="006A763E">
        <w:rPr>
          <w:bCs/>
          <w:sz w:val="28"/>
          <w:szCs w:val="28"/>
        </w:rPr>
        <w:t xml:space="preserve"> по счету </w:t>
      </w:r>
      <w:r>
        <w:rPr>
          <w:bCs/>
          <w:sz w:val="28"/>
          <w:szCs w:val="28"/>
        </w:rPr>
        <w:t>303 00 000</w:t>
      </w:r>
      <w:r w:rsidR="006A763E">
        <w:rPr>
          <w:bCs/>
          <w:sz w:val="28"/>
          <w:szCs w:val="28"/>
        </w:rPr>
        <w:t xml:space="preserve"> «Расчеты </w:t>
      </w:r>
      <w:r>
        <w:rPr>
          <w:bCs/>
          <w:sz w:val="28"/>
          <w:szCs w:val="28"/>
        </w:rPr>
        <w:t>по платежам в бюджеты</w:t>
      </w:r>
      <w:r w:rsidR="006A763E">
        <w:rPr>
          <w:bCs/>
          <w:sz w:val="28"/>
          <w:szCs w:val="28"/>
        </w:rPr>
        <w:t xml:space="preserve">» </w:t>
      </w:r>
      <w:r w:rsidR="00E975C2" w:rsidRPr="0013289A">
        <w:rPr>
          <w:bCs/>
          <w:color w:val="000000"/>
          <w:sz w:val="28"/>
          <w:szCs w:val="28"/>
        </w:rPr>
        <w:t xml:space="preserve">составил </w:t>
      </w:r>
      <w:r w:rsidR="00583620">
        <w:rPr>
          <w:bCs/>
          <w:color w:val="000000"/>
          <w:sz w:val="28"/>
          <w:szCs w:val="28"/>
        </w:rPr>
        <w:t>1 923 538,72</w:t>
      </w:r>
      <w:r w:rsidR="00E975C2">
        <w:rPr>
          <w:bCs/>
          <w:color w:val="000000"/>
          <w:sz w:val="28"/>
          <w:szCs w:val="28"/>
        </w:rPr>
        <w:t xml:space="preserve"> руб</w:t>
      </w:r>
      <w:r w:rsidR="00583620">
        <w:rPr>
          <w:bCs/>
          <w:color w:val="000000"/>
          <w:sz w:val="28"/>
          <w:szCs w:val="28"/>
        </w:rPr>
        <w:t>.</w:t>
      </w:r>
      <w:r w:rsidR="00E975C2">
        <w:rPr>
          <w:bCs/>
          <w:color w:val="000000"/>
          <w:sz w:val="28"/>
          <w:szCs w:val="28"/>
        </w:rPr>
        <w:t>, по сравнению с прошлым отчетным периодом увеличился (</w:t>
      </w:r>
      <w:r w:rsidR="00583620">
        <w:rPr>
          <w:bCs/>
          <w:color w:val="000000"/>
          <w:sz w:val="28"/>
          <w:szCs w:val="28"/>
        </w:rPr>
        <w:t>8 844,97</w:t>
      </w:r>
      <w:r w:rsidR="00E975C2">
        <w:rPr>
          <w:bCs/>
          <w:color w:val="000000"/>
          <w:sz w:val="28"/>
          <w:szCs w:val="28"/>
        </w:rPr>
        <w:t xml:space="preserve">) на </w:t>
      </w:r>
      <w:r w:rsidR="00583620">
        <w:rPr>
          <w:bCs/>
          <w:color w:val="000000"/>
          <w:sz w:val="28"/>
          <w:szCs w:val="28"/>
        </w:rPr>
        <w:t>0,46</w:t>
      </w:r>
      <w:r w:rsidR="00E975C2">
        <w:rPr>
          <w:bCs/>
          <w:color w:val="000000"/>
          <w:sz w:val="28"/>
          <w:szCs w:val="28"/>
        </w:rPr>
        <w:t>%, в том числе:</w:t>
      </w:r>
    </w:p>
    <w:p w:rsidR="00F652FD" w:rsidRDefault="00F652FD" w:rsidP="00F652FD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4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40517120 323 (1 303 01 000) задолженность в сумме        </w:t>
      </w:r>
      <w:r w:rsidR="00583620">
        <w:rPr>
          <w:bCs/>
          <w:sz w:val="28"/>
          <w:szCs w:val="28"/>
        </w:rPr>
        <w:t>297 707,00 руб.</w:t>
      </w:r>
      <w:r>
        <w:rPr>
          <w:bCs/>
          <w:sz w:val="28"/>
          <w:szCs w:val="28"/>
        </w:rPr>
        <w:t xml:space="preserve"> </w:t>
      </w:r>
      <w:r w:rsidR="00386CA4">
        <w:rPr>
          <w:bCs/>
          <w:sz w:val="28"/>
          <w:szCs w:val="28"/>
        </w:rPr>
        <w:t xml:space="preserve">по налогу на доходы физических лиц, удержанного с </w:t>
      </w:r>
      <w:r w:rsidR="00386CA4">
        <w:rPr>
          <w:color w:val="000000"/>
          <w:sz w:val="28"/>
          <w:szCs w:val="28"/>
          <w:lang w:eastAsia="ru-RU"/>
        </w:rPr>
        <w:t>вознаграждения, причитающегося приемным родителям</w:t>
      </w:r>
      <w:r w:rsidR="00386CA4">
        <w:rPr>
          <w:bCs/>
          <w:sz w:val="28"/>
          <w:szCs w:val="28"/>
        </w:rPr>
        <w:t xml:space="preserve"> в ИФНС;</w:t>
      </w:r>
    </w:p>
    <w:p w:rsidR="00386CA4" w:rsidRDefault="00386CA4" w:rsidP="00386CA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1571012000 121 (1 303 01 000) задолженность в сумме        </w:t>
      </w:r>
      <w:r w:rsidR="00B37394">
        <w:rPr>
          <w:bCs/>
          <w:sz w:val="28"/>
          <w:szCs w:val="28"/>
        </w:rPr>
        <w:t>236 303,00 руб.</w:t>
      </w:r>
      <w:r>
        <w:rPr>
          <w:bCs/>
          <w:sz w:val="28"/>
          <w:szCs w:val="28"/>
        </w:rPr>
        <w:t xml:space="preserve"> по налогу на доходы физических лиц, удержанного с денежного содержания и заработной платы </w:t>
      </w:r>
      <w:r w:rsidRPr="005B137B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</w:t>
      </w:r>
      <w:r w:rsidRPr="005B137B"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1571012000 129 (1 303 06 000) задолженность в сумме        </w:t>
      </w:r>
      <w:r w:rsidR="00B37394">
        <w:rPr>
          <w:bCs/>
          <w:sz w:val="28"/>
          <w:szCs w:val="28"/>
        </w:rPr>
        <w:t>5 322,51</w:t>
      </w:r>
      <w:r>
        <w:rPr>
          <w:bCs/>
          <w:sz w:val="28"/>
          <w:szCs w:val="28"/>
        </w:rPr>
        <w:t xml:space="preserve">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страховым взносам с пособий по временной нетрудоспособности </w:t>
      </w:r>
      <w:r w:rsidRPr="005B137B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</w:t>
      </w:r>
      <w:r w:rsidRPr="005B137B"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4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40517120 323 (1 303 07 000) задолженность в сумме        120 </w:t>
      </w:r>
      <w:r w:rsidR="00B37394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>5,</w:t>
      </w:r>
      <w:r w:rsidR="00B3739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страховым взносам с </w:t>
      </w:r>
      <w:r>
        <w:rPr>
          <w:color w:val="000000"/>
          <w:sz w:val="28"/>
          <w:szCs w:val="28"/>
          <w:lang w:eastAsia="ru-RU"/>
        </w:rPr>
        <w:t>вознаграждения, причитающегося приемным родителям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1571012000 129 (1 303 07 000) задолженность в сумме        </w:t>
      </w:r>
      <w:r w:rsidR="00B37394">
        <w:rPr>
          <w:bCs/>
          <w:sz w:val="28"/>
          <w:szCs w:val="28"/>
        </w:rPr>
        <w:t>139 442,95</w:t>
      </w:r>
      <w:r w:rsidR="002D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страховым взносам с пособий по временной нетрудоспособности </w:t>
      </w:r>
      <w:r w:rsidRPr="005B137B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</w:t>
      </w:r>
      <w:r w:rsidRPr="005B137B"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1571012000 121 (1 303 09 000) задолженность в сумме        1 000,00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добровольным страховым взносам </w:t>
      </w:r>
      <w:r w:rsidRPr="005B137B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</w:t>
      </w:r>
      <w:r w:rsidRPr="005B137B"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6</w:t>
      </w:r>
      <w:r w:rsidRPr="0013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1571012000 129 (1 303 10 000) задолженность в сумме        </w:t>
      </w:r>
      <w:r w:rsidR="00B37394">
        <w:rPr>
          <w:bCs/>
          <w:sz w:val="28"/>
          <w:szCs w:val="28"/>
        </w:rPr>
        <w:t>601 518,73</w:t>
      </w:r>
      <w:r>
        <w:rPr>
          <w:bCs/>
          <w:sz w:val="28"/>
          <w:szCs w:val="28"/>
        </w:rPr>
        <w:t xml:space="preserve">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страховым взносам с пособий по временной нетрудоспособности </w:t>
      </w:r>
      <w:r w:rsidRPr="005B137B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</w:t>
      </w:r>
      <w:r w:rsidRPr="005B137B"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в ИФНС;</w:t>
      </w:r>
    </w:p>
    <w:p w:rsidR="004521B5" w:rsidRDefault="004521B5" w:rsidP="004521B5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1328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13289A">
        <w:rPr>
          <w:bCs/>
          <w:sz w:val="28"/>
          <w:szCs w:val="28"/>
        </w:rPr>
        <w:t>БК 100</w:t>
      </w:r>
      <w:r>
        <w:rPr>
          <w:bCs/>
          <w:sz w:val="28"/>
          <w:szCs w:val="28"/>
        </w:rPr>
        <w:t>4</w:t>
      </w:r>
      <w:r w:rsidRPr="0013289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40517120 323 (1 303 10 000) задолженность в сумме        </w:t>
      </w:r>
      <w:r w:rsidR="00B37394">
        <w:rPr>
          <w:bCs/>
          <w:sz w:val="28"/>
          <w:szCs w:val="28"/>
        </w:rPr>
        <w:t>521 379,25</w:t>
      </w:r>
      <w:r>
        <w:rPr>
          <w:bCs/>
          <w:sz w:val="28"/>
          <w:szCs w:val="28"/>
        </w:rPr>
        <w:t xml:space="preserve">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страховым взносам с </w:t>
      </w:r>
      <w:r>
        <w:rPr>
          <w:color w:val="000000"/>
          <w:sz w:val="28"/>
          <w:szCs w:val="28"/>
          <w:lang w:eastAsia="ru-RU"/>
        </w:rPr>
        <w:t>вознаграждения, причитающегося приемным родителям</w:t>
      </w:r>
      <w:r>
        <w:rPr>
          <w:bCs/>
          <w:sz w:val="28"/>
          <w:szCs w:val="28"/>
        </w:rPr>
        <w:t xml:space="preserve"> в ИФНС;</w:t>
      </w:r>
    </w:p>
    <w:p w:rsidR="00346356" w:rsidRDefault="00346356" w:rsidP="00346356">
      <w:pPr>
        <w:ind w:firstLine="709"/>
        <w:jc w:val="both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>Причины возникновения задолженности:</w:t>
      </w:r>
    </w:p>
    <w:p w:rsidR="00346356" w:rsidRPr="00021959" w:rsidRDefault="00346356" w:rsidP="003463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1959">
        <w:rPr>
          <w:color w:val="000000"/>
          <w:sz w:val="28"/>
          <w:szCs w:val="28"/>
          <w:lang w:eastAsia="ru-RU"/>
        </w:rPr>
        <w:t xml:space="preserve">Задолженность является текущей (за </w:t>
      </w:r>
      <w:r>
        <w:rPr>
          <w:color w:val="000000"/>
          <w:sz w:val="28"/>
          <w:szCs w:val="28"/>
          <w:lang w:eastAsia="ru-RU"/>
        </w:rPr>
        <w:t>март</w:t>
      </w:r>
      <w:r w:rsidRPr="00021959">
        <w:rPr>
          <w:color w:val="000000"/>
          <w:sz w:val="28"/>
          <w:szCs w:val="28"/>
          <w:lang w:eastAsia="ru-RU"/>
        </w:rPr>
        <w:t>), возникла в связи с</w:t>
      </w:r>
      <w:r>
        <w:rPr>
          <w:color w:val="000000"/>
          <w:sz w:val="28"/>
          <w:szCs w:val="28"/>
          <w:lang w:eastAsia="ru-RU"/>
        </w:rPr>
        <w:t xml:space="preserve"> тем, что срок выплаты денежного содержания и заработной платы – 5 число месяца следующего за отчетным; срок выплаты вознаграждения причитающегося приемным родителям – 10 число месяца следующего за отчетным</w:t>
      </w:r>
      <w:r w:rsidRPr="00021959">
        <w:rPr>
          <w:color w:val="000000"/>
          <w:sz w:val="28"/>
          <w:szCs w:val="28"/>
          <w:lang w:eastAsia="ru-RU"/>
        </w:rPr>
        <w:t>.</w:t>
      </w:r>
    </w:p>
    <w:p w:rsidR="00346356" w:rsidRPr="00021959" w:rsidRDefault="00346356" w:rsidP="0034635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21959">
        <w:rPr>
          <w:bCs/>
          <w:sz w:val="28"/>
          <w:szCs w:val="28"/>
          <w:lang w:eastAsia="ru-RU"/>
        </w:rPr>
        <w:t xml:space="preserve">Меры по устранению возникновения задолженности: сумма будет погашена в </w:t>
      </w:r>
      <w:r w:rsidR="00B37394">
        <w:rPr>
          <w:bCs/>
          <w:sz w:val="28"/>
          <w:szCs w:val="28"/>
          <w:lang w:eastAsia="ru-RU"/>
        </w:rPr>
        <w:t>июле</w:t>
      </w:r>
      <w:r w:rsidRPr="00021959">
        <w:rPr>
          <w:bCs/>
          <w:sz w:val="28"/>
          <w:szCs w:val="28"/>
          <w:lang w:eastAsia="ru-RU"/>
        </w:rPr>
        <w:t xml:space="preserve"> 2018 года.</w:t>
      </w:r>
    </w:p>
    <w:p w:rsidR="00F652FD" w:rsidRDefault="00F652FD" w:rsidP="00F652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Задолженность по счету 304 03 «Расчеты по удержаниям из выплат по оплате труда» по состоянию на 01.</w:t>
      </w:r>
      <w:r w:rsidR="00346356">
        <w:rPr>
          <w:bCs/>
          <w:sz w:val="28"/>
          <w:szCs w:val="28"/>
        </w:rPr>
        <w:t>0</w:t>
      </w:r>
      <w:r w:rsidR="00B3739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34635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составляет </w:t>
      </w:r>
      <w:r w:rsidR="00B37394">
        <w:rPr>
          <w:bCs/>
          <w:sz w:val="28"/>
          <w:szCs w:val="28"/>
        </w:rPr>
        <w:t>65 525,39</w:t>
      </w:r>
      <w:r>
        <w:rPr>
          <w:bCs/>
          <w:sz w:val="28"/>
          <w:szCs w:val="28"/>
        </w:rPr>
        <w:t xml:space="preserve"> руб</w:t>
      </w:r>
      <w:r w:rsidR="00B37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Задолженность </w:t>
      </w:r>
      <w:r w:rsidR="00346356">
        <w:rPr>
          <w:bCs/>
          <w:sz w:val="28"/>
          <w:szCs w:val="28"/>
        </w:rPr>
        <w:t xml:space="preserve">будет </w:t>
      </w:r>
      <w:r>
        <w:rPr>
          <w:bCs/>
          <w:sz w:val="28"/>
          <w:szCs w:val="28"/>
        </w:rPr>
        <w:t xml:space="preserve">перечислена </w:t>
      </w:r>
      <w:r w:rsidR="00346356">
        <w:rPr>
          <w:bCs/>
          <w:sz w:val="28"/>
          <w:szCs w:val="28"/>
        </w:rPr>
        <w:t xml:space="preserve">в </w:t>
      </w:r>
      <w:r w:rsidR="00B37394">
        <w:rPr>
          <w:bCs/>
          <w:sz w:val="28"/>
          <w:szCs w:val="28"/>
        </w:rPr>
        <w:t>июле</w:t>
      </w:r>
      <w:r w:rsidR="00346356">
        <w:rPr>
          <w:bCs/>
          <w:sz w:val="28"/>
          <w:szCs w:val="28"/>
        </w:rPr>
        <w:t xml:space="preserve"> 2018 года</w:t>
      </w:r>
      <w:r>
        <w:rPr>
          <w:bCs/>
          <w:sz w:val="28"/>
          <w:szCs w:val="28"/>
        </w:rPr>
        <w:t>.</w:t>
      </w:r>
    </w:p>
    <w:p w:rsidR="00074CEC" w:rsidRDefault="000304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</w:t>
      </w:r>
      <w:r>
        <w:rPr>
          <w:bCs/>
          <w:sz w:val="28"/>
          <w:szCs w:val="28"/>
        </w:rPr>
        <w:t>отсутствует.</w:t>
      </w:r>
      <w:r w:rsidR="00074CEC">
        <w:rPr>
          <w:bCs/>
          <w:sz w:val="28"/>
          <w:szCs w:val="28"/>
        </w:rPr>
        <w:t xml:space="preserve"> </w:t>
      </w:r>
    </w:p>
    <w:p w:rsidR="00182730" w:rsidRDefault="00182730" w:rsidP="001827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Долгосрочная кредиторская задолженность </w:t>
      </w:r>
      <w:r>
        <w:rPr>
          <w:bCs/>
          <w:sz w:val="28"/>
          <w:szCs w:val="28"/>
        </w:rPr>
        <w:t xml:space="preserve">отсутствует. </w:t>
      </w:r>
    </w:p>
    <w:p w:rsidR="00182730" w:rsidRPr="00182730" w:rsidRDefault="00182730" w:rsidP="0018273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2730">
        <w:rPr>
          <w:color w:val="000000"/>
          <w:sz w:val="28"/>
          <w:szCs w:val="28"/>
          <w:lang w:eastAsia="ru-RU"/>
        </w:rPr>
        <w:t>Вопрос о сокращении кредиторской и дебиторской задолженности в Управлени</w:t>
      </w:r>
      <w:r>
        <w:rPr>
          <w:color w:val="000000"/>
          <w:sz w:val="28"/>
          <w:szCs w:val="28"/>
          <w:lang w:eastAsia="ru-RU"/>
        </w:rPr>
        <w:t>и</w:t>
      </w:r>
      <w:r w:rsidRPr="00182730">
        <w:rPr>
          <w:color w:val="000000"/>
          <w:sz w:val="28"/>
          <w:szCs w:val="28"/>
          <w:lang w:eastAsia="ru-RU"/>
        </w:rPr>
        <w:t xml:space="preserve"> находится на постоянном контроле. Управлени</w:t>
      </w:r>
      <w:r>
        <w:rPr>
          <w:color w:val="000000"/>
          <w:sz w:val="28"/>
          <w:szCs w:val="28"/>
          <w:lang w:eastAsia="ru-RU"/>
        </w:rPr>
        <w:t>е</w:t>
      </w:r>
      <w:r w:rsidRPr="00182730">
        <w:rPr>
          <w:color w:val="000000"/>
          <w:sz w:val="28"/>
          <w:szCs w:val="28"/>
          <w:lang w:eastAsia="ru-RU"/>
        </w:rPr>
        <w:t xml:space="preserve">м составляются годовые акты сверок с контрагентами, и запрашивается сверка с налоговыми органами. </w:t>
      </w:r>
    </w:p>
    <w:p w:rsidR="0024061F" w:rsidRDefault="00182730" w:rsidP="0018273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2730">
        <w:rPr>
          <w:sz w:val="28"/>
          <w:szCs w:val="28"/>
          <w:lang w:eastAsia="ru-RU"/>
        </w:rPr>
        <w:t>На 01.0</w:t>
      </w:r>
      <w:r w:rsidR="00132E28">
        <w:rPr>
          <w:sz w:val="28"/>
          <w:szCs w:val="28"/>
          <w:lang w:eastAsia="ru-RU"/>
        </w:rPr>
        <w:t>7</w:t>
      </w:r>
      <w:r w:rsidRPr="00182730">
        <w:rPr>
          <w:sz w:val="28"/>
          <w:szCs w:val="28"/>
          <w:lang w:eastAsia="ru-RU"/>
        </w:rPr>
        <w:t xml:space="preserve">.2018 остаток </w:t>
      </w:r>
      <w:r>
        <w:rPr>
          <w:sz w:val="28"/>
          <w:szCs w:val="28"/>
          <w:lang w:eastAsia="ru-RU"/>
        </w:rPr>
        <w:t xml:space="preserve">по </w:t>
      </w:r>
      <w:r w:rsidRPr="00182730">
        <w:rPr>
          <w:sz w:val="28"/>
          <w:szCs w:val="28"/>
          <w:lang w:eastAsia="ru-RU"/>
        </w:rPr>
        <w:t>счет</w:t>
      </w:r>
      <w:r>
        <w:rPr>
          <w:sz w:val="28"/>
          <w:szCs w:val="28"/>
          <w:lang w:eastAsia="ru-RU"/>
        </w:rPr>
        <w:t>у</w:t>
      </w:r>
      <w:r w:rsidRPr="00182730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 </w:t>
      </w:r>
      <w:r w:rsidRPr="00182730">
        <w:rPr>
          <w:sz w:val="28"/>
          <w:szCs w:val="28"/>
          <w:lang w:eastAsia="ru-RU"/>
        </w:rPr>
        <w:t>401</w:t>
      </w:r>
      <w:r>
        <w:rPr>
          <w:sz w:val="28"/>
          <w:szCs w:val="28"/>
          <w:lang w:eastAsia="ru-RU"/>
        </w:rPr>
        <w:t xml:space="preserve"> </w:t>
      </w:r>
      <w:r w:rsidRPr="00182730">
        <w:rPr>
          <w:sz w:val="28"/>
          <w:szCs w:val="28"/>
          <w:lang w:eastAsia="ru-RU"/>
        </w:rPr>
        <w:t>50</w:t>
      </w:r>
      <w:r w:rsidR="0024061F">
        <w:rPr>
          <w:sz w:val="28"/>
          <w:szCs w:val="28"/>
          <w:lang w:eastAsia="ru-RU"/>
        </w:rPr>
        <w:t> </w:t>
      </w:r>
      <w:r w:rsidRPr="00182730">
        <w:rPr>
          <w:sz w:val="28"/>
          <w:szCs w:val="28"/>
          <w:lang w:eastAsia="ru-RU"/>
        </w:rPr>
        <w:t>000</w:t>
      </w:r>
      <w:r w:rsidR="0024061F">
        <w:rPr>
          <w:sz w:val="28"/>
          <w:szCs w:val="28"/>
          <w:lang w:eastAsia="ru-RU"/>
        </w:rPr>
        <w:t xml:space="preserve"> «Расчеты будущих периодов» составил</w:t>
      </w:r>
      <w:r w:rsidRPr="00182730">
        <w:rPr>
          <w:sz w:val="28"/>
          <w:szCs w:val="28"/>
          <w:lang w:eastAsia="ru-RU"/>
        </w:rPr>
        <w:t xml:space="preserve"> </w:t>
      </w:r>
      <w:r w:rsidR="00132E28">
        <w:rPr>
          <w:sz w:val="28"/>
          <w:szCs w:val="28"/>
          <w:lang w:eastAsia="ru-RU"/>
        </w:rPr>
        <w:t>28 932,62</w:t>
      </w:r>
      <w:r w:rsidRPr="00182730">
        <w:rPr>
          <w:sz w:val="28"/>
          <w:szCs w:val="28"/>
          <w:lang w:eastAsia="ru-RU"/>
        </w:rPr>
        <w:t xml:space="preserve"> руб</w:t>
      </w:r>
      <w:r w:rsidR="00132E28">
        <w:rPr>
          <w:sz w:val="28"/>
          <w:szCs w:val="28"/>
          <w:lang w:eastAsia="ru-RU"/>
        </w:rPr>
        <w:t>.</w:t>
      </w:r>
      <w:r w:rsidRPr="00182730">
        <w:rPr>
          <w:sz w:val="28"/>
          <w:szCs w:val="28"/>
          <w:lang w:eastAsia="ru-RU"/>
        </w:rPr>
        <w:t>, в том числе</w:t>
      </w:r>
      <w:r w:rsidR="0024061F">
        <w:rPr>
          <w:sz w:val="28"/>
          <w:szCs w:val="28"/>
          <w:lang w:eastAsia="ru-RU"/>
        </w:rPr>
        <w:t xml:space="preserve"> начислены расходы, связанные</w:t>
      </w:r>
      <w:r w:rsidRPr="00182730">
        <w:rPr>
          <w:sz w:val="28"/>
          <w:szCs w:val="28"/>
          <w:lang w:eastAsia="ru-RU"/>
        </w:rPr>
        <w:t xml:space="preserve">: </w:t>
      </w:r>
    </w:p>
    <w:p w:rsidR="0024061F" w:rsidRPr="0024061F" w:rsidRDefault="0024061F" w:rsidP="002406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061F">
        <w:rPr>
          <w:sz w:val="28"/>
          <w:szCs w:val="28"/>
          <w:lang w:eastAsia="ru-RU"/>
        </w:rPr>
        <w:t xml:space="preserve">со страхованием имущества, гражданской ответственности в сумме </w:t>
      </w:r>
      <w:r w:rsidR="003002C6">
        <w:rPr>
          <w:sz w:val="28"/>
          <w:szCs w:val="28"/>
          <w:lang w:eastAsia="ru-RU"/>
        </w:rPr>
        <w:t>540,38</w:t>
      </w:r>
      <w:r w:rsidRPr="0024061F">
        <w:rPr>
          <w:sz w:val="28"/>
          <w:szCs w:val="28"/>
          <w:lang w:eastAsia="ru-RU"/>
        </w:rPr>
        <w:t> руб</w:t>
      </w:r>
      <w:r w:rsidR="003002C6">
        <w:rPr>
          <w:sz w:val="28"/>
          <w:szCs w:val="28"/>
          <w:lang w:eastAsia="ru-RU"/>
        </w:rPr>
        <w:t>.</w:t>
      </w:r>
      <w:r w:rsidRPr="0024061F">
        <w:rPr>
          <w:sz w:val="28"/>
          <w:szCs w:val="28"/>
          <w:lang w:eastAsia="ru-RU"/>
        </w:rPr>
        <w:t>;</w:t>
      </w:r>
    </w:p>
    <w:p w:rsidR="0024061F" w:rsidRPr="0024061F" w:rsidRDefault="0024061F" w:rsidP="002406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061F">
        <w:rPr>
          <w:sz w:val="28"/>
          <w:szCs w:val="28"/>
          <w:lang w:eastAsia="ru-RU"/>
        </w:rPr>
        <w:t xml:space="preserve">с приобретением неисключительного права пользования нематериальными активами в течение нескольких отчетных периодов в сумме </w:t>
      </w:r>
      <w:r w:rsidR="003002C6">
        <w:rPr>
          <w:sz w:val="28"/>
          <w:szCs w:val="28"/>
          <w:lang w:eastAsia="ru-RU"/>
        </w:rPr>
        <w:t>28 392,24</w:t>
      </w:r>
      <w:r w:rsidRPr="0024061F">
        <w:rPr>
          <w:sz w:val="28"/>
          <w:szCs w:val="28"/>
          <w:lang w:eastAsia="ru-RU"/>
        </w:rPr>
        <w:t> руб</w:t>
      </w:r>
      <w:r w:rsidR="003002C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</w:t>
      </w:r>
    </w:p>
    <w:p w:rsidR="0024061F" w:rsidRPr="0024061F" w:rsidRDefault="0024061F" w:rsidP="002406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061F">
        <w:rPr>
          <w:sz w:val="28"/>
          <w:szCs w:val="28"/>
          <w:lang w:eastAsia="ru-RU"/>
        </w:rPr>
        <w:t>Остат</w:t>
      </w:r>
      <w:r>
        <w:rPr>
          <w:sz w:val="28"/>
          <w:szCs w:val="28"/>
          <w:lang w:eastAsia="ru-RU"/>
        </w:rPr>
        <w:t xml:space="preserve">ок </w:t>
      </w:r>
      <w:r w:rsidRPr="0024061F">
        <w:rPr>
          <w:sz w:val="28"/>
          <w:szCs w:val="28"/>
          <w:lang w:eastAsia="ru-RU"/>
        </w:rPr>
        <w:t xml:space="preserve">по счету 1 401 60 «Резервы предстоящих расходов» </w:t>
      </w:r>
      <w:r w:rsidR="00DD69D3">
        <w:rPr>
          <w:sz w:val="28"/>
          <w:szCs w:val="28"/>
          <w:lang w:eastAsia="ru-RU"/>
        </w:rPr>
        <w:t>составил</w:t>
      </w:r>
      <w:r w:rsidR="00FB3ECB">
        <w:rPr>
          <w:sz w:val="28"/>
          <w:szCs w:val="28"/>
          <w:lang w:eastAsia="ru-RU"/>
        </w:rPr>
        <w:t xml:space="preserve">   </w:t>
      </w:r>
      <w:r w:rsidR="003002C6">
        <w:rPr>
          <w:sz w:val="28"/>
          <w:szCs w:val="28"/>
          <w:lang w:eastAsia="ru-RU"/>
        </w:rPr>
        <w:t>3 623 659,34</w:t>
      </w:r>
      <w:r w:rsidR="00FB3ECB">
        <w:rPr>
          <w:sz w:val="28"/>
          <w:szCs w:val="28"/>
          <w:lang w:eastAsia="ru-RU"/>
        </w:rPr>
        <w:t xml:space="preserve"> руб</w:t>
      </w:r>
      <w:r>
        <w:rPr>
          <w:sz w:val="28"/>
          <w:szCs w:val="28"/>
          <w:lang w:eastAsia="ru-RU"/>
        </w:rPr>
        <w:t>.</w:t>
      </w:r>
    </w:p>
    <w:p w:rsidR="0024061F" w:rsidRDefault="0024061F" w:rsidP="00240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Остатка денежных средств на лицевом счете по средствам во временном распоряжении по состоянию на 01.0</w:t>
      </w:r>
      <w:r w:rsidR="003002C6">
        <w:rPr>
          <w:sz w:val="28"/>
          <w:szCs w:val="28"/>
        </w:rPr>
        <w:t>7</w:t>
      </w:r>
      <w:r>
        <w:rPr>
          <w:sz w:val="28"/>
          <w:szCs w:val="28"/>
        </w:rPr>
        <w:t>.2018 нет.</w:t>
      </w:r>
    </w:p>
    <w:p w:rsidR="0046308D" w:rsidRDefault="0046308D" w:rsidP="004630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201</w:t>
      </w:r>
      <w:r w:rsidR="0025784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недостач и хищений денежных средств и материальных ценностей не установлено. </w:t>
      </w:r>
    </w:p>
    <w:p w:rsidR="0046308D" w:rsidRDefault="004630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Безвозмездных поступлений (КОСГУ 180) в 201</w:t>
      </w:r>
      <w:r w:rsidR="0025784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не было.</w:t>
      </w:r>
    </w:p>
    <w:p w:rsidR="008126A5" w:rsidRDefault="008126A5">
      <w:pPr>
        <w:ind w:firstLine="709"/>
        <w:jc w:val="both"/>
        <w:rPr>
          <w:bCs/>
          <w:sz w:val="28"/>
          <w:szCs w:val="28"/>
        </w:rPr>
      </w:pPr>
    </w:p>
    <w:p w:rsidR="00F031DF" w:rsidRPr="00330A2E" w:rsidRDefault="006F28A2" w:rsidP="00611DFC">
      <w:pPr>
        <w:jc w:val="both"/>
        <w:rPr>
          <w:rFonts w:eastAsia="Courier New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F031DF" w:rsidRPr="00330A2E">
        <w:rPr>
          <w:rFonts w:eastAsia="Calibri"/>
          <w:b/>
          <w:color w:val="000000"/>
          <w:sz w:val="28"/>
          <w:szCs w:val="28"/>
          <w:lang w:eastAsia="ru-RU"/>
        </w:rPr>
        <w:t>Раздел 5. Прочие вопросы деятельности субъекта бюджетной отчетности</w:t>
      </w:r>
    </w:p>
    <w:p w:rsidR="00F031DF" w:rsidRPr="00330A2E" w:rsidRDefault="00F031DF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F031DF" w:rsidRPr="00330A2E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330A2E">
        <w:rPr>
          <w:rFonts w:eastAsia="Calibri"/>
          <w:color w:val="000000"/>
          <w:sz w:val="28"/>
          <w:szCs w:val="28"/>
          <w:lang w:eastAsia="ru-RU"/>
        </w:rPr>
        <w:lastRenderedPageBreak/>
        <w:t>Бюджетный учет осуществляется в соответствии с Бюджетным кодексом Российской Федерации, Налоговым кодексом Российской Федерации, Федеральным законом от 06 декабря 2011 № 402 ФЗ «О бухгалтерском учете» (далее – Федеральный закон 402 ФЗ),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учреждения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157н), приказом Министерства финансов Российской Федерации 06.12.2010 № 162н «Об утверждении плана счетов бюджетного учета и инструкции по его применению», учетной политикой У</w:t>
      </w:r>
      <w:r>
        <w:rPr>
          <w:rFonts w:eastAsia="Calibri"/>
          <w:color w:val="000000"/>
          <w:sz w:val="28"/>
          <w:szCs w:val="28"/>
          <w:lang w:eastAsia="ru-RU"/>
        </w:rPr>
        <w:t>правле</w:t>
      </w:r>
      <w:r w:rsidRPr="00330A2E">
        <w:rPr>
          <w:rFonts w:eastAsia="Calibri"/>
          <w:color w:val="000000"/>
          <w:sz w:val="28"/>
          <w:szCs w:val="28"/>
          <w:lang w:eastAsia="ru-RU"/>
        </w:rPr>
        <w:t>ния.</w:t>
      </w:r>
    </w:p>
    <w:p w:rsidR="00F031DF" w:rsidRDefault="009020F5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Б</w:t>
      </w:r>
      <w:r w:rsidR="00F031DF" w:rsidRPr="00330A2E">
        <w:rPr>
          <w:rFonts w:eastAsia="Calibri"/>
          <w:color w:val="000000"/>
          <w:sz w:val="28"/>
          <w:szCs w:val="28"/>
          <w:lang w:eastAsia="ru-RU"/>
        </w:rPr>
        <w:t>юджетн</w:t>
      </w:r>
      <w:r>
        <w:rPr>
          <w:rFonts w:eastAsia="Calibri"/>
          <w:color w:val="000000"/>
          <w:sz w:val="28"/>
          <w:szCs w:val="28"/>
          <w:lang w:eastAsia="ru-RU"/>
        </w:rPr>
        <w:t>ая</w:t>
      </w:r>
      <w:r w:rsidR="00F031DF" w:rsidRPr="00330A2E">
        <w:rPr>
          <w:rFonts w:eastAsia="Calibri"/>
          <w:color w:val="000000"/>
          <w:sz w:val="28"/>
          <w:szCs w:val="28"/>
          <w:lang w:eastAsia="ru-RU"/>
        </w:rPr>
        <w:t xml:space="preserve"> отчетност</w:t>
      </w:r>
      <w:r>
        <w:rPr>
          <w:rFonts w:eastAsia="Calibri"/>
          <w:color w:val="000000"/>
          <w:sz w:val="28"/>
          <w:szCs w:val="28"/>
          <w:lang w:eastAsia="ru-RU"/>
        </w:rPr>
        <w:t>ь</w:t>
      </w:r>
      <w:r w:rsidR="00F031DF" w:rsidRPr="00330A2E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формируется в</w:t>
      </w:r>
      <w:r w:rsidR="00F031DF" w:rsidRPr="00330A2E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соответствии с</w:t>
      </w:r>
      <w:r w:rsidR="00F031DF" w:rsidRPr="00330A2E">
        <w:rPr>
          <w:rFonts w:eastAsia="Calibri"/>
          <w:color w:val="000000"/>
          <w:sz w:val="28"/>
          <w:szCs w:val="28"/>
          <w:lang w:eastAsia="ru-RU"/>
        </w:rPr>
        <w:t xml:space="preserve">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2A23F3">
        <w:rPr>
          <w:rFonts w:eastAsia="Calibri"/>
          <w:color w:val="000000"/>
          <w:sz w:val="28"/>
          <w:szCs w:val="28"/>
          <w:lang w:eastAsia="ru-RU"/>
        </w:rPr>
        <w:t>й системы Российской Федерации».</w:t>
      </w:r>
    </w:p>
    <w:p w:rsidR="00F031DF" w:rsidRDefault="002A23F3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У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 xml:space="preserve">чет ведется автоматизированным способом с </w:t>
      </w:r>
      <w:r>
        <w:rPr>
          <w:rFonts w:eastAsia="Calibri"/>
          <w:color w:val="000000"/>
          <w:sz w:val="28"/>
          <w:szCs w:val="28"/>
          <w:lang w:eastAsia="ru-RU"/>
        </w:rPr>
        <w:t xml:space="preserve">использованием 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>программ</w:t>
      </w:r>
      <w:r>
        <w:rPr>
          <w:rFonts w:eastAsia="Calibri"/>
          <w:color w:val="000000"/>
          <w:sz w:val="28"/>
          <w:szCs w:val="28"/>
          <w:lang w:eastAsia="ru-RU"/>
        </w:rPr>
        <w:t>ных продуктов (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>«1:С Предприятие 8.3», «Свод-Смарт» «</w:t>
      </w:r>
      <w:r w:rsidR="00F031DF" w:rsidRPr="005C3B7C">
        <w:rPr>
          <w:sz w:val="28"/>
          <w:szCs w:val="28"/>
        </w:rPr>
        <w:t>1:С Предприятие Зарплата и кадры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 xml:space="preserve">», «Контур-Экстерн», </w:t>
      </w:r>
      <w:r w:rsidR="00F031DF" w:rsidRPr="005C3B7C">
        <w:rPr>
          <w:sz w:val="28"/>
          <w:szCs w:val="28"/>
          <w:lang w:val="en-US"/>
        </w:rPr>
        <w:t>Smart</w:t>
      </w:r>
      <w:r w:rsidR="00F031DF" w:rsidRPr="005C3B7C">
        <w:rPr>
          <w:sz w:val="28"/>
          <w:szCs w:val="28"/>
        </w:rPr>
        <w:t>–Бюджет,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 xml:space="preserve"> Сбербанк Бизнес Онлайн, портал МУГИ СО, ГИС ГМП</w:t>
      </w:r>
      <w:r>
        <w:rPr>
          <w:rFonts w:eastAsia="Calibri"/>
          <w:color w:val="000000"/>
          <w:sz w:val="28"/>
          <w:szCs w:val="28"/>
          <w:lang w:eastAsia="ru-RU"/>
        </w:rPr>
        <w:t>)</w:t>
      </w:r>
      <w:r w:rsidR="00F031DF" w:rsidRPr="005C3B7C">
        <w:rPr>
          <w:rFonts w:eastAsia="Calibri"/>
          <w:color w:val="000000"/>
          <w:sz w:val="28"/>
          <w:szCs w:val="28"/>
          <w:lang w:eastAsia="ru-RU"/>
        </w:rPr>
        <w:t xml:space="preserve">. </w:t>
      </w:r>
    </w:p>
    <w:p w:rsidR="002A23F3" w:rsidRPr="002A23F3" w:rsidRDefault="002A23F3" w:rsidP="005E5424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2A23F3">
        <w:rPr>
          <w:rFonts w:eastAsia="Calibri"/>
          <w:color w:val="000000"/>
          <w:sz w:val="28"/>
          <w:szCs w:val="28"/>
          <w:lang w:eastAsia="ru-RU"/>
        </w:rPr>
        <w:t xml:space="preserve">Учетная политика Управления, утверждена приказом от </w:t>
      </w:r>
      <w:r w:rsidR="00257844">
        <w:rPr>
          <w:rFonts w:eastAsia="Calibri"/>
          <w:color w:val="000000"/>
          <w:sz w:val="28"/>
          <w:szCs w:val="28"/>
          <w:lang w:eastAsia="ru-RU"/>
        </w:rPr>
        <w:t>29</w:t>
      </w:r>
      <w:r w:rsidRPr="002A23F3">
        <w:rPr>
          <w:rFonts w:eastAsia="Calibri"/>
          <w:color w:val="000000"/>
          <w:sz w:val="28"/>
          <w:szCs w:val="28"/>
          <w:lang w:eastAsia="ru-RU"/>
        </w:rPr>
        <w:t>.12.201</w:t>
      </w:r>
      <w:r w:rsidR="00257844">
        <w:rPr>
          <w:rFonts w:eastAsia="Calibri"/>
          <w:color w:val="000000"/>
          <w:sz w:val="28"/>
          <w:szCs w:val="28"/>
          <w:lang w:eastAsia="ru-RU"/>
        </w:rPr>
        <w:t>7</w:t>
      </w:r>
      <w:r w:rsidRPr="002A23F3">
        <w:rPr>
          <w:rFonts w:eastAsia="Calibri"/>
          <w:color w:val="000000"/>
          <w:sz w:val="28"/>
          <w:szCs w:val="28"/>
          <w:lang w:eastAsia="ru-RU"/>
        </w:rPr>
        <w:t xml:space="preserve"> № </w:t>
      </w:r>
      <w:r w:rsidR="00257844">
        <w:rPr>
          <w:rFonts w:eastAsia="Calibri"/>
          <w:color w:val="000000"/>
          <w:sz w:val="28"/>
          <w:szCs w:val="28"/>
          <w:lang w:eastAsia="ru-RU"/>
        </w:rPr>
        <w:t>143</w:t>
      </w:r>
      <w:r w:rsidRPr="002A23F3">
        <w:rPr>
          <w:rFonts w:eastAsia="Calibri"/>
          <w:color w:val="000000"/>
          <w:sz w:val="28"/>
          <w:szCs w:val="28"/>
          <w:lang w:eastAsia="ru-RU"/>
        </w:rPr>
        <w:t>.</w:t>
      </w:r>
    </w:p>
    <w:p w:rsidR="00F031DF" w:rsidRPr="00330A2E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330A2E">
        <w:rPr>
          <w:rFonts w:eastAsia="Calibri"/>
          <w:color w:val="000000"/>
          <w:sz w:val="28"/>
          <w:szCs w:val="28"/>
          <w:lang w:eastAsia="ru-RU"/>
        </w:rPr>
        <w:t>Особенности ведения бюджетного учета в соответствии с Учетной политикой У</w:t>
      </w:r>
      <w:r>
        <w:rPr>
          <w:rFonts w:eastAsia="Calibri"/>
          <w:color w:val="000000"/>
          <w:sz w:val="28"/>
          <w:szCs w:val="28"/>
          <w:lang w:eastAsia="ru-RU"/>
        </w:rPr>
        <w:t>правл</w:t>
      </w:r>
      <w:r w:rsidRPr="00330A2E">
        <w:rPr>
          <w:rFonts w:eastAsia="Calibri"/>
          <w:color w:val="000000"/>
          <w:sz w:val="28"/>
          <w:szCs w:val="28"/>
          <w:lang w:eastAsia="ru-RU"/>
        </w:rPr>
        <w:t>ения:</w:t>
      </w:r>
    </w:p>
    <w:p w:rsidR="00F031DF" w:rsidRDefault="00F031DF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30A2E">
        <w:rPr>
          <w:rFonts w:eastAsia="Calibri"/>
          <w:color w:val="000000"/>
          <w:sz w:val="28"/>
          <w:szCs w:val="28"/>
          <w:lang w:eastAsia="ru-RU"/>
        </w:rPr>
        <w:t>материальные запасы списываются на фактические расходы у</w:t>
      </w:r>
      <w:r>
        <w:rPr>
          <w:rFonts w:eastAsia="Calibri"/>
          <w:color w:val="000000"/>
          <w:sz w:val="28"/>
          <w:szCs w:val="28"/>
          <w:lang w:eastAsia="ru-RU"/>
        </w:rPr>
        <w:t>правл</w:t>
      </w:r>
      <w:r w:rsidRPr="00330A2E">
        <w:rPr>
          <w:rFonts w:eastAsia="Calibri"/>
          <w:color w:val="000000"/>
          <w:sz w:val="28"/>
          <w:szCs w:val="28"/>
          <w:lang w:eastAsia="ru-RU"/>
        </w:rPr>
        <w:t>ения по средней стоимости.</w:t>
      </w:r>
    </w:p>
    <w:p w:rsidR="002A23F3" w:rsidRPr="00330A2E" w:rsidRDefault="002A23F3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2A23F3">
        <w:rPr>
          <w:rFonts w:eastAsia="Courier New"/>
          <w:sz w:val="28"/>
          <w:szCs w:val="28"/>
          <w:lang w:eastAsia="ru-RU"/>
        </w:rPr>
        <w:t xml:space="preserve">В соответствии с Положением о внутреннем финансовом контроле, утвержденным Приказом руководителя от </w:t>
      </w:r>
      <w:r w:rsidR="00257844">
        <w:rPr>
          <w:rFonts w:eastAsia="Courier New"/>
          <w:sz w:val="28"/>
          <w:szCs w:val="28"/>
          <w:lang w:eastAsia="ru-RU"/>
        </w:rPr>
        <w:t>29</w:t>
      </w:r>
      <w:r w:rsidRPr="002A23F3">
        <w:rPr>
          <w:rFonts w:eastAsia="Courier New"/>
          <w:sz w:val="28"/>
          <w:szCs w:val="28"/>
          <w:lang w:eastAsia="ru-RU"/>
        </w:rPr>
        <w:t>.12.201</w:t>
      </w:r>
      <w:r w:rsidR="00257844">
        <w:rPr>
          <w:rFonts w:eastAsia="Courier New"/>
          <w:sz w:val="28"/>
          <w:szCs w:val="28"/>
          <w:lang w:eastAsia="ru-RU"/>
        </w:rPr>
        <w:t>7</w:t>
      </w:r>
      <w:r w:rsidRPr="002A23F3">
        <w:rPr>
          <w:rFonts w:eastAsia="Courier New"/>
          <w:sz w:val="28"/>
          <w:szCs w:val="28"/>
          <w:lang w:eastAsia="ru-RU"/>
        </w:rPr>
        <w:t xml:space="preserve"> № </w:t>
      </w:r>
      <w:r w:rsidR="00257844">
        <w:rPr>
          <w:rFonts w:eastAsia="Courier New"/>
          <w:sz w:val="28"/>
          <w:szCs w:val="28"/>
          <w:lang w:eastAsia="ru-RU"/>
        </w:rPr>
        <w:t>143</w:t>
      </w:r>
      <w:r w:rsidRPr="002A23F3">
        <w:rPr>
          <w:rFonts w:eastAsia="Courier New"/>
          <w:sz w:val="28"/>
          <w:szCs w:val="28"/>
          <w:lang w:eastAsia="ru-RU"/>
        </w:rPr>
        <w:t xml:space="preserve"> (приложение №9 к учетной политике) определен порядок организации и обеспечения Управлением внутреннего финансового контроля в целях соблюдения требований бюджетного законодательства, соблюдения финансовой дисциплины и эффективного использования материальных и финансовых ресурсов, а также правильного ведения бюджетного учета и составления бюджетной отчетности.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В целях эффективного и целевого использования расходования денежных средств, недопущения необоснованной кредиторской задолженности осуществляются различные виды контроля: предварительный, текущий и последующий: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Предварительный контроль – комплекс процедур и мероприятий, направленных на предотвращение возможно ошибочных и (или) незаконных действий до совершения финансово-хозяйственной операции (ряда финансово-хозяйственных операций):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lastRenderedPageBreak/>
        <w:t>контроль за осуществлением закупок в соответствии с Планом-графиком;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контроль за принятием обязательств в пределах выделенных ассигнований и лимитов бюджетных обязательств;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проверка первичных учетных документов на наличие в них обязательных реквизитов и соответствие установленным формам;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проверка специалистами отдела бухгалтерского учета и отчетности Управления бюджетной отчетности до ее подписания;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Текущий контроль –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операций):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ежемесячное снятие показаний спидометра для учета расходования ГСМ. Ежемесячная проверка соответствия показаний спидометра служебного автомобиля данным, отраженным водителем в путевых листах, контроль за соблюдением норм расходов ГСМ;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проверка у подотчетных лиц наличия оправдательных документов к авансовому отчету;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контроль за взысканием дебиторской и погашением кредиторской задолженности;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сверка данных аналитического учета с данными синтетического учета;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проверка правильности начисления оплаты труда, начисления налогов, НДФЛ, страховых взносов и прочих</w:t>
      </w:r>
      <w:r w:rsidR="00EE00D1" w:rsidRPr="006F28A2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6F28A2">
        <w:rPr>
          <w:rFonts w:eastAsia="Calibri"/>
          <w:color w:val="000000"/>
          <w:sz w:val="28"/>
          <w:szCs w:val="28"/>
          <w:lang w:eastAsia="ru-RU"/>
        </w:rPr>
        <w:t>налогов</w:t>
      </w:r>
      <w:r w:rsidR="00EE00D1" w:rsidRPr="006F28A2">
        <w:rPr>
          <w:rFonts w:eastAsia="Calibri"/>
          <w:color w:val="000000"/>
          <w:sz w:val="28"/>
          <w:szCs w:val="28"/>
          <w:lang w:eastAsia="ru-RU"/>
        </w:rPr>
        <w:t>,</w:t>
      </w: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 и сборов. Сверка расчетов с налоговыми органами, государственными внебюджетными фондами;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проверка соответствия полученных товаров (работ, услуг) номенклатуре;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Последующий контроль – комплекс процедур и мероприятий, направленных на предотвращение ошибочных и (или) незаконных действий и недостатков после совершения финансово-хозяйственной операции (ряда финансово-хозяйственных операций):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сверка остатков денежных средств на лицевых счетах в Министерстве финансов Свердловской области (далее Минфин), числящихся по данным регистров учета, с данными выписок из лицевых счетов Минфина;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проверка первичных учетных документов после совершения хозяйственных операций;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сверка начисленной заработной платы и выплаченной заработной платы по реестрам в банк;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анализ дебиторской и кредиторской задолженности;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 xml:space="preserve">анализ исполнения сметы расходов; </w:t>
      </w:r>
    </w:p>
    <w:p w:rsidR="00F031DF" w:rsidRPr="006F28A2" w:rsidRDefault="00F031DF" w:rsidP="00F031DF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составление актов сверки с контрагентами;</w:t>
      </w:r>
    </w:p>
    <w:p w:rsidR="00F031DF" w:rsidRDefault="00F031DF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6F28A2">
        <w:rPr>
          <w:rFonts w:eastAsia="Calibri"/>
          <w:color w:val="000000"/>
          <w:sz w:val="28"/>
          <w:szCs w:val="28"/>
          <w:lang w:eastAsia="ru-RU"/>
        </w:rPr>
        <w:t>сверка с налоговым органом, внебюджетными фондами.</w:t>
      </w:r>
    </w:p>
    <w:p w:rsidR="006D30FF" w:rsidRDefault="006D30FF" w:rsidP="006D30F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6D30FF">
        <w:rPr>
          <w:rFonts w:eastAsia="Calibri"/>
          <w:color w:val="000000"/>
          <w:sz w:val="28"/>
          <w:szCs w:val="28"/>
          <w:lang w:eastAsia="ru-RU"/>
        </w:rPr>
        <w:t xml:space="preserve">В отчетном периоде Министерством социальной политики Свердловской области в рамках внутреннего финансового контроля, в соответствии с приказом Министерства социальной политики Свердловской </w:t>
      </w:r>
      <w:r w:rsidRPr="006D30FF">
        <w:rPr>
          <w:rFonts w:eastAsia="Calibri"/>
          <w:color w:val="000000"/>
          <w:sz w:val="28"/>
          <w:szCs w:val="28"/>
          <w:lang w:eastAsia="ru-RU"/>
        </w:rPr>
        <w:lastRenderedPageBreak/>
        <w:t>области от 16.01.2015 № 4 «Об утверждении Положений о внутреннем финансовом контроле и внутреннем финансовом аудите в Министерстве социальной политики Свердловской области»» проверки не проводились.</w:t>
      </w:r>
    </w:p>
    <w:p w:rsidR="006344F8" w:rsidRPr="006344F8" w:rsidRDefault="006344F8" w:rsidP="006344F8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344F8">
        <w:rPr>
          <w:rFonts w:eastAsia="Courier New"/>
          <w:sz w:val="28"/>
          <w:szCs w:val="28"/>
          <w:lang w:eastAsia="ru-RU"/>
        </w:rPr>
        <w:t>Отделом бухгалтерского учета и отчетности Министерства социальной политики Свердловской области в отчетном периоде проверки не проводились.</w:t>
      </w:r>
    </w:p>
    <w:p w:rsidR="006344F8" w:rsidRPr="006F28A2" w:rsidRDefault="006344F8" w:rsidP="006344F8">
      <w:pPr>
        <w:suppressAutoHyphens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6344F8">
        <w:rPr>
          <w:rFonts w:eastAsia="Courier New"/>
          <w:sz w:val="28"/>
          <w:szCs w:val="28"/>
          <w:lang w:eastAsia="ru-RU"/>
        </w:rPr>
        <w:t xml:space="preserve">Отделом бюджетной политики и экономического анализа Министерства социальной политики Свердловской области </w:t>
      </w:r>
      <w:r>
        <w:rPr>
          <w:rFonts w:eastAsia="Courier New"/>
          <w:sz w:val="28"/>
          <w:szCs w:val="28"/>
          <w:lang w:eastAsia="ru-RU"/>
        </w:rPr>
        <w:t>в рамках ведомственного контроля в сфере закупок для обеспечения нужд Свердловской области за</w:t>
      </w:r>
      <w:r w:rsidRPr="006344F8">
        <w:rPr>
          <w:rFonts w:eastAsia="Courier New"/>
          <w:sz w:val="28"/>
          <w:szCs w:val="28"/>
          <w:lang w:eastAsia="ru-RU"/>
        </w:rPr>
        <w:t xml:space="preserve"> отчетн</w:t>
      </w:r>
      <w:r w:rsidR="007D5AA1">
        <w:rPr>
          <w:rFonts w:eastAsia="Courier New"/>
          <w:sz w:val="28"/>
          <w:szCs w:val="28"/>
          <w:lang w:eastAsia="ru-RU"/>
        </w:rPr>
        <w:t>ый</w:t>
      </w:r>
      <w:r w:rsidRPr="006344F8">
        <w:rPr>
          <w:rFonts w:eastAsia="Courier New"/>
          <w:sz w:val="28"/>
          <w:szCs w:val="28"/>
          <w:lang w:eastAsia="ru-RU"/>
        </w:rPr>
        <w:t xml:space="preserve"> период проверки не проводились.</w:t>
      </w:r>
    </w:p>
    <w:p w:rsidR="007D5AA1" w:rsidRDefault="00F031DF" w:rsidP="007D5AA1">
      <w:pPr>
        <w:suppressAutoHyphens w:val="0"/>
        <w:ind w:firstLine="709"/>
        <w:jc w:val="both"/>
        <w:rPr>
          <w:sz w:val="28"/>
          <w:szCs w:val="28"/>
        </w:rPr>
      </w:pPr>
      <w:r w:rsidRPr="00330A2E">
        <w:rPr>
          <w:rFonts w:eastAsia="Calibri"/>
          <w:color w:val="000000"/>
          <w:sz w:val="28"/>
          <w:szCs w:val="28"/>
          <w:lang w:eastAsia="ru-RU"/>
        </w:rPr>
        <w:t xml:space="preserve">Инвентаризация имущества и финансовых активов и обязательств, проводится ежегодно перед составлением годовой бюджетной отчетности и при смене материально – ответственных лиц для обеспечения достоверности данных об имуществе и обязательствах. </w:t>
      </w:r>
      <w:r>
        <w:rPr>
          <w:sz w:val="28"/>
          <w:szCs w:val="28"/>
        </w:rPr>
        <w:t>Инвентаризация основных средств проводится один раз в три года.</w:t>
      </w:r>
      <w:r w:rsidR="007B5E1D">
        <w:rPr>
          <w:sz w:val="28"/>
          <w:szCs w:val="28"/>
        </w:rPr>
        <w:t xml:space="preserve"> В </w:t>
      </w:r>
      <w:r w:rsidR="001A2C64">
        <w:rPr>
          <w:sz w:val="28"/>
          <w:szCs w:val="28"/>
        </w:rPr>
        <w:t xml:space="preserve">1 </w:t>
      </w:r>
      <w:r w:rsidR="003002C6">
        <w:rPr>
          <w:sz w:val="28"/>
          <w:szCs w:val="28"/>
        </w:rPr>
        <w:t>полугодии</w:t>
      </w:r>
      <w:r w:rsidR="001A2C64">
        <w:rPr>
          <w:sz w:val="28"/>
          <w:szCs w:val="28"/>
        </w:rPr>
        <w:t xml:space="preserve"> 2018 </w:t>
      </w:r>
      <w:r w:rsidR="007B5E1D">
        <w:rPr>
          <w:sz w:val="28"/>
          <w:szCs w:val="28"/>
        </w:rPr>
        <w:t>год</w:t>
      </w:r>
      <w:r w:rsidR="001A2C64">
        <w:rPr>
          <w:sz w:val="28"/>
          <w:szCs w:val="28"/>
        </w:rPr>
        <w:t>а</w:t>
      </w:r>
      <w:r w:rsidR="007B5E1D">
        <w:rPr>
          <w:sz w:val="28"/>
          <w:szCs w:val="28"/>
        </w:rPr>
        <w:t xml:space="preserve"> </w:t>
      </w:r>
      <w:r w:rsidR="001A2C64">
        <w:rPr>
          <w:sz w:val="28"/>
          <w:szCs w:val="28"/>
        </w:rPr>
        <w:t>проведена</w:t>
      </w:r>
      <w:r w:rsidR="007B5E1D">
        <w:rPr>
          <w:sz w:val="28"/>
          <w:szCs w:val="28"/>
        </w:rPr>
        <w:t xml:space="preserve"> инвентаризация </w:t>
      </w:r>
      <w:r w:rsidR="001A2C64">
        <w:rPr>
          <w:sz w:val="28"/>
          <w:szCs w:val="28"/>
        </w:rPr>
        <w:t>кассы и денежных документов и бланков строгой отчетности при смене материально-ответственного лица</w:t>
      </w:r>
      <w:r w:rsidR="007B5E1D">
        <w:rPr>
          <w:sz w:val="28"/>
          <w:szCs w:val="28"/>
        </w:rPr>
        <w:t xml:space="preserve"> по Приказу от </w:t>
      </w:r>
      <w:r w:rsidR="001A2C64">
        <w:rPr>
          <w:sz w:val="28"/>
          <w:szCs w:val="28"/>
        </w:rPr>
        <w:t>11</w:t>
      </w:r>
      <w:r w:rsidR="007B5E1D">
        <w:rPr>
          <w:sz w:val="28"/>
          <w:szCs w:val="28"/>
        </w:rPr>
        <w:t>.0</w:t>
      </w:r>
      <w:r w:rsidR="001A2C64">
        <w:rPr>
          <w:sz w:val="28"/>
          <w:szCs w:val="28"/>
        </w:rPr>
        <w:t>1</w:t>
      </w:r>
      <w:r w:rsidR="007B5E1D">
        <w:rPr>
          <w:sz w:val="28"/>
          <w:szCs w:val="28"/>
        </w:rPr>
        <w:t>.201</w:t>
      </w:r>
      <w:r w:rsidR="001A2C64">
        <w:rPr>
          <w:sz w:val="28"/>
          <w:szCs w:val="28"/>
        </w:rPr>
        <w:t>8</w:t>
      </w:r>
      <w:r w:rsidR="007B5E1D">
        <w:rPr>
          <w:sz w:val="28"/>
          <w:szCs w:val="28"/>
        </w:rPr>
        <w:t xml:space="preserve"> №</w:t>
      </w:r>
      <w:r w:rsidR="001A2C64">
        <w:rPr>
          <w:sz w:val="28"/>
          <w:szCs w:val="28"/>
        </w:rPr>
        <w:t>14</w:t>
      </w:r>
      <w:r w:rsidR="007B5E1D">
        <w:rPr>
          <w:sz w:val="28"/>
          <w:szCs w:val="28"/>
        </w:rPr>
        <w:t>. В результате проведенной инвентаризации расхождений не выявлено.</w:t>
      </w:r>
      <w:r w:rsidR="007D5AA1">
        <w:rPr>
          <w:sz w:val="28"/>
          <w:szCs w:val="28"/>
        </w:rPr>
        <w:t xml:space="preserve"> </w:t>
      </w:r>
    </w:p>
    <w:p w:rsidR="00611DFC" w:rsidRDefault="00611DFC" w:rsidP="007D5AA1">
      <w:pPr>
        <w:suppressAutoHyphens w:val="0"/>
        <w:ind w:firstLine="709"/>
        <w:jc w:val="both"/>
        <w:rPr>
          <w:sz w:val="28"/>
          <w:szCs w:val="28"/>
        </w:rPr>
      </w:pPr>
      <w:r w:rsidRPr="00611DFC">
        <w:rPr>
          <w:sz w:val="28"/>
          <w:szCs w:val="28"/>
        </w:rPr>
        <w:t>За отчетный период сотрудники Управления к дисциплинарной и материальной ответственности не привлекались.</w:t>
      </w:r>
    </w:p>
    <w:p w:rsidR="00B9558E" w:rsidRDefault="007D5AA1" w:rsidP="007D5AA1">
      <w:pPr>
        <w:suppressAutoHyphens w:val="0"/>
        <w:ind w:firstLine="709"/>
        <w:jc w:val="both"/>
        <w:rPr>
          <w:sz w:val="28"/>
          <w:szCs w:val="28"/>
        </w:rPr>
      </w:pPr>
      <w:r w:rsidRPr="007D5AA1">
        <w:rPr>
          <w:sz w:val="28"/>
          <w:szCs w:val="28"/>
        </w:rPr>
        <w:t xml:space="preserve">За отчетный период в Управление поступило </w:t>
      </w:r>
      <w:r w:rsidR="00B9558E">
        <w:rPr>
          <w:sz w:val="28"/>
          <w:szCs w:val="28"/>
        </w:rPr>
        <w:t>3</w:t>
      </w:r>
      <w:r w:rsidRPr="007D5AA1">
        <w:rPr>
          <w:sz w:val="28"/>
          <w:szCs w:val="28"/>
        </w:rPr>
        <w:t xml:space="preserve"> судебн</w:t>
      </w:r>
      <w:r w:rsidR="00B9558E">
        <w:rPr>
          <w:sz w:val="28"/>
          <w:szCs w:val="28"/>
        </w:rPr>
        <w:t>ых</w:t>
      </w:r>
      <w:r w:rsidRPr="007D5AA1">
        <w:rPr>
          <w:sz w:val="28"/>
          <w:szCs w:val="28"/>
        </w:rPr>
        <w:t xml:space="preserve"> решени</w:t>
      </w:r>
      <w:r w:rsidR="00B9558E">
        <w:rPr>
          <w:sz w:val="28"/>
          <w:szCs w:val="28"/>
        </w:rPr>
        <w:t>я</w:t>
      </w:r>
      <w:r w:rsidR="00B9558E" w:rsidRPr="007D5AA1">
        <w:rPr>
          <w:sz w:val="28"/>
          <w:szCs w:val="28"/>
        </w:rPr>
        <w:t>, в том числе</w:t>
      </w:r>
      <w:r w:rsidR="00B9558E">
        <w:rPr>
          <w:sz w:val="28"/>
          <w:szCs w:val="28"/>
        </w:rPr>
        <w:t>:</w:t>
      </w:r>
    </w:p>
    <w:p w:rsidR="007D5AA1" w:rsidRPr="007D5AA1" w:rsidRDefault="00B9558E" w:rsidP="007D5AA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AA1" w:rsidRPr="007D5AA1">
        <w:rPr>
          <w:sz w:val="28"/>
          <w:szCs w:val="28"/>
        </w:rPr>
        <w:t xml:space="preserve"> </w:t>
      </w:r>
      <w:r w:rsidR="007D5AA1">
        <w:rPr>
          <w:sz w:val="28"/>
          <w:szCs w:val="28"/>
        </w:rPr>
        <w:t xml:space="preserve">за </w:t>
      </w:r>
      <w:r w:rsidR="001272D6">
        <w:rPr>
          <w:sz w:val="28"/>
          <w:szCs w:val="28"/>
        </w:rPr>
        <w:t>не включение в список лиц, претендующих на присвоение звания «Ветеран труда»</w:t>
      </w:r>
      <w:r w:rsidR="001A0E09">
        <w:rPr>
          <w:sz w:val="28"/>
          <w:szCs w:val="28"/>
        </w:rPr>
        <w:t>:</w:t>
      </w:r>
    </w:p>
    <w:p w:rsidR="007D5AA1" w:rsidRDefault="007D5AA1" w:rsidP="007D5A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D5AA1">
        <w:rPr>
          <w:color w:val="000000"/>
          <w:sz w:val="28"/>
          <w:szCs w:val="28"/>
          <w:lang w:eastAsia="ru-RU"/>
        </w:rPr>
        <w:t>Решение Свердловско</w:t>
      </w:r>
      <w:r w:rsidR="001272D6">
        <w:rPr>
          <w:color w:val="000000"/>
          <w:sz w:val="28"/>
          <w:szCs w:val="28"/>
          <w:lang w:eastAsia="ru-RU"/>
        </w:rPr>
        <w:t xml:space="preserve">го </w:t>
      </w:r>
      <w:r w:rsidRPr="007D5AA1">
        <w:rPr>
          <w:color w:val="000000"/>
          <w:sz w:val="28"/>
          <w:szCs w:val="28"/>
          <w:lang w:eastAsia="ru-RU"/>
        </w:rPr>
        <w:t>област</w:t>
      </w:r>
      <w:r w:rsidR="001272D6">
        <w:rPr>
          <w:color w:val="000000"/>
          <w:sz w:val="28"/>
          <w:szCs w:val="28"/>
          <w:lang w:eastAsia="ru-RU"/>
        </w:rPr>
        <w:t>ного суда</w:t>
      </w:r>
      <w:r w:rsidRPr="007D5AA1">
        <w:rPr>
          <w:color w:val="000000"/>
          <w:sz w:val="28"/>
          <w:szCs w:val="28"/>
          <w:lang w:eastAsia="ru-RU"/>
        </w:rPr>
        <w:t xml:space="preserve"> от </w:t>
      </w:r>
      <w:r w:rsidR="001272D6">
        <w:rPr>
          <w:color w:val="000000"/>
          <w:sz w:val="28"/>
          <w:szCs w:val="28"/>
          <w:lang w:eastAsia="ru-RU"/>
        </w:rPr>
        <w:t>21</w:t>
      </w:r>
      <w:r w:rsidRPr="007D5AA1">
        <w:rPr>
          <w:color w:val="000000"/>
          <w:sz w:val="28"/>
          <w:szCs w:val="28"/>
          <w:lang w:eastAsia="ru-RU"/>
        </w:rPr>
        <w:t>.</w:t>
      </w:r>
      <w:r w:rsidR="001272D6">
        <w:rPr>
          <w:color w:val="000000"/>
          <w:sz w:val="28"/>
          <w:szCs w:val="28"/>
          <w:lang w:eastAsia="ru-RU"/>
        </w:rPr>
        <w:t>1</w:t>
      </w:r>
      <w:r w:rsidRPr="007D5AA1">
        <w:rPr>
          <w:color w:val="000000"/>
          <w:sz w:val="28"/>
          <w:szCs w:val="28"/>
          <w:lang w:eastAsia="ru-RU"/>
        </w:rPr>
        <w:t xml:space="preserve">2.2017 № </w:t>
      </w:r>
      <w:r w:rsidR="001272D6">
        <w:rPr>
          <w:color w:val="000000"/>
          <w:sz w:val="28"/>
          <w:szCs w:val="28"/>
          <w:lang w:eastAsia="ru-RU"/>
        </w:rPr>
        <w:t>33-21585</w:t>
      </w:r>
      <w:r w:rsidRPr="007D5AA1">
        <w:rPr>
          <w:color w:val="000000"/>
          <w:sz w:val="28"/>
          <w:szCs w:val="28"/>
          <w:lang w:eastAsia="ru-RU"/>
        </w:rPr>
        <w:t>/201</w:t>
      </w:r>
      <w:r w:rsidR="001272D6">
        <w:rPr>
          <w:color w:val="000000"/>
          <w:sz w:val="28"/>
          <w:szCs w:val="28"/>
          <w:lang w:eastAsia="ru-RU"/>
        </w:rPr>
        <w:t>7</w:t>
      </w:r>
      <w:r w:rsidRPr="007D5AA1">
        <w:rPr>
          <w:color w:val="000000"/>
          <w:sz w:val="28"/>
          <w:szCs w:val="28"/>
          <w:lang w:eastAsia="ru-RU"/>
        </w:rPr>
        <w:t xml:space="preserve">, на сумму </w:t>
      </w:r>
      <w:r w:rsidR="001272D6">
        <w:rPr>
          <w:color w:val="000000"/>
          <w:sz w:val="28"/>
          <w:szCs w:val="28"/>
          <w:lang w:eastAsia="ru-RU"/>
        </w:rPr>
        <w:t>450</w:t>
      </w:r>
      <w:r w:rsidRPr="007D5AA1">
        <w:rPr>
          <w:color w:val="000000"/>
          <w:sz w:val="28"/>
          <w:szCs w:val="28"/>
          <w:lang w:eastAsia="ru-RU"/>
        </w:rPr>
        <w:t>,00 </w:t>
      </w:r>
      <w:r w:rsidR="001272D6">
        <w:rPr>
          <w:color w:val="000000"/>
          <w:sz w:val="28"/>
          <w:szCs w:val="28"/>
          <w:lang w:eastAsia="ru-RU"/>
        </w:rPr>
        <w:t>руб</w:t>
      </w:r>
      <w:r w:rsidR="00FA17B2">
        <w:rPr>
          <w:color w:val="000000"/>
          <w:sz w:val="28"/>
          <w:szCs w:val="28"/>
          <w:lang w:eastAsia="ru-RU"/>
        </w:rPr>
        <w:t>.</w:t>
      </w:r>
      <w:r w:rsidR="001272D6">
        <w:rPr>
          <w:color w:val="000000"/>
          <w:sz w:val="28"/>
          <w:szCs w:val="28"/>
          <w:lang w:eastAsia="ru-RU"/>
        </w:rPr>
        <w:t xml:space="preserve"> в счет возмещения судебных расходов</w:t>
      </w:r>
      <w:r w:rsidRPr="007D5AA1">
        <w:rPr>
          <w:color w:val="000000"/>
          <w:sz w:val="28"/>
          <w:szCs w:val="28"/>
          <w:lang w:eastAsia="ru-RU"/>
        </w:rPr>
        <w:t>;</w:t>
      </w:r>
    </w:p>
    <w:p w:rsidR="001A0E09" w:rsidRDefault="001A0E09" w:rsidP="001A0E0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Красногорского районного суда г. Каменска-Уральского Свердловской области от 10.04.2018 №2-407/2018, на сумму 800,00 руб. в счет возмещения судебных расходов</w:t>
      </w:r>
      <w:r w:rsidRPr="007D5AA1">
        <w:rPr>
          <w:color w:val="000000"/>
          <w:sz w:val="28"/>
          <w:szCs w:val="28"/>
          <w:lang w:eastAsia="ru-RU"/>
        </w:rPr>
        <w:t>;</w:t>
      </w:r>
    </w:p>
    <w:p w:rsidR="00B9558E" w:rsidRDefault="00B9558E" w:rsidP="007D5A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за непризнание права на получение компенсации расходов на оплату жилого помещения и коммунальных услуг</w:t>
      </w:r>
    </w:p>
    <w:p w:rsidR="00FA17B2" w:rsidRDefault="00FA17B2" w:rsidP="007D5A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Красногорского районного суда г.</w:t>
      </w:r>
      <w:r w:rsidR="001A0E0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Каменска-Уральского Свердловской области от 09.01.2017 №2-27/2017, на сумму 3000,00 руб. в счет возмещения судебных расходов</w:t>
      </w:r>
      <w:r w:rsidR="001A0E09">
        <w:rPr>
          <w:color w:val="000000"/>
          <w:sz w:val="28"/>
          <w:szCs w:val="28"/>
          <w:lang w:eastAsia="ru-RU"/>
        </w:rPr>
        <w:t>.</w:t>
      </w:r>
    </w:p>
    <w:p w:rsidR="00643639" w:rsidRPr="007D5AA1" w:rsidRDefault="00643639" w:rsidP="007D5A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D5AA1" w:rsidRDefault="006D30FF" w:rsidP="00F031DF">
      <w:pPr>
        <w:suppressAutoHyphens w:val="0"/>
        <w:ind w:firstLine="709"/>
        <w:jc w:val="both"/>
        <w:rPr>
          <w:sz w:val="28"/>
          <w:szCs w:val="28"/>
        </w:rPr>
      </w:pPr>
      <w:r w:rsidRPr="006D30FF">
        <w:rPr>
          <w:sz w:val="28"/>
          <w:szCs w:val="28"/>
        </w:rPr>
        <w:t>Внутренний государственный финансовый контроль осуществляется также Министерством финансов Свердловской области на этапе санкционирования расходов.</w:t>
      </w:r>
    </w:p>
    <w:p w:rsidR="006E0BC3" w:rsidRPr="006D30FF" w:rsidRDefault="006E0BC3" w:rsidP="006E0BC3">
      <w:pPr>
        <w:suppressAutoHyphens w:val="0"/>
        <w:ind w:firstLine="709"/>
        <w:jc w:val="both"/>
        <w:rPr>
          <w:sz w:val="28"/>
          <w:szCs w:val="28"/>
        </w:rPr>
      </w:pPr>
      <w:r w:rsidRPr="006D30FF">
        <w:rPr>
          <w:sz w:val="28"/>
          <w:szCs w:val="28"/>
        </w:rPr>
        <w:t>В отчетном периоде мероприятий органов государственного финансового контроля по внутреннему контролю за соблюдением требований законодательства Российской Федерации и Свердловской области не было, в том числе Министерством финансов Свердловской области.</w:t>
      </w:r>
    </w:p>
    <w:p w:rsidR="002A5947" w:rsidRDefault="002A5947" w:rsidP="002A5947">
      <w:pPr>
        <w:suppressAutoHyphens w:val="0"/>
        <w:ind w:firstLine="709"/>
        <w:jc w:val="both"/>
        <w:rPr>
          <w:sz w:val="28"/>
          <w:szCs w:val="28"/>
        </w:rPr>
      </w:pPr>
      <w:r w:rsidRPr="006E0BC3">
        <w:rPr>
          <w:sz w:val="28"/>
          <w:szCs w:val="28"/>
        </w:rPr>
        <w:t xml:space="preserve">В отчетном периоде мероприятий контрольно-счетных органов по внешнему государственному финансовому контролю за соблюдением </w:t>
      </w:r>
      <w:r w:rsidRPr="006E0BC3">
        <w:rPr>
          <w:sz w:val="28"/>
          <w:szCs w:val="28"/>
        </w:rPr>
        <w:lastRenderedPageBreak/>
        <w:t>требований законодательства Российской Федерации и Свердловской области не было, в том числе Счетной палатой Свердловской области.</w:t>
      </w:r>
    </w:p>
    <w:p w:rsidR="006D30FF" w:rsidRPr="006E0BC3" w:rsidRDefault="006D30FF" w:rsidP="002A5947">
      <w:pPr>
        <w:suppressAutoHyphens w:val="0"/>
        <w:ind w:firstLine="709"/>
        <w:jc w:val="both"/>
        <w:rPr>
          <w:sz w:val="28"/>
          <w:szCs w:val="28"/>
        </w:rPr>
      </w:pPr>
      <w:r w:rsidRPr="006D30FF">
        <w:rPr>
          <w:sz w:val="28"/>
          <w:szCs w:val="28"/>
        </w:rPr>
        <w:t>В отчетном периоде прочих проверок: Фондом социального страхования, Пенсионным фондом и другими органами не проводилось.</w:t>
      </w:r>
    </w:p>
    <w:p w:rsidR="006316E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30A2E">
        <w:rPr>
          <w:color w:val="000000"/>
          <w:sz w:val="28"/>
          <w:szCs w:val="28"/>
          <w:lang w:eastAsia="ru-RU"/>
        </w:rPr>
        <w:t>На информационно–коммуникационные технологии, необходимые для обеспечения текущей деятельности, У</w:t>
      </w:r>
      <w:r>
        <w:rPr>
          <w:color w:val="000000"/>
          <w:sz w:val="28"/>
          <w:szCs w:val="28"/>
          <w:lang w:eastAsia="ru-RU"/>
        </w:rPr>
        <w:t>правл</w:t>
      </w:r>
      <w:r w:rsidRPr="00330A2E">
        <w:rPr>
          <w:color w:val="000000"/>
          <w:sz w:val="28"/>
          <w:szCs w:val="28"/>
          <w:lang w:eastAsia="ru-RU"/>
        </w:rPr>
        <w:t xml:space="preserve">ением за </w:t>
      </w:r>
      <w:r w:rsidR="001A2C64">
        <w:rPr>
          <w:color w:val="000000"/>
          <w:sz w:val="28"/>
          <w:szCs w:val="28"/>
          <w:lang w:eastAsia="ru-RU"/>
        </w:rPr>
        <w:t xml:space="preserve">1 </w:t>
      </w:r>
      <w:r w:rsidR="003002C6">
        <w:rPr>
          <w:color w:val="000000"/>
          <w:sz w:val="28"/>
          <w:szCs w:val="28"/>
          <w:lang w:eastAsia="ru-RU"/>
        </w:rPr>
        <w:t>полугодие</w:t>
      </w:r>
      <w:r w:rsidR="001A2C64">
        <w:rPr>
          <w:color w:val="000000"/>
          <w:sz w:val="28"/>
          <w:szCs w:val="28"/>
          <w:lang w:eastAsia="ru-RU"/>
        </w:rPr>
        <w:t xml:space="preserve"> </w:t>
      </w:r>
      <w:r w:rsidRPr="00330A2E">
        <w:rPr>
          <w:color w:val="000000"/>
          <w:sz w:val="28"/>
          <w:szCs w:val="28"/>
          <w:lang w:eastAsia="ru-RU"/>
        </w:rPr>
        <w:t>201</w:t>
      </w:r>
      <w:r w:rsidR="001A2C64">
        <w:rPr>
          <w:color w:val="000000"/>
          <w:sz w:val="28"/>
          <w:szCs w:val="28"/>
          <w:lang w:eastAsia="ru-RU"/>
        </w:rPr>
        <w:t>8</w:t>
      </w:r>
      <w:r w:rsidRPr="00330A2E">
        <w:rPr>
          <w:color w:val="000000"/>
          <w:sz w:val="28"/>
          <w:szCs w:val="28"/>
          <w:lang w:eastAsia="ru-RU"/>
        </w:rPr>
        <w:t xml:space="preserve"> год</w:t>
      </w:r>
      <w:r w:rsidR="001A2C64">
        <w:rPr>
          <w:color w:val="000000"/>
          <w:sz w:val="28"/>
          <w:szCs w:val="28"/>
          <w:lang w:eastAsia="ru-RU"/>
        </w:rPr>
        <w:t>а</w:t>
      </w:r>
      <w:r w:rsidRPr="00330A2E">
        <w:rPr>
          <w:color w:val="000000"/>
          <w:sz w:val="28"/>
          <w:szCs w:val="28"/>
          <w:lang w:eastAsia="ru-RU"/>
        </w:rPr>
        <w:t xml:space="preserve"> израсходовано </w:t>
      </w:r>
      <w:r w:rsidR="003002C6">
        <w:rPr>
          <w:color w:val="000000"/>
          <w:sz w:val="28"/>
          <w:szCs w:val="28"/>
          <w:lang w:eastAsia="ru-RU"/>
        </w:rPr>
        <w:t>225 957,65</w:t>
      </w:r>
      <w:r w:rsidRPr="00330A2E">
        <w:rPr>
          <w:color w:val="000000"/>
          <w:sz w:val="28"/>
          <w:szCs w:val="28"/>
          <w:lang w:eastAsia="ru-RU"/>
        </w:rPr>
        <w:t xml:space="preserve"> руб</w:t>
      </w:r>
      <w:r w:rsidR="003002C6">
        <w:rPr>
          <w:color w:val="000000"/>
          <w:sz w:val="28"/>
          <w:szCs w:val="28"/>
          <w:lang w:eastAsia="ru-RU"/>
        </w:rPr>
        <w:t>.</w:t>
      </w:r>
      <w:r w:rsidR="00611DFC">
        <w:rPr>
          <w:color w:val="000000"/>
          <w:sz w:val="28"/>
          <w:szCs w:val="28"/>
          <w:lang w:eastAsia="ru-RU"/>
        </w:rPr>
        <w:t>,</w:t>
      </w:r>
      <w:r w:rsidRPr="00330A2E">
        <w:rPr>
          <w:color w:val="000000"/>
          <w:sz w:val="28"/>
          <w:szCs w:val="28"/>
          <w:lang w:eastAsia="ru-RU"/>
        </w:rPr>
        <w:t xml:space="preserve"> в том числе:</w:t>
      </w:r>
    </w:p>
    <w:p w:rsidR="006316EE" w:rsidRPr="00330A2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30A2E">
        <w:rPr>
          <w:color w:val="000000"/>
          <w:sz w:val="28"/>
          <w:szCs w:val="28"/>
          <w:lang w:eastAsia="ru-RU"/>
        </w:rPr>
        <w:t xml:space="preserve">подстрока 071 доступ к телефонной сети связи общего пользования; предоставление доступа к услугам междугородной и международной связи </w:t>
      </w:r>
      <w:r w:rsidR="003002C6">
        <w:rPr>
          <w:color w:val="000000"/>
          <w:sz w:val="28"/>
          <w:szCs w:val="28"/>
          <w:lang w:eastAsia="ru-RU"/>
        </w:rPr>
        <w:t>115 357,05</w:t>
      </w:r>
      <w:r w:rsidRPr="00330A2E">
        <w:rPr>
          <w:color w:val="000000"/>
          <w:sz w:val="28"/>
          <w:szCs w:val="28"/>
          <w:lang w:eastAsia="ru-RU"/>
        </w:rPr>
        <w:t xml:space="preserve"> руб</w:t>
      </w:r>
      <w:r w:rsidR="003002C6">
        <w:rPr>
          <w:color w:val="000000"/>
          <w:sz w:val="28"/>
          <w:szCs w:val="28"/>
          <w:lang w:eastAsia="ru-RU"/>
        </w:rPr>
        <w:t>.</w:t>
      </w:r>
      <w:r w:rsidRPr="00330A2E">
        <w:rPr>
          <w:color w:val="000000"/>
          <w:sz w:val="28"/>
          <w:szCs w:val="28"/>
          <w:lang w:eastAsia="ru-RU"/>
        </w:rPr>
        <w:t xml:space="preserve">; </w:t>
      </w:r>
    </w:p>
    <w:p w:rsidR="006316EE" w:rsidRPr="00330A2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30A2E">
        <w:rPr>
          <w:color w:val="000000"/>
          <w:sz w:val="28"/>
          <w:szCs w:val="28"/>
          <w:lang w:eastAsia="ru-RU"/>
        </w:rPr>
        <w:t xml:space="preserve">подстрока 072 приобретение и обновление справочно-информационных баз данных (покупка контента) </w:t>
      </w:r>
      <w:r w:rsidR="003002C6">
        <w:rPr>
          <w:color w:val="000000"/>
          <w:sz w:val="28"/>
          <w:szCs w:val="28"/>
          <w:lang w:eastAsia="ru-RU"/>
        </w:rPr>
        <w:t>39 450,60</w:t>
      </w:r>
      <w:r w:rsidRPr="00330A2E">
        <w:rPr>
          <w:color w:val="000000"/>
          <w:sz w:val="28"/>
          <w:szCs w:val="28"/>
          <w:lang w:eastAsia="ru-RU"/>
        </w:rPr>
        <w:t xml:space="preserve"> руб</w:t>
      </w:r>
      <w:r w:rsidR="003002C6">
        <w:rPr>
          <w:color w:val="000000"/>
          <w:sz w:val="28"/>
          <w:szCs w:val="28"/>
          <w:lang w:eastAsia="ru-RU"/>
        </w:rPr>
        <w:t>.</w:t>
      </w:r>
      <w:r w:rsidRPr="00330A2E">
        <w:rPr>
          <w:color w:val="000000"/>
          <w:sz w:val="28"/>
          <w:szCs w:val="28"/>
          <w:lang w:eastAsia="ru-RU"/>
        </w:rPr>
        <w:t xml:space="preserve"> (обновление </w:t>
      </w:r>
      <w:r>
        <w:rPr>
          <w:color w:val="000000"/>
          <w:sz w:val="28"/>
          <w:szCs w:val="28"/>
          <w:lang w:eastAsia="ru-RU"/>
        </w:rPr>
        <w:t>базы Гарант</w:t>
      </w:r>
      <w:r w:rsidRPr="00330A2E">
        <w:rPr>
          <w:color w:val="000000"/>
          <w:sz w:val="28"/>
          <w:szCs w:val="28"/>
          <w:lang w:eastAsia="ru-RU"/>
        </w:rPr>
        <w:t xml:space="preserve">); </w:t>
      </w:r>
    </w:p>
    <w:p w:rsidR="006316E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30A2E">
        <w:rPr>
          <w:color w:val="000000"/>
          <w:sz w:val="28"/>
          <w:szCs w:val="28"/>
          <w:lang w:eastAsia="ru-RU"/>
        </w:rPr>
        <w:t xml:space="preserve">подстрока 073 доступ к сети Интернет </w:t>
      </w:r>
      <w:r w:rsidR="003002C6">
        <w:rPr>
          <w:color w:val="000000"/>
          <w:sz w:val="28"/>
          <w:szCs w:val="28"/>
          <w:lang w:eastAsia="ru-RU"/>
        </w:rPr>
        <w:t>10 620</w:t>
      </w:r>
      <w:r>
        <w:rPr>
          <w:color w:val="000000"/>
          <w:sz w:val="28"/>
          <w:szCs w:val="28"/>
          <w:lang w:eastAsia="ru-RU"/>
        </w:rPr>
        <w:t>,0</w:t>
      </w:r>
      <w:r w:rsidRPr="00330A2E">
        <w:rPr>
          <w:color w:val="000000"/>
          <w:sz w:val="28"/>
          <w:szCs w:val="28"/>
          <w:lang w:eastAsia="ru-RU"/>
        </w:rPr>
        <w:t>0 руб</w:t>
      </w:r>
      <w:r w:rsidR="003002C6">
        <w:rPr>
          <w:color w:val="000000"/>
          <w:sz w:val="28"/>
          <w:szCs w:val="28"/>
          <w:lang w:eastAsia="ru-RU"/>
        </w:rPr>
        <w:t>.</w:t>
      </w:r>
      <w:r w:rsidRPr="00330A2E">
        <w:rPr>
          <w:color w:val="000000"/>
          <w:sz w:val="28"/>
          <w:szCs w:val="28"/>
          <w:lang w:eastAsia="ru-RU"/>
        </w:rPr>
        <w:t>;</w:t>
      </w:r>
    </w:p>
    <w:p w:rsidR="006316EE" w:rsidRPr="00330A2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подстрока 081 обеспечение функционирования и поддержка работоспособности прикладного и системного программного обеспечения </w:t>
      </w:r>
      <w:r w:rsidR="001A2C64">
        <w:rPr>
          <w:color w:val="000000"/>
          <w:sz w:val="28"/>
          <w:szCs w:val="28"/>
          <w:lang w:eastAsia="ru-RU"/>
        </w:rPr>
        <w:t>10500</w:t>
      </w:r>
      <w:r>
        <w:rPr>
          <w:color w:val="000000"/>
          <w:sz w:val="28"/>
          <w:szCs w:val="28"/>
          <w:lang w:eastAsia="ru-RU"/>
        </w:rPr>
        <w:t>,00 руб</w:t>
      </w:r>
      <w:r w:rsidR="006F7987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(</w:t>
      </w:r>
      <w:r w:rsidR="001A2C64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 xml:space="preserve">асходы на абонентское обслуживание </w:t>
      </w:r>
      <w:r>
        <w:rPr>
          <w:color w:val="000000"/>
          <w:sz w:val="28"/>
          <w:szCs w:val="28"/>
          <w:lang w:val="en-US" w:eastAsia="ru-RU"/>
        </w:rPr>
        <w:t>VipNet</w:t>
      </w:r>
      <w:r w:rsidRPr="0071039E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);</w:t>
      </w:r>
    </w:p>
    <w:p w:rsidR="006316EE" w:rsidRDefault="006316EE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30A2E">
        <w:rPr>
          <w:color w:val="000000"/>
          <w:sz w:val="28"/>
          <w:szCs w:val="28"/>
          <w:lang w:eastAsia="ru-RU"/>
        </w:rPr>
        <w:t xml:space="preserve">подстрока 082 техническое обслуживание аппаратного обеспечения включающее контроль технического состояния </w:t>
      </w:r>
      <w:r w:rsidR="00402DD9">
        <w:rPr>
          <w:color w:val="000000"/>
          <w:sz w:val="28"/>
          <w:szCs w:val="28"/>
          <w:lang w:eastAsia="ru-RU"/>
        </w:rPr>
        <w:t>50 030,00</w:t>
      </w:r>
      <w:r w:rsidRPr="00330A2E">
        <w:rPr>
          <w:color w:val="000000"/>
          <w:sz w:val="28"/>
          <w:szCs w:val="28"/>
          <w:lang w:eastAsia="ru-RU"/>
        </w:rPr>
        <w:t xml:space="preserve"> руб</w:t>
      </w:r>
      <w:r w:rsidR="00402DD9">
        <w:rPr>
          <w:color w:val="000000"/>
          <w:sz w:val="28"/>
          <w:szCs w:val="28"/>
          <w:lang w:eastAsia="ru-RU"/>
        </w:rPr>
        <w:t>.</w:t>
      </w:r>
      <w:r w:rsidRPr="00330A2E">
        <w:rPr>
          <w:color w:val="000000"/>
          <w:sz w:val="28"/>
          <w:szCs w:val="28"/>
          <w:lang w:eastAsia="ru-RU"/>
        </w:rPr>
        <w:t xml:space="preserve"> (ремонт компьютеров, заправка и ремонт картриджей)</w:t>
      </w:r>
      <w:r w:rsidR="001A2C64">
        <w:rPr>
          <w:color w:val="000000"/>
          <w:sz w:val="28"/>
          <w:szCs w:val="28"/>
          <w:lang w:eastAsia="ru-RU"/>
        </w:rPr>
        <w:t>.</w:t>
      </w:r>
    </w:p>
    <w:p w:rsidR="003F3F68" w:rsidRPr="00330A2E" w:rsidRDefault="003F3F68" w:rsidP="006316E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Управлением проведен переход на федеральные стандарты на 01 января 2018 года: на счете 01 «Имущество, полученное в безвозмездное пользование»</w:t>
      </w:r>
      <w:r w:rsidR="006F7987">
        <w:rPr>
          <w:color w:val="000000"/>
          <w:sz w:val="28"/>
          <w:szCs w:val="28"/>
          <w:lang w:eastAsia="ru-RU"/>
        </w:rPr>
        <w:t xml:space="preserve"> числилось недвижимое имущество на сумму 170 963,41 руб. В межотчетный период данное имущество переведено на счет 1.111.42 «Права пользования нежилыми помещениями (зданиями и сооружениями)»</w:t>
      </w:r>
    </w:p>
    <w:p w:rsidR="00EE2CC8" w:rsidRDefault="00EE2CC8" w:rsidP="00EE2CC8">
      <w:pPr>
        <w:ind w:left="709"/>
        <w:jc w:val="both"/>
        <w:rPr>
          <w:sz w:val="28"/>
          <w:szCs w:val="28"/>
        </w:rPr>
      </w:pPr>
      <w:r w:rsidRPr="00467939">
        <w:rPr>
          <w:sz w:val="28"/>
          <w:szCs w:val="28"/>
        </w:rPr>
        <w:t>Управлением ведется работа с ОИРЦ</w:t>
      </w:r>
      <w:r>
        <w:rPr>
          <w:sz w:val="28"/>
          <w:szCs w:val="28"/>
        </w:rPr>
        <w:t xml:space="preserve"> по переплатам</w:t>
      </w:r>
      <w:r w:rsidR="00275C03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на</w:t>
      </w:r>
    </w:p>
    <w:p w:rsidR="00EE2CC8" w:rsidRDefault="00EE2CC8" w:rsidP="00EE2CC8">
      <w:pPr>
        <w:jc w:val="both"/>
        <w:rPr>
          <w:sz w:val="28"/>
          <w:szCs w:val="28"/>
        </w:rPr>
      </w:pPr>
      <w:r w:rsidRPr="00467939">
        <w:rPr>
          <w:sz w:val="28"/>
          <w:szCs w:val="28"/>
        </w:rPr>
        <w:t>01.</w:t>
      </w:r>
      <w:r w:rsidR="00491D83">
        <w:rPr>
          <w:sz w:val="28"/>
          <w:szCs w:val="28"/>
        </w:rPr>
        <w:t>0</w:t>
      </w:r>
      <w:r w:rsidR="00402DD9">
        <w:rPr>
          <w:sz w:val="28"/>
          <w:szCs w:val="28"/>
        </w:rPr>
        <w:t>7</w:t>
      </w:r>
      <w:r w:rsidRPr="00467939">
        <w:rPr>
          <w:sz w:val="28"/>
          <w:szCs w:val="28"/>
        </w:rPr>
        <w:t>.201</w:t>
      </w:r>
      <w:r w:rsidR="00491D83">
        <w:rPr>
          <w:sz w:val="28"/>
          <w:szCs w:val="28"/>
        </w:rPr>
        <w:t>8</w:t>
      </w:r>
      <w:r w:rsidRPr="00467939">
        <w:rPr>
          <w:sz w:val="28"/>
          <w:szCs w:val="28"/>
        </w:rPr>
        <w:t xml:space="preserve"> выявлено переплат </w:t>
      </w:r>
      <w:r>
        <w:rPr>
          <w:sz w:val="28"/>
          <w:szCs w:val="28"/>
        </w:rPr>
        <w:t xml:space="preserve">на сумму </w:t>
      </w:r>
      <w:r w:rsidR="00402DD9">
        <w:rPr>
          <w:sz w:val="28"/>
          <w:szCs w:val="28"/>
        </w:rPr>
        <w:t>74 019</w:t>
      </w:r>
      <w:r w:rsidR="00475B9A">
        <w:rPr>
          <w:sz w:val="28"/>
          <w:szCs w:val="28"/>
        </w:rPr>
        <w:t>,60</w:t>
      </w:r>
      <w:r w:rsidRPr="00467939">
        <w:rPr>
          <w:sz w:val="28"/>
          <w:szCs w:val="28"/>
        </w:rPr>
        <w:t xml:space="preserve"> руб. Передано в ОИРЦ на 01.</w:t>
      </w:r>
      <w:r w:rsidR="00491D83">
        <w:rPr>
          <w:sz w:val="28"/>
          <w:szCs w:val="28"/>
        </w:rPr>
        <w:t>0</w:t>
      </w:r>
      <w:r w:rsidR="00402DD9">
        <w:rPr>
          <w:sz w:val="28"/>
          <w:szCs w:val="28"/>
        </w:rPr>
        <w:t>7</w:t>
      </w:r>
      <w:r w:rsidRPr="00467939">
        <w:rPr>
          <w:sz w:val="28"/>
          <w:szCs w:val="28"/>
        </w:rPr>
        <w:t>.201</w:t>
      </w:r>
      <w:r w:rsidR="00491D83">
        <w:rPr>
          <w:sz w:val="28"/>
          <w:szCs w:val="28"/>
        </w:rPr>
        <w:t>8</w:t>
      </w:r>
      <w:r w:rsidR="0047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02DD9">
        <w:rPr>
          <w:sz w:val="28"/>
          <w:szCs w:val="28"/>
        </w:rPr>
        <w:t>74 019,60</w:t>
      </w:r>
      <w:r w:rsidRPr="00467939">
        <w:rPr>
          <w:sz w:val="28"/>
          <w:szCs w:val="28"/>
        </w:rPr>
        <w:t xml:space="preserve"> руб. </w:t>
      </w:r>
      <w:r w:rsidR="00275C03">
        <w:rPr>
          <w:sz w:val="28"/>
          <w:szCs w:val="28"/>
        </w:rPr>
        <w:t>Управлением ведется работа по погашению переплат: должникам направляются уведомления по почте, ведутся телефонные разговоры.</w:t>
      </w:r>
    </w:p>
    <w:p w:rsidR="00EE2CC8" w:rsidRDefault="00EE2CC8" w:rsidP="004C519D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360E1">
        <w:rPr>
          <w:rFonts w:eastAsia="Calibri"/>
          <w:sz w:val="28"/>
          <w:szCs w:val="28"/>
          <w:lang w:eastAsia="ru-RU"/>
        </w:rPr>
        <w:t>В программном продукте "Свод-Смарт" имеются расхождения по внутридокументальному и междокументальному контролю:</w:t>
      </w:r>
    </w:p>
    <w:p w:rsidR="003F7441" w:rsidRDefault="002D2798" w:rsidP="004C519D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F7441" w:rsidRPr="003F7441">
        <w:rPr>
          <w:rFonts w:eastAsia="Calibri"/>
          <w:sz w:val="28"/>
          <w:szCs w:val="28"/>
          <w:lang w:eastAsia="ru-RU"/>
        </w:rPr>
        <w:t>В форме 0503169 «Сведения о кредиторской задолженности» в таблице 2, значение граф</w:t>
      </w:r>
      <w:r w:rsidR="003F7441">
        <w:rPr>
          <w:rFonts w:eastAsia="Calibri"/>
          <w:sz w:val="28"/>
          <w:szCs w:val="28"/>
          <w:lang w:eastAsia="ru-RU"/>
        </w:rPr>
        <w:t>ы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5 меньше значения граф</w:t>
      </w:r>
      <w:r w:rsidR="003F7441">
        <w:rPr>
          <w:rFonts w:eastAsia="Calibri"/>
          <w:sz w:val="28"/>
          <w:szCs w:val="28"/>
          <w:lang w:eastAsia="ru-RU"/>
        </w:rPr>
        <w:t>ы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6, а значение граф</w:t>
      </w:r>
      <w:r w:rsidR="003F7441">
        <w:rPr>
          <w:rFonts w:eastAsia="Calibri"/>
          <w:sz w:val="28"/>
          <w:szCs w:val="28"/>
          <w:lang w:eastAsia="ru-RU"/>
        </w:rPr>
        <w:t>ы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7 меньше значения граф</w:t>
      </w:r>
      <w:r w:rsidR="003F7441">
        <w:rPr>
          <w:rFonts w:eastAsia="Calibri"/>
          <w:sz w:val="28"/>
          <w:szCs w:val="28"/>
          <w:lang w:eastAsia="ru-RU"/>
        </w:rPr>
        <w:t>ы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8 на сумму </w:t>
      </w:r>
      <w:r w:rsidR="00475B9A">
        <w:rPr>
          <w:rFonts w:eastAsia="Calibri"/>
          <w:sz w:val="28"/>
          <w:szCs w:val="28"/>
          <w:lang w:eastAsia="ru-RU"/>
        </w:rPr>
        <w:t>51,11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рублей – сделана операция сторно по начислению авансового платежа за негативное воздействие на окружающую среду за 201</w:t>
      </w:r>
      <w:r w:rsidR="00475B9A">
        <w:rPr>
          <w:rFonts w:eastAsia="Calibri"/>
          <w:sz w:val="28"/>
          <w:szCs w:val="28"/>
          <w:lang w:eastAsia="ru-RU"/>
        </w:rPr>
        <w:t>7</w:t>
      </w:r>
      <w:r w:rsidR="003F7441" w:rsidRPr="003F7441">
        <w:rPr>
          <w:rFonts w:eastAsia="Calibri"/>
          <w:sz w:val="28"/>
          <w:szCs w:val="28"/>
          <w:lang w:eastAsia="ru-RU"/>
        </w:rPr>
        <w:t xml:space="preserve"> год.</w:t>
      </w:r>
    </w:p>
    <w:p w:rsidR="00E360E1" w:rsidRDefault="00E360E1" w:rsidP="00E360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составлении </w:t>
      </w:r>
      <w:r w:rsidRPr="00FC72F8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ы</w:t>
      </w:r>
      <w:r w:rsidRPr="00FC72F8">
        <w:rPr>
          <w:bCs/>
          <w:sz w:val="28"/>
          <w:szCs w:val="28"/>
        </w:rPr>
        <w:t xml:space="preserve"> 0503169 «Сведения о </w:t>
      </w:r>
      <w:r>
        <w:rPr>
          <w:bCs/>
          <w:sz w:val="28"/>
          <w:szCs w:val="28"/>
        </w:rPr>
        <w:t xml:space="preserve">кредиторской </w:t>
      </w:r>
      <w:r w:rsidRPr="00FC72F8">
        <w:rPr>
          <w:bCs/>
          <w:sz w:val="28"/>
          <w:szCs w:val="28"/>
        </w:rPr>
        <w:t>задолженности»</w:t>
      </w:r>
      <w:r>
        <w:rPr>
          <w:bCs/>
          <w:sz w:val="28"/>
          <w:szCs w:val="28"/>
        </w:rPr>
        <w:t xml:space="preserve"> применены недопустимые коды в номерах счетов бюджетного (бухгалтерского) учета, в том числе:</w:t>
      </w:r>
    </w:p>
    <w:p w:rsidR="00F37FC5" w:rsidRDefault="00F37FC5" w:rsidP="00F37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1006 1571012000 129 1.303.05.000 – начислена дебиторская задолженность прошлых лет в доход бюджета </w:t>
      </w:r>
      <w:r w:rsidRPr="00456EA5">
        <w:rPr>
          <w:bCs/>
          <w:sz w:val="28"/>
          <w:szCs w:val="28"/>
        </w:rPr>
        <w:t>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bCs/>
          <w:sz w:val="28"/>
          <w:szCs w:val="28"/>
        </w:rPr>
        <w:t>, выплата производилась по ВР 129;</w:t>
      </w:r>
    </w:p>
    <w:p w:rsidR="00F37FC5" w:rsidRDefault="00F37FC5" w:rsidP="00F37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1004 1544217125 313 1.303.05.000 – перечислены в доход бюджета восстановленные переплаты прошлых лет по областному материнскому капиталу в соответствии с Законом Свердловской области «Об областном материнском (семейном) капитале", выплата производилась по ВР 313;</w:t>
      </w:r>
    </w:p>
    <w:p w:rsidR="00E360E1" w:rsidRDefault="00E360E1" w:rsidP="00E360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1004 1540517120 323 1.303.01.000 – перечислен НДФЛ с вознаграждения, причитающегося приемным родителям, выплата производилась по ВР</w:t>
      </w:r>
      <w:r w:rsidR="00F37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323;</w:t>
      </w:r>
    </w:p>
    <w:p w:rsidR="00F37FC5" w:rsidRDefault="00F37FC5" w:rsidP="00F37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1004 1540517120 323 1.303.07.000 – перечислены взносы в ФОМС с вознаграждения, причитающегося приемным родителям, выплата производилась по ВР 323;</w:t>
      </w:r>
    </w:p>
    <w:p w:rsidR="00F37FC5" w:rsidRDefault="00F37FC5" w:rsidP="00F37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1004 1540517120 323 1.303.10.000 – перечислены страховые взносы в ПФР с вознаграждения, причитающегося приемным родителям, выплата производилась по ВР 323;</w:t>
      </w:r>
    </w:p>
    <w:p w:rsidR="00A803D2" w:rsidRDefault="00A803D2" w:rsidP="00A80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1004 1540517120 323 1.304.03.000 – перечислены удержания по исполнительным листам из выплат вознаграждения, причитающегося приемным родителям, выплата производилась по ВР 323;</w:t>
      </w:r>
    </w:p>
    <w:p w:rsidR="009C084C" w:rsidRPr="009C084C" w:rsidRDefault="009C084C" w:rsidP="009C084C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>В форме 0503169 «Сведения о кредиторской задолженности» по счету 1</w:t>
      </w:r>
      <w:r>
        <w:rPr>
          <w:bCs/>
          <w:sz w:val="28"/>
          <w:szCs w:val="28"/>
        </w:rPr>
        <w:t> </w:t>
      </w:r>
      <w:r w:rsidRPr="009C084C">
        <w:rPr>
          <w:bCs/>
          <w:sz w:val="28"/>
          <w:szCs w:val="28"/>
        </w:rPr>
        <w:t>302</w:t>
      </w:r>
      <w:r>
        <w:rPr>
          <w:bCs/>
          <w:sz w:val="28"/>
          <w:szCs w:val="28"/>
        </w:rPr>
        <w:t xml:space="preserve"> </w:t>
      </w:r>
      <w:r w:rsidRPr="009C084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000</w:t>
      </w:r>
      <w:r w:rsidRPr="009C084C">
        <w:rPr>
          <w:bCs/>
          <w:sz w:val="28"/>
          <w:szCs w:val="28"/>
        </w:rPr>
        <w:t xml:space="preserve"> показатели графы 5 не равны показател</w:t>
      </w:r>
      <w:r>
        <w:rPr>
          <w:bCs/>
          <w:sz w:val="28"/>
          <w:szCs w:val="28"/>
        </w:rPr>
        <w:t>ям</w:t>
      </w:r>
      <w:r w:rsidRPr="009C084C">
        <w:rPr>
          <w:bCs/>
          <w:sz w:val="28"/>
          <w:szCs w:val="28"/>
        </w:rPr>
        <w:t xml:space="preserve"> графы 6 на сумму </w:t>
      </w:r>
      <w:r w:rsidR="00A52941">
        <w:rPr>
          <w:bCs/>
          <w:sz w:val="28"/>
          <w:szCs w:val="28"/>
        </w:rPr>
        <w:t>250 767,74</w:t>
      </w:r>
      <w:r w:rsidRPr="009C084C">
        <w:rPr>
          <w:bCs/>
          <w:sz w:val="28"/>
          <w:szCs w:val="28"/>
        </w:rPr>
        <w:t xml:space="preserve"> руб</w:t>
      </w:r>
      <w:r w:rsidR="00A52941">
        <w:rPr>
          <w:bCs/>
          <w:sz w:val="28"/>
          <w:szCs w:val="28"/>
        </w:rPr>
        <w:t>.</w:t>
      </w:r>
      <w:r w:rsidRPr="009C084C">
        <w:rPr>
          <w:bCs/>
          <w:sz w:val="28"/>
          <w:szCs w:val="28"/>
        </w:rPr>
        <w:t>, восстановление кассовых расходов в том числе по счету:</w:t>
      </w:r>
    </w:p>
    <w:p w:rsidR="009C084C" w:rsidRPr="009C084C" w:rsidRDefault="009C084C" w:rsidP="009C084C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 xml:space="preserve">015 1004 1540417120 323 1 302 26 000 –   </w:t>
      </w:r>
      <w:r w:rsidR="00A803D2">
        <w:rPr>
          <w:bCs/>
          <w:sz w:val="28"/>
          <w:szCs w:val="28"/>
        </w:rPr>
        <w:t>20 150,00</w:t>
      </w:r>
      <w:r w:rsidRPr="009C084C">
        <w:rPr>
          <w:bCs/>
          <w:sz w:val="28"/>
          <w:szCs w:val="28"/>
        </w:rPr>
        <w:t xml:space="preserve"> руб</w:t>
      </w:r>
      <w:r w:rsidR="00A52941">
        <w:rPr>
          <w:bCs/>
          <w:sz w:val="28"/>
          <w:szCs w:val="28"/>
        </w:rPr>
        <w:t>.</w:t>
      </w:r>
      <w:r w:rsidRPr="009C084C">
        <w:rPr>
          <w:bCs/>
          <w:sz w:val="28"/>
          <w:szCs w:val="28"/>
        </w:rPr>
        <w:t>;</w:t>
      </w:r>
    </w:p>
    <w:p w:rsidR="009C084C" w:rsidRDefault="009C084C" w:rsidP="009C084C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>015 100</w:t>
      </w:r>
      <w:r w:rsidR="00A803D2">
        <w:rPr>
          <w:bCs/>
          <w:sz w:val="28"/>
          <w:szCs w:val="28"/>
        </w:rPr>
        <w:t>6</w:t>
      </w:r>
      <w:r w:rsidRPr="009C084C">
        <w:rPr>
          <w:bCs/>
          <w:sz w:val="28"/>
          <w:szCs w:val="28"/>
        </w:rPr>
        <w:t xml:space="preserve"> 15</w:t>
      </w:r>
      <w:r w:rsidR="00A803D2">
        <w:rPr>
          <w:bCs/>
          <w:sz w:val="28"/>
          <w:szCs w:val="28"/>
        </w:rPr>
        <w:t>7</w:t>
      </w:r>
      <w:r w:rsidRPr="009C084C">
        <w:rPr>
          <w:bCs/>
          <w:sz w:val="28"/>
          <w:szCs w:val="28"/>
        </w:rPr>
        <w:t>101</w:t>
      </w:r>
      <w:r w:rsidR="00A803D2">
        <w:rPr>
          <w:bCs/>
          <w:sz w:val="28"/>
          <w:szCs w:val="28"/>
        </w:rPr>
        <w:t>2000</w:t>
      </w:r>
      <w:r w:rsidRPr="009C084C">
        <w:rPr>
          <w:bCs/>
          <w:sz w:val="28"/>
          <w:szCs w:val="28"/>
        </w:rPr>
        <w:t xml:space="preserve"> </w:t>
      </w:r>
      <w:r w:rsidR="00A803D2">
        <w:rPr>
          <w:bCs/>
          <w:sz w:val="28"/>
          <w:szCs w:val="28"/>
        </w:rPr>
        <w:t>121</w:t>
      </w:r>
      <w:r w:rsidRPr="009C084C">
        <w:rPr>
          <w:bCs/>
          <w:sz w:val="28"/>
          <w:szCs w:val="28"/>
        </w:rPr>
        <w:t xml:space="preserve"> 1 302 </w:t>
      </w:r>
      <w:r w:rsidR="00A803D2">
        <w:rPr>
          <w:bCs/>
          <w:sz w:val="28"/>
          <w:szCs w:val="28"/>
        </w:rPr>
        <w:t>11</w:t>
      </w:r>
      <w:r w:rsidRPr="009C084C">
        <w:rPr>
          <w:bCs/>
          <w:sz w:val="28"/>
          <w:szCs w:val="28"/>
        </w:rPr>
        <w:t xml:space="preserve"> 000 – </w:t>
      </w:r>
      <w:r w:rsidR="00A803D2">
        <w:rPr>
          <w:bCs/>
          <w:sz w:val="28"/>
          <w:szCs w:val="28"/>
        </w:rPr>
        <w:t xml:space="preserve">    2 700,00</w:t>
      </w:r>
      <w:r w:rsidRPr="009C084C">
        <w:rPr>
          <w:bCs/>
          <w:sz w:val="28"/>
          <w:szCs w:val="28"/>
        </w:rPr>
        <w:t xml:space="preserve"> руб</w:t>
      </w:r>
      <w:r w:rsidR="00A52941">
        <w:rPr>
          <w:bCs/>
          <w:sz w:val="28"/>
          <w:szCs w:val="28"/>
        </w:rPr>
        <w:t>.</w:t>
      </w:r>
      <w:r w:rsidRPr="009C084C">
        <w:rPr>
          <w:bCs/>
          <w:sz w:val="28"/>
          <w:szCs w:val="28"/>
        </w:rPr>
        <w:t>;</w:t>
      </w:r>
    </w:p>
    <w:p w:rsidR="00A52941" w:rsidRPr="009C084C" w:rsidRDefault="00A52941" w:rsidP="009C084C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>015 1004 154</w:t>
      </w:r>
      <w:r>
        <w:rPr>
          <w:bCs/>
          <w:sz w:val="28"/>
          <w:szCs w:val="28"/>
        </w:rPr>
        <w:t>90</w:t>
      </w:r>
      <w:r w:rsidRPr="009C084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408</w:t>
      </w:r>
      <w:r w:rsidRPr="009C084C">
        <w:rPr>
          <w:bCs/>
          <w:sz w:val="28"/>
          <w:szCs w:val="28"/>
        </w:rPr>
        <w:t xml:space="preserve"> 313 1 302 62 000 – </w:t>
      </w:r>
      <w:r>
        <w:rPr>
          <w:bCs/>
          <w:sz w:val="28"/>
          <w:szCs w:val="28"/>
        </w:rPr>
        <w:t xml:space="preserve">  50 263,50</w:t>
      </w:r>
      <w:r w:rsidRPr="009C084C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9C084C" w:rsidRDefault="009C084C" w:rsidP="009C084C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 xml:space="preserve">015 1004 1544217125 313 1 302 62 000 – </w:t>
      </w:r>
      <w:r w:rsidR="00A52941">
        <w:rPr>
          <w:bCs/>
          <w:sz w:val="28"/>
          <w:szCs w:val="28"/>
        </w:rPr>
        <w:t>177 415,54</w:t>
      </w:r>
      <w:r w:rsidRPr="009C084C">
        <w:rPr>
          <w:bCs/>
          <w:sz w:val="28"/>
          <w:szCs w:val="28"/>
        </w:rPr>
        <w:t xml:space="preserve"> руб</w:t>
      </w:r>
      <w:r w:rsidR="00A52941">
        <w:rPr>
          <w:bCs/>
          <w:sz w:val="28"/>
          <w:szCs w:val="28"/>
        </w:rPr>
        <w:t>.;</w:t>
      </w:r>
    </w:p>
    <w:p w:rsidR="00A52941" w:rsidRDefault="00A52941" w:rsidP="00A52941">
      <w:pPr>
        <w:ind w:firstLine="709"/>
        <w:jc w:val="both"/>
        <w:rPr>
          <w:bCs/>
          <w:sz w:val="28"/>
          <w:szCs w:val="28"/>
        </w:rPr>
      </w:pPr>
      <w:r w:rsidRPr="009C084C">
        <w:rPr>
          <w:bCs/>
          <w:sz w:val="28"/>
          <w:szCs w:val="28"/>
        </w:rPr>
        <w:t>015 100</w:t>
      </w:r>
      <w:r>
        <w:rPr>
          <w:bCs/>
          <w:sz w:val="28"/>
          <w:szCs w:val="28"/>
        </w:rPr>
        <w:t>6</w:t>
      </w:r>
      <w:r w:rsidRPr="009C084C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7</w:t>
      </w:r>
      <w:r w:rsidRPr="009C084C">
        <w:rPr>
          <w:bCs/>
          <w:sz w:val="28"/>
          <w:szCs w:val="28"/>
        </w:rPr>
        <w:t>101</w:t>
      </w:r>
      <w:r>
        <w:rPr>
          <w:bCs/>
          <w:sz w:val="28"/>
          <w:szCs w:val="28"/>
        </w:rPr>
        <w:t>2000</w:t>
      </w:r>
      <w:r w:rsidRPr="009C0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122</w:t>
      </w:r>
      <w:r w:rsidRPr="009C084C">
        <w:rPr>
          <w:bCs/>
          <w:sz w:val="28"/>
          <w:szCs w:val="28"/>
        </w:rPr>
        <w:t xml:space="preserve"> 1 302 </w:t>
      </w:r>
      <w:r>
        <w:rPr>
          <w:bCs/>
          <w:sz w:val="28"/>
          <w:szCs w:val="28"/>
        </w:rPr>
        <w:t>12</w:t>
      </w:r>
      <w:r w:rsidRPr="009C084C">
        <w:rPr>
          <w:bCs/>
          <w:sz w:val="28"/>
          <w:szCs w:val="28"/>
        </w:rPr>
        <w:t xml:space="preserve"> 000 – </w:t>
      </w:r>
      <w:r>
        <w:rPr>
          <w:bCs/>
          <w:sz w:val="28"/>
          <w:szCs w:val="28"/>
        </w:rPr>
        <w:t xml:space="preserve">      </w:t>
      </w:r>
      <w:r w:rsidR="006E4C1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6E4C1A">
        <w:rPr>
          <w:bCs/>
          <w:sz w:val="28"/>
          <w:szCs w:val="28"/>
        </w:rPr>
        <w:t>57,50</w:t>
      </w:r>
      <w:r w:rsidRPr="009C084C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</w:p>
    <w:p w:rsidR="00C43E90" w:rsidRDefault="00C43E90" w:rsidP="009C084C">
      <w:pPr>
        <w:ind w:firstLine="709"/>
        <w:jc w:val="both"/>
        <w:rPr>
          <w:bCs/>
          <w:sz w:val="28"/>
          <w:szCs w:val="28"/>
        </w:rPr>
      </w:pPr>
    </w:p>
    <w:p w:rsidR="00F031DF" w:rsidRDefault="00F031DF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30A2E">
        <w:rPr>
          <w:rFonts w:eastAsia="Calibri"/>
          <w:color w:val="000000"/>
          <w:sz w:val="28"/>
          <w:szCs w:val="28"/>
          <w:lang w:eastAsia="ru-RU"/>
        </w:rPr>
        <w:t xml:space="preserve">Перечень форм отчетности, не включенных в состав бюджетной отчетности, ввиду отсутствия числового значения всех показателей: </w:t>
      </w:r>
    </w:p>
    <w:p w:rsidR="00B0585B" w:rsidRDefault="00B0585B" w:rsidP="00B0585B">
      <w:pPr>
        <w:pStyle w:val="12"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02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остатках денежных средств на счетах получателя бюджетных средств (ф.0503178).</w:t>
      </w:r>
    </w:p>
    <w:p w:rsidR="00B0585B" w:rsidRDefault="00B0585B" w:rsidP="00ED23EE">
      <w:pPr>
        <w:pStyle w:val="12"/>
        <w:tabs>
          <w:tab w:val="left" w:pos="0"/>
          <w:tab w:val="left" w:pos="28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02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Правительства Свердловской области</w:t>
      </w:r>
      <w:r w:rsidR="00ED23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85B" w:rsidRDefault="00B0585B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B0585B" w:rsidRDefault="00B0585B" w:rsidP="00F031D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F031DF" w:rsidRDefault="00F031DF">
      <w:pPr>
        <w:jc w:val="center"/>
        <w:rPr>
          <w:b/>
          <w:bCs/>
          <w:sz w:val="28"/>
          <w:szCs w:val="28"/>
        </w:rPr>
      </w:pPr>
    </w:p>
    <w:p w:rsidR="00F031DF" w:rsidRDefault="00F031DF">
      <w:pPr>
        <w:jc w:val="center"/>
        <w:rPr>
          <w:b/>
          <w:bCs/>
          <w:sz w:val="28"/>
          <w:szCs w:val="28"/>
        </w:rPr>
      </w:pPr>
    </w:p>
    <w:p w:rsidR="0012673F" w:rsidRDefault="0012673F">
      <w:pPr>
        <w:jc w:val="center"/>
        <w:rPr>
          <w:b/>
          <w:bCs/>
          <w:sz w:val="28"/>
          <w:szCs w:val="28"/>
        </w:rPr>
      </w:pPr>
    </w:p>
    <w:p w:rsidR="00683078" w:rsidRDefault="00683078">
      <w:pPr>
        <w:jc w:val="center"/>
        <w:rPr>
          <w:b/>
          <w:bCs/>
          <w:sz w:val="28"/>
          <w:szCs w:val="28"/>
        </w:rPr>
      </w:pPr>
    </w:p>
    <w:p w:rsidR="00683078" w:rsidRDefault="00683078">
      <w:pPr>
        <w:jc w:val="center"/>
        <w:rPr>
          <w:b/>
          <w:bCs/>
          <w:sz w:val="28"/>
          <w:szCs w:val="28"/>
        </w:rPr>
      </w:pPr>
    </w:p>
    <w:p w:rsidR="00683078" w:rsidRDefault="00683078">
      <w:pPr>
        <w:jc w:val="center"/>
        <w:rPr>
          <w:b/>
          <w:bCs/>
          <w:sz w:val="28"/>
          <w:szCs w:val="28"/>
        </w:rPr>
      </w:pPr>
    </w:p>
    <w:p w:rsidR="00683078" w:rsidRDefault="00683078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p w:rsidR="004862A3" w:rsidRDefault="004862A3">
      <w:pPr>
        <w:jc w:val="center"/>
        <w:rPr>
          <w:b/>
          <w:bCs/>
          <w:sz w:val="28"/>
          <w:szCs w:val="28"/>
        </w:rPr>
      </w:pPr>
    </w:p>
    <w:tbl>
      <w:tblPr>
        <w:tblW w:w="968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2321"/>
        <w:gridCol w:w="4536"/>
      </w:tblGrid>
      <w:tr w:rsidR="001374B5" w:rsidRPr="00330A2E" w:rsidTr="00784FB2"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И.о.руководителя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____________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Е.Н.Загороднова</w:t>
            </w:r>
          </w:p>
        </w:tc>
      </w:tr>
      <w:tr w:rsidR="001374B5" w:rsidRPr="00330A2E" w:rsidTr="00784FB2">
        <w:trPr>
          <w:trHeight w:val="280"/>
        </w:trPr>
        <w:tc>
          <w:tcPr>
            <w:tcW w:w="2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374B5" w:rsidRPr="00330A2E" w:rsidTr="00784FB2">
        <w:trPr>
          <w:trHeight w:val="281"/>
        </w:trPr>
        <w:tc>
          <w:tcPr>
            <w:tcW w:w="9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4B5" w:rsidRPr="005E5424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1374B5" w:rsidRPr="00330A2E" w:rsidTr="00784FB2">
        <w:trPr>
          <w:trHeight w:val="281"/>
        </w:trPr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Руководитель планово-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В.К.Пролубникова</w:t>
            </w:r>
          </w:p>
        </w:tc>
      </w:tr>
      <w:tr w:rsidR="001374B5" w:rsidRPr="00330A2E" w:rsidTr="00784FB2">
        <w:trPr>
          <w:trHeight w:val="281"/>
        </w:trPr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экономической службы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374B5" w:rsidRPr="00330A2E" w:rsidTr="00784FB2">
        <w:trPr>
          <w:trHeight w:val="281"/>
        </w:trPr>
        <w:tc>
          <w:tcPr>
            <w:tcW w:w="9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4B5" w:rsidRPr="005E5424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1374B5" w:rsidRPr="00330A2E" w:rsidTr="00784FB2">
        <w:trPr>
          <w:trHeight w:val="281"/>
        </w:trPr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Главный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В.К.Пролубникова</w:t>
            </w:r>
          </w:p>
        </w:tc>
      </w:tr>
      <w:tr w:rsidR="001374B5" w:rsidRPr="00330A2E" w:rsidTr="00784FB2">
        <w:trPr>
          <w:trHeight w:val="281"/>
        </w:trPr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30A2E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374B5" w:rsidRPr="00330A2E" w:rsidTr="00784FB2">
        <w:trPr>
          <w:gridAfter w:val="2"/>
          <w:wAfter w:w="6857" w:type="dxa"/>
          <w:trHeight w:val="449"/>
        </w:trPr>
        <w:tc>
          <w:tcPr>
            <w:tcW w:w="2828" w:type="dxa"/>
            <w:shd w:val="clear" w:color="auto" w:fill="auto"/>
            <w:vAlign w:val="center"/>
          </w:tcPr>
          <w:p w:rsidR="001374B5" w:rsidRPr="00330A2E" w:rsidRDefault="001374B5" w:rsidP="00784FB2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1374B5" w:rsidRPr="00330A2E" w:rsidRDefault="001374B5" w:rsidP="00784FB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30A2E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27</w:t>
            </w:r>
            <w:r w:rsidRPr="00330A2E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июля </w:t>
            </w:r>
            <w:r w:rsidRPr="00330A2E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18 </w:t>
            </w:r>
            <w:r w:rsidRPr="00330A2E">
              <w:rPr>
                <w:sz w:val="28"/>
                <w:szCs w:val="28"/>
                <w:lang w:eastAsia="ru-RU"/>
              </w:rPr>
              <w:t>г.</w:t>
            </w:r>
          </w:p>
        </w:tc>
      </w:tr>
    </w:tbl>
    <w:p w:rsidR="004862A3" w:rsidRDefault="004862A3">
      <w:pPr>
        <w:jc w:val="center"/>
        <w:rPr>
          <w:b/>
          <w:bCs/>
          <w:sz w:val="28"/>
          <w:szCs w:val="28"/>
        </w:rPr>
      </w:pPr>
    </w:p>
    <w:sectPr w:rsidR="004862A3" w:rsidSect="004B6CF7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D2" w:rsidRDefault="00F13AD2" w:rsidP="00E24169">
      <w:r>
        <w:separator/>
      </w:r>
    </w:p>
  </w:endnote>
  <w:endnote w:type="continuationSeparator" w:id="0">
    <w:p w:rsidR="00F13AD2" w:rsidRDefault="00F13AD2" w:rsidP="00E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D2" w:rsidRDefault="00F13AD2" w:rsidP="00E24169">
      <w:r>
        <w:separator/>
      </w:r>
    </w:p>
  </w:footnote>
  <w:footnote w:type="continuationSeparator" w:id="0">
    <w:p w:rsidR="00F13AD2" w:rsidRDefault="00F13AD2" w:rsidP="00E2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9A" w:rsidRDefault="00475B9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D29">
      <w:rPr>
        <w:noProof/>
      </w:rPr>
      <w:t>6</w:t>
    </w:r>
    <w:r>
      <w:fldChar w:fldCharType="end"/>
    </w:r>
  </w:p>
  <w:p w:rsidR="00475B9A" w:rsidRDefault="00475B9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FD2E5C"/>
    <w:multiLevelType w:val="hybridMultilevel"/>
    <w:tmpl w:val="6114B568"/>
    <w:lvl w:ilvl="0" w:tplc="EECA5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E25E49"/>
    <w:multiLevelType w:val="hybridMultilevel"/>
    <w:tmpl w:val="226A8196"/>
    <w:lvl w:ilvl="0" w:tplc="C3227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7422F3"/>
    <w:multiLevelType w:val="hybridMultilevel"/>
    <w:tmpl w:val="7FAA206E"/>
    <w:lvl w:ilvl="0" w:tplc="C226C96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DF5AA5"/>
    <w:multiLevelType w:val="hybridMultilevel"/>
    <w:tmpl w:val="99C2454A"/>
    <w:lvl w:ilvl="0" w:tplc="7CCE6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E5322C"/>
    <w:multiLevelType w:val="hybridMultilevel"/>
    <w:tmpl w:val="B1742A40"/>
    <w:lvl w:ilvl="0" w:tplc="E9E22DB4">
      <w:start w:val="1"/>
      <w:numFmt w:val="decimal"/>
      <w:lvlText w:val="%1)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95C14CA"/>
    <w:multiLevelType w:val="hybridMultilevel"/>
    <w:tmpl w:val="D1CC3CC6"/>
    <w:lvl w:ilvl="0" w:tplc="54C4737C">
      <w:start w:val="1"/>
      <w:numFmt w:val="decimal"/>
      <w:suff w:val="space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80371"/>
    <w:multiLevelType w:val="hybridMultilevel"/>
    <w:tmpl w:val="8BF4A1A2"/>
    <w:lvl w:ilvl="0" w:tplc="D1CA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00339"/>
    <w:multiLevelType w:val="multilevel"/>
    <w:tmpl w:val="2C7616F8"/>
    <w:lvl w:ilvl="0">
      <w:start w:val="1"/>
      <w:numFmt w:val="decimal"/>
      <w:lvlText w:val="%1)"/>
      <w:lvlJc w:val="left"/>
      <w:pPr>
        <w:ind w:left="709" w:hanging="34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7D4A4591"/>
    <w:multiLevelType w:val="hybridMultilevel"/>
    <w:tmpl w:val="2782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A"/>
    <w:rsid w:val="00000240"/>
    <w:rsid w:val="0000224E"/>
    <w:rsid w:val="00005414"/>
    <w:rsid w:val="00007ECD"/>
    <w:rsid w:val="00011A5A"/>
    <w:rsid w:val="00014050"/>
    <w:rsid w:val="000150CC"/>
    <w:rsid w:val="00020267"/>
    <w:rsid w:val="00021959"/>
    <w:rsid w:val="0002355A"/>
    <w:rsid w:val="000253B9"/>
    <w:rsid w:val="000257AA"/>
    <w:rsid w:val="0002778C"/>
    <w:rsid w:val="00027BE2"/>
    <w:rsid w:val="0003040D"/>
    <w:rsid w:val="00031EE1"/>
    <w:rsid w:val="00043C17"/>
    <w:rsid w:val="00044D7B"/>
    <w:rsid w:val="0004500C"/>
    <w:rsid w:val="0005442E"/>
    <w:rsid w:val="0005780B"/>
    <w:rsid w:val="000631DB"/>
    <w:rsid w:val="000641EF"/>
    <w:rsid w:val="00064323"/>
    <w:rsid w:val="00066A87"/>
    <w:rsid w:val="0007076E"/>
    <w:rsid w:val="00070B3C"/>
    <w:rsid w:val="0007328D"/>
    <w:rsid w:val="00073CDD"/>
    <w:rsid w:val="00074CEC"/>
    <w:rsid w:val="00077F14"/>
    <w:rsid w:val="0008320E"/>
    <w:rsid w:val="00087A62"/>
    <w:rsid w:val="000909DE"/>
    <w:rsid w:val="0009782F"/>
    <w:rsid w:val="00097E56"/>
    <w:rsid w:val="000A0067"/>
    <w:rsid w:val="000A4A2E"/>
    <w:rsid w:val="000D43BF"/>
    <w:rsid w:val="000E1659"/>
    <w:rsid w:val="000E4FB9"/>
    <w:rsid w:val="000F0C31"/>
    <w:rsid w:val="000F5562"/>
    <w:rsid w:val="000F56D6"/>
    <w:rsid w:val="000F7486"/>
    <w:rsid w:val="00100E03"/>
    <w:rsid w:val="001058F1"/>
    <w:rsid w:val="00113E1C"/>
    <w:rsid w:val="001240F1"/>
    <w:rsid w:val="0012673F"/>
    <w:rsid w:val="00126BD3"/>
    <w:rsid w:val="001272D6"/>
    <w:rsid w:val="00132E0D"/>
    <w:rsid w:val="00132E28"/>
    <w:rsid w:val="00136EEF"/>
    <w:rsid w:val="001374B5"/>
    <w:rsid w:val="00142EC0"/>
    <w:rsid w:val="00144C85"/>
    <w:rsid w:val="001458F3"/>
    <w:rsid w:val="00145C8C"/>
    <w:rsid w:val="001511AB"/>
    <w:rsid w:val="00155188"/>
    <w:rsid w:val="001556AD"/>
    <w:rsid w:val="001628D0"/>
    <w:rsid w:val="00170F8A"/>
    <w:rsid w:val="0017728B"/>
    <w:rsid w:val="00182730"/>
    <w:rsid w:val="00185334"/>
    <w:rsid w:val="00190025"/>
    <w:rsid w:val="001901FE"/>
    <w:rsid w:val="00193D10"/>
    <w:rsid w:val="00196069"/>
    <w:rsid w:val="00196ED7"/>
    <w:rsid w:val="001A0E09"/>
    <w:rsid w:val="001A1869"/>
    <w:rsid w:val="001A2C64"/>
    <w:rsid w:val="001A66E4"/>
    <w:rsid w:val="001A67E5"/>
    <w:rsid w:val="001B0FF1"/>
    <w:rsid w:val="001B32EE"/>
    <w:rsid w:val="001B67DD"/>
    <w:rsid w:val="001C089D"/>
    <w:rsid w:val="001C3F05"/>
    <w:rsid w:val="001C49DB"/>
    <w:rsid w:val="001C5761"/>
    <w:rsid w:val="001C7B1D"/>
    <w:rsid w:val="001D1810"/>
    <w:rsid w:val="001D3BF7"/>
    <w:rsid w:val="001D42DB"/>
    <w:rsid w:val="001D556F"/>
    <w:rsid w:val="001E0826"/>
    <w:rsid w:val="001E32F8"/>
    <w:rsid w:val="00200325"/>
    <w:rsid w:val="002037CB"/>
    <w:rsid w:val="00203AB8"/>
    <w:rsid w:val="002051A7"/>
    <w:rsid w:val="00215C36"/>
    <w:rsid w:val="00225680"/>
    <w:rsid w:val="002277A3"/>
    <w:rsid w:val="00227A21"/>
    <w:rsid w:val="00230086"/>
    <w:rsid w:val="002342D1"/>
    <w:rsid w:val="00237A37"/>
    <w:rsid w:val="0024061F"/>
    <w:rsid w:val="00244B2E"/>
    <w:rsid w:val="00247A04"/>
    <w:rsid w:val="00250003"/>
    <w:rsid w:val="00250470"/>
    <w:rsid w:val="00250715"/>
    <w:rsid w:val="00253989"/>
    <w:rsid w:val="002541C3"/>
    <w:rsid w:val="00256E56"/>
    <w:rsid w:val="00257844"/>
    <w:rsid w:val="00260A0D"/>
    <w:rsid w:val="00260F4C"/>
    <w:rsid w:val="00265931"/>
    <w:rsid w:val="00270FF4"/>
    <w:rsid w:val="002724F8"/>
    <w:rsid w:val="00275114"/>
    <w:rsid w:val="00275C03"/>
    <w:rsid w:val="00283E1A"/>
    <w:rsid w:val="00286934"/>
    <w:rsid w:val="0028793F"/>
    <w:rsid w:val="00291474"/>
    <w:rsid w:val="00294695"/>
    <w:rsid w:val="002A07B4"/>
    <w:rsid w:val="002A0E6E"/>
    <w:rsid w:val="002A1A32"/>
    <w:rsid w:val="002A22C2"/>
    <w:rsid w:val="002A23F3"/>
    <w:rsid w:val="002A26EF"/>
    <w:rsid w:val="002A5947"/>
    <w:rsid w:val="002C013A"/>
    <w:rsid w:val="002C3AD7"/>
    <w:rsid w:val="002C4CCC"/>
    <w:rsid w:val="002C5740"/>
    <w:rsid w:val="002C62EF"/>
    <w:rsid w:val="002C64FA"/>
    <w:rsid w:val="002C67D1"/>
    <w:rsid w:val="002C71E6"/>
    <w:rsid w:val="002D2798"/>
    <w:rsid w:val="002D4CF8"/>
    <w:rsid w:val="002D7D03"/>
    <w:rsid w:val="002D7FCC"/>
    <w:rsid w:val="002E544E"/>
    <w:rsid w:val="002F16B0"/>
    <w:rsid w:val="002F45C2"/>
    <w:rsid w:val="002F4844"/>
    <w:rsid w:val="002F643D"/>
    <w:rsid w:val="002F7C8E"/>
    <w:rsid w:val="003002C6"/>
    <w:rsid w:val="003069CD"/>
    <w:rsid w:val="00314DF2"/>
    <w:rsid w:val="00320CF1"/>
    <w:rsid w:val="00320D1A"/>
    <w:rsid w:val="00330A2E"/>
    <w:rsid w:val="0033377A"/>
    <w:rsid w:val="00341A4D"/>
    <w:rsid w:val="00343FE3"/>
    <w:rsid w:val="0034469F"/>
    <w:rsid w:val="00344F2E"/>
    <w:rsid w:val="00345EFC"/>
    <w:rsid w:val="00346356"/>
    <w:rsid w:val="00351190"/>
    <w:rsid w:val="00351197"/>
    <w:rsid w:val="003544BD"/>
    <w:rsid w:val="00355A12"/>
    <w:rsid w:val="0036106C"/>
    <w:rsid w:val="00366D43"/>
    <w:rsid w:val="003723D8"/>
    <w:rsid w:val="00372FEB"/>
    <w:rsid w:val="00384372"/>
    <w:rsid w:val="00385C17"/>
    <w:rsid w:val="00386CA4"/>
    <w:rsid w:val="003901F7"/>
    <w:rsid w:val="003B1C7E"/>
    <w:rsid w:val="003B25B7"/>
    <w:rsid w:val="003B4434"/>
    <w:rsid w:val="003C2454"/>
    <w:rsid w:val="003C70DD"/>
    <w:rsid w:val="003C7E87"/>
    <w:rsid w:val="003D1B38"/>
    <w:rsid w:val="003D2BDE"/>
    <w:rsid w:val="003D57AE"/>
    <w:rsid w:val="003D6D7B"/>
    <w:rsid w:val="003E2415"/>
    <w:rsid w:val="003F026E"/>
    <w:rsid w:val="003F3F68"/>
    <w:rsid w:val="003F5AE9"/>
    <w:rsid w:val="003F7441"/>
    <w:rsid w:val="003F7D1A"/>
    <w:rsid w:val="00402DD9"/>
    <w:rsid w:val="00403C0C"/>
    <w:rsid w:val="004048CB"/>
    <w:rsid w:val="0040659C"/>
    <w:rsid w:val="00406A08"/>
    <w:rsid w:val="00407572"/>
    <w:rsid w:val="004105F2"/>
    <w:rsid w:val="00412A62"/>
    <w:rsid w:val="004140A3"/>
    <w:rsid w:val="00422CC1"/>
    <w:rsid w:val="00423718"/>
    <w:rsid w:val="00430D6A"/>
    <w:rsid w:val="004317C6"/>
    <w:rsid w:val="00431B06"/>
    <w:rsid w:val="004402A0"/>
    <w:rsid w:val="00447649"/>
    <w:rsid w:val="00450A35"/>
    <w:rsid w:val="004521B5"/>
    <w:rsid w:val="00456EA5"/>
    <w:rsid w:val="0046308D"/>
    <w:rsid w:val="00463FE1"/>
    <w:rsid w:val="004648D6"/>
    <w:rsid w:val="00464A18"/>
    <w:rsid w:val="00472078"/>
    <w:rsid w:val="00473D02"/>
    <w:rsid w:val="00474413"/>
    <w:rsid w:val="004749A3"/>
    <w:rsid w:val="00475200"/>
    <w:rsid w:val="00475B9A"/>
    <w:rsid w:val="00477807"/>
    <w:rsid w:val="00483CA7"/>
    <w:rsid w:val="0048445D"/>
    <w:rsid w:val="004848F7"/>
    <w:rsid w:val="004862A3"/>
    <w:rsid w:val="00491D83"/>
    <w:rsid w:val="00492F79"/>
    <w:rsid w:val="004A450B"/>
    <w:rsid w:val="004B40C4"/>
    <w:rsid w:val="004B49DF"/>
    <w:rsid w:val="004B6CF7"/>
    <w:rsid w:val="004C1FC8"/>
    <w:rsid w:val="004C519D"/>
    <w:rsid w:val="004D38B7"/>
    <w:rsid w:val="004D7449"/>
    <w:rsid w:val="004E3284"/>
    <w:rsid w:val="004E3E27"/>
    <w:rsid w:val="00500706"/>
    <w:rsid w:val="00502EBB"/>
    <w:rsid w:val="00506080"/>
    <w:rsid w:val="00532DBF"/>
    <w:rsid w:val="0053384C"/>
    <w:rsid w:val="0053547C"/>
    <w:rsid w:val="00535CB1"/>
    <w:rsid w:val="0053662F"/>
    <w:rsid w:val="0054760C"/>
    <w:rsid w:val="0056211B"/>
    <w:rsid w:val="00562CE9"/>
    <w:rsid w:val="0056343D"/>
    <w:rsid w:val="0056543F"/>
    <w:rsid w:val="00565AD0"/>
    <w:rsid w:val="005669D2"/>
    <w:rsid w:val="005731D1"/>
    <w:rsid w:val="00573B38"/>
    <w:rsid w:val="005761A5"/>
    <w:rsid w:val="0057681A"/>
    <w:rsid w:val="00581437"/>
    <w:rsid w:val="00583620"/>
    <w:rsid w:val="0058440E"/>
    <w:rsid w:val="00590CD3"/>
    <w:rsid w:val="00594751"/>
    <w:rsid w:val="005A3369"/>
    <w:rsid w:val="005A7085"/>
    <w:rsid w:val="005B0DF3"/>
    <w:rsid w:val="005B137B"/>
    <w:rsid w:val="005B7112"/>
    <w:rsid w:val="005C0E51"/>
    <w:rsid w:val="005C27F7"/>
    <w:rsid w:val="005C2F73"/>
    <w:rsid w:val="005C3B7C"/>
    <w:rsid w:val="005D4646"/>
    <w:rsid w:val="005D7571"/>
    <w:rsid w:val="005E150C"/>
    <w:rsid w:val="005E5424"/>
    <w:rsid w:val="005E7FFE"/>
    <w:rsid w:val="005F00CB"/>
    <w:rsid w:val="005F6A61"/>
    <w:rsid w:val="0060035E"/>
    <w:rsid w:val="0060362C"/>
    <w:rsid w:val="006058F1"/>
    <w:rsid w:val="006100D6"/>
    <w:rsid w:val="00611DFC"/>
    <w:rsid w:val="0061243C"/>
    <w:rsid w:val="00615513"/>
    <w:rsid w:val="00615C6C"/>
    <w:rsid w:val="006201E8"/>
    <w:rsid w:val="00620D15"/>
    <w:rsid w:val="00626B73"/>
    <w:rsid w:val="006316EE"/>
    <w:rsid w:val="00632664"/>
    <w:rsid w:val="00632A7D"/>
    <w:rsid w:val="006344F8"/>
    <w:rsid w:val="006366AC"/>
    <w:rsid w:val="00640FDF"/>
    <w:rsid w:val="0064244F"/>
    <w:rsid w:val="00643639"/>
    <w:rsid w:val="00647405"/>
    <w:rsid w:val="00651A44"/>
    <w:rsid w:val="00654389"/>
    <w:rsid w:val="006545F4"/>
    <w:rsid w:val="006560A6"/>
    <w:rsid w:val="00656DC3"/>
    <w:rsid w:val="006668E6"/>
    <w:rsid w:val="006703D4"/>
    <w:rsid w:val="006712B0"/>
    <w:rsid w:val="00675522"/>
    <w:rsid w:val="0067648F"/>
    <w:rsid w:val="00676EE5"/>
    <w:rsid w:val="0068091D"/>
    <w:rsid w:val="00680F52"/>
    <w:rsid w:val="00681F8C"/>
    <w:rsid w:val="00683078"/>
    <w:rsid w:val="006869AB"/>
    <w:rsid w:val="006900A3"/>
    <w:rsid w:val="006920D0"/>
    <w:rsid w:val="00692DA3"/>
    <w:rsid w:val="0069353A"/>
    <w:rsid w:val="00696A52"/>
    <w:rsid w:val="00697087"/>
    <w:rsid w:val="006A0BB5"/>
    <w:rsid w:val="006A12CC"/>
    <w:rsid w:val="006A763E"/>
    <w:rsid w:val="006B1B40"/>
    <w:rsid w:val="006B4B5F"/>
    <w:rsid w:val="006B7252"/>
    <w:rsid w:val="006C2CAA"/>
    <w:rsid w:val="006D30FF"/>
    <w:rsid w:val="006D6031"/>
    <w:rsid w:val="006E0BC3"/>
    <w:rsid w:val="006E1B1A"/>
    <w:rsid w:val="006E4C1A"/>
    <w:rsid w:val="006E6AD0"/>
    <w:rsid w:val="006F244B"/>
    <w:rsid w:val="006F28A2"/>
    <w:rsid w:val="006F2C07"/>
    <w:rsid w:val="006F676E"/>
    <w:rsid w:val="006F6E39"/>
    <w:rsid w:val="006F7987"/>
    <w:rsid w:val="0071039E"/>
    <w:rsid w:val="00715F20"/>
    <w:rsid w:val="007227A7"/>
    <w:rsid w:val="007264B4"/>
    <w:rsid w:val="00731FAE"/>
    <w:rsid w:val="007338FD"/>
    <w:rsid w:val="0073636F"/>
    <w:rsid w:val="00737530"/>
    <w:rsid w:val="007415DE"/>
    <w:rsid w:val="00741942"/>
    <w:rsid w:val="00747972"/>
    <w:rsid w:val="00747FE7"/>
    <w:rsid w:val="00751A2D"/>
    <w:rsid w:val="00755E3D"/>
    <w:rsid w:val="00770528"/>
    <w:rsid w:val="00771BF6"/>
    <w:rsid w:val="007726F1"/>
    <w:rsid w:val="0077355B"/>
    <w:rsid w:val="00777294"/>
    <w:rsid w:val="00787294"/>
    <w:rsid w:val="007A11F8"/>
    <w:rsid w:val="007A30DF"/>
    <w:rsid w:val="007A7E6F"/>
    <w:rsid w:val="007B080A"/>
    <w:rsid w:val="007B5E1D"/>
    <w:rsid w:val="007C47AE"/>
    <w:rsid w:val="007D0722"/>
    <w:rsid w:val="007D3307"/>
    <w:rsid w:val="007D4294"/>
    <w:rsid w:val="007D5AA1"/>
    <w:rsid w:val="007D7498"/>
    <w:rsid w:val="007D7E12"/>
    <w:rsid w:val="007E48C5"/>
    <w:rsid w:val="007F0035"/>
    <w:rsid w:val="007F29B1"/>
    <w:rsid w:val="007F4542"/>
    <w:rsid w:val="007F6BD2"/>
    <w:rsid w:val="007F7887"/>
    <w:rsid w:val="008027CE"/>
    <w:rsid w:val="00804198"/>
    <w:rsid w:val="00804E3E"/>
    <w:rsid w:val="008126A5"/>
    <w:rsid w:val="00814861"/>
    <w:rsid w:val="008154DC"/>
    <w:rsid w:val="00821B16"/>
    <w:rsid w:val="00830A3C"/>
    <w:rsid w:val="0083616A"/>
    <w:rsid w:val="00836EBD"/>
    <w:rsid w:val="00841AB5"/>
    <w:rsid w:val="00841DD8"/>
    <w:rsid w:val="00844EB3"/>
    <w:rsid w:val="00845242"/>
    <w:rsid w:val="00850F67"/>
    <w:rsid w:val="0085264B"/>
    <w:rsid w:val="00853743"/>
    <w:rsid w:val="00857B6B"/>
    <w:rsid w:val="0086767E"/>
    <w:rsid w:val="008701BC"/>
    <w:rsid w:val="00872548"/>
    <w:rsid w:val="00873810"/>
    <w:rsid w:val="008800B6"/>
    <w:rsid w:val="0088368E"/>
    <w:rsid w:val="008848A1"/>
    <w:rsid w:val="00885F36"/>
    <w:rsid w:val="00887A2A"/>
    <w:rsid w:val="008940A7"/>
    <w:rsid w:val="00896D6E"/>
    <w:rsid w:val="008A4591"/>
    <w:rsid w:val="008A63B1"/>
    <w:rsid w:val="008B296C"/>
    <w:rsid w:val="008C1B51"/>
    <w:rsid w:val="008D1B5D"/>
    <w:rsid w:val="008D6698"/>
    <w:rsid w:val="008E3200"/>
    <w:rsid w:val="008E7187"/>
    <w:rsid w:val="008F15CC"/>
    <w:rsid w:val="008F3E13"/>
    <w:rsid w:val="008F6640"/>
    <w:rsid w:val="008F71F4"/>
    <w:rsid w:val="008F78BF"/>
    <w:rsid w:val="00901524"/>
    <w:rsid w:val="009020F5"/>
    <w:rsid w:val="0090263C"/>
    <w:rsid w:val="00910BDD"/>
    <w:rsid w:val="00913C10"/>
    <w:rsid w:val="00917D4C"/>
    <w:rsid w:val="00923C1F"/>
    <w:rsid w:val="00924846"/>
    <w:rsid w:val="009263FD"/>
    <w:rsid w:val="0093097E"/>
    <w:rsid w:val="009348C1"/>
    <w:rsid w:val="00941DC9"/>
    <w:rsid w:val="009432A1"/>
    <w:rsid w:val="00945F61"/>
    <w:rsid w:val="00955670"/>
    <w:rsid w:val="00955EB9"/>
    <w:rsid w:val="00960DC4"/>
    <w:rsid w:val="00966520"/>
    <w:rsid w:val="00970D70"/>
    <w:rsid w:val="00973D7B"/>
    <w:rsid w:val="00977034"/>
    <w:rsid w:val="00995080"/>
    <w:rsid w:val="009A1698"/>
    <w:rsid w:val="009A313F"/>
    <w:rsid w:val="009A4AFF"/>
    <w:rsid w:val="009B4E16"/>
    <w:rsid w:val="009B5606"/>
    <w:rsid w:val="009C084C"/>
    <w:rsid w:val="009C1067"/>
    <w:rsid w:val="009C2DEB"/>
    <w:rsid w:val="009C596F"/>
    <w:rsid w:val="009D055A"/>
    <w:rsid w:val="009D2F05"/>
    <w:rsid w:val="009D4F45"/>
    <w:rsid w:val="009D5F80"/>
    <w:rsid w:val="009E05EF"/>
    <w:rsid w:val="009E0D14"/>
    <w:rsid w:val="009E1131"/>
    <w:rsid w:val="009E4EB1"/>
    <w:rsid w:val="009E7F70"/>
    <w:rsid w:val="009E7F7A"/>
    <w:rsid w:val="009F7F18"/>
    <w:rsid w:val="00A0156C"/>
    <w:rsid w:val="00A01AAB"/>
    <w:rsid w:val="00A03F24"/>
    <w:rsid w:val="00A11FE1"/>
    <w:rsid w:val="00A14003"/>
    <w:rsid w:val="00A17687"/>
    <w:rsid w:val="00A2111E"/>
    <w:rsid w:val="00A240FB"/>
    <w:rsid w:val="00A25843"/>
    <w:rsid w:val="00A317C8"/>
    <w:rsid w:val="00A35596"/>
    <w:rsid w:val="00A40B38"/>
    <w:rsid w:val="00A40C45"/>
    <w:rsid w:val="00A4316C"/>
    <w:rsid w:val="00A4482C"/>
    <w:rsid w:val="00A52941"/>
    <w:rsid w:val="00A558E3"/>
    <w:rsid w:val="00A645C6"/>
    <w:rsid w:val="00A70370"/>
    <w:rsid w:val="00A70E85"/>
    <w:rsid w:val="00A725D0"/>
    <w:rsid w:val="00A72988"/>
    <w:rsid w:val="00A7383B"/>
    <w:rsid w:val="00A739B8"/>
    <w:rsid w:val="00A77C78"/>
    <w:rsid w:val="00A803D2"/>
    <w:rsid w:val="00A80D69"/>
    <w:rsid w:val="00A83CA4"/>
    <w:rsid w:val="00A85860"/>
    <w:rsid w:val="00A91082"/>
    <w:rsid w:val="00A91976"/>
    <w:rsid w:val="00A9221D"/>
    <w:rsid w:val="00A9265A"/>
    <w:rsid w:val="00AA10CB"/>
    <w:rsid w:val="00AA1FFF"/>
    <w:rsid w:val="00AA74AA"/>
    <w:rsid w:val="00AA778A"/>
    <w:rsid w:val="00AB1BC6"/>
    <w:rsid w:val="00AB5F1A"/>
    <w:rsid w:val="00AC033D"/>
    <w:rsid w:val="00AC194D"/>
    <w:rsid w:val="00AC3215"/>
    <w:rsid w:val="00AC3B9A"/>
    <w:rsid w:val="00AD107C"/>
    <w:rsid w:val="00AE2B1B"/>
    <w:rsid w:val="00AE4BCE"/>
    <w:rsid w:val="00AE5655"/>
    <w:rsid w:val="00AE7326"/>
    <w:rsid w:val="00AF181D"/>
    <w:rsid w:val="00AF2DCC"/>
    <w:rsid w:val="00AF4108"/>
    <w:rsid w:val="00AF48D4"/>
    <w:rsid w:val="00B015E9"/>
    <w:rsid w:val="00B01D6B"/>
    <w:rsid w:val="00B02A81"/>
    <w:rsid w:val="00B0585B"/>
    <w:rsid w:val="00B069FB"/>
    <w:rsid w:val="00B13163"/>
    <w:rsid w:val="00B230E2"/>
    <w:rsid w:val="00B27757"/>
    <w:rsid w:val="00B344E5"/>
    <w:rsid w:val="00B351F7"/>
    <w:rsid w:val="00B37394"/>
    <w:rsid w:val="00B41B7C"/>
    <w:rsid w:val="00B422C2"/>
    <w:rsid w:val="00B42F8A"/>
    <w:rsid w:val="00B46CF5"/>
    <w:rsid w:val="00B5212A"/>
    <w:rsid w:val="00B533BC"/>
    <w:rsid w:val="00B5791F"/>
    <w:rsid w:val="00B5798B"/>
    <w:rsid w:val="00B60591"/>
    <w:rsid w:val="00B60BEA"/>
    <w:rsid w:val="00B610AE"/>
    <w:rsid w:val="00B6256A"/>
    <w:rsid w:val="00B66E8C"/>
    <w:rsid w:val="00B67EB5"/>
    <w:rsid w:val="00B705AA"/>
    <w:rsid w:val="00B709FE"/>
    <w:rsid w:val="00B71278"/>
    <w:rsid w:val="00B73F2E"/>
    <w:rsid w:val="00B76428"/>
    <w:rsid w:val="00B76B27"/>
    <w:rsid w:val="00B84188"/>
    <w:rsid w:val="00B84A0E"/>
    <w:rsid w:val="00B90BD0"/>
    <w:rsid w:val="00B9133B"/>
    <w:rsid w:val="00B91898"/>
    <w:rsid w:val="00B9558E"/>
    <w:rsid w:val="00B962B7"/>
    <w:rsid w:val="00BA29CB"/>
    <w:rsid w:val="00BA2E92"/>
    <w:rsid w:val="00BA5CF4"/>
    <w:rsid w:val="00BB1F7D"/>
    <w:rsid w:val="00BB2D15"/>
    <w:rsid w:val="00BB3555"/>
    <w:rsid w:val="00BB3AA0"/>
    <w:rsid w:val="00BB5F71"/>
    <w:rsid w:val="00BB748E"/>
    <w:rsid w:val="00BC081B"/>
    <w:rsid w:val="00BC4E37"/>
    <w:rsid w:val="00BD612E"/>
    <w:rsid w:val="00BE0757"/>
    <w:rsid w:val="00BE0B17"/>
    <w:rsid w:val="00BE172C"/>
    <w:rsid w:val="00BE4FFA"/>
    <w:rsid w:val="00BF04BB"/>
    <w:rsid w:val="00BF4FB3"/>
    <w:rsid w:val="00BF695A"/>
    <w:rsid w:val="00BF7F21"/>
    <w:rsid w:val="00C01458"/>
    <w:rsid w:val="00C024F6"/>
    <w:rsid w:val="00C035D8"/>
    <w:rsid w:val="00C213A4"/>
    <w:rsid w:val="00C22027"/>
    <w:rsid w:val="00C22259"/>
    <w:rsid w:val="00C223A8"/>
    <w:rsid w:val="00C3023E"/>
    <w:rsid w:val="00C30FB8"/>
    <w:rsid w:val="00C37E9C"/>
    <w:rsid w:val="00C43DAD"/>
    <w:rsid w:val="00C43E90"/>
    <w:rsid w:val="00C4452B"/>
    <w:rsid w:val="00C5435B"/>
    <w:rsid w:val="00C5785E"/>
    <w:rsid w:val="00C63C31"/>
    <w:rsid w:val="00C71A48"/>
    <w:rsid w:val="00C71CB1"/>
    <w:rsid w:val="00C74CEA"/>
    <w:rsid w:val="00C7759B"/>
    <w:rsid w:val="00C86A25"/>
    <w:rsid w:val="00C93033"/>
    <w:rsid w:val="00C95D7A"/>
    <w:rsid w:val="00CB29B8"/>
    <w:rsid w:val="00CB3DE2"/>
    <w:rsid w:val="00CB73F6"/>
    <w:rsid w:val="00CC1D90"/>
    <w:rsid w:val="00CC4EB0"/>
    <w:rsid w:val="00CC7070"/>
    <w:rsid w:val="00CD1F45"/>
    <w:rsid w:val="00CD4A18"/>
    <w:rsid w:val="00CE060B"/>
    <w:rsid w:val="00CE0ED6"/>
    <w:rsid w:val="00CE4874"/>
    <w:rsid w:val="00CE5446"/>
    <w:rsid w:val="00CF1B0A"/>
    <w:rsid w:val="00CF31D5"/>
    <w:rsid w:val="00CF4656"/>
    <w:rsid w:val="00CF69DD"/>
    <w:rsid w:val="00D01462"/>
    <w:rsid w:val="00D025D6"/>
    <w:rsid w:val="00D13986"/>
    <w:rsid w:val="00D16EB1"/>
    <w:rsid w:val="00D26857"/>
    <w:rsid w:val="00D30810"/>
    <w:rsid w:val="00D3484C"/>
    <w:rsid w:val="00D353BB"/>
    <w:rsid w:val="00D36683"/>
    <w:rsid w:val="00D425B5"/>
    <w:rsid w:val="00D506AD"/>
    <w:rsid w:val="00D70083"/>
    <w:rsid w:val="00D752FF"/>
    <w:rsid w:val="00D76EB9"/>
    <w:rsid w:val="00D80F22"/>
    <w:rsid w:val="00D8223D"/>
    <w:rsid w:val="00D92D29"/>
    <w:rsid w:val="00D9324E"/>
    <w:rsid w:val="00D96A7B"/>
    <w:rsid w:val="00DA3FF9"/>
    <w:rsid w:val="00DA41A4"/>
    <w:rsid w:val="00DA5370"/>
    <w:rsid w:val="00DB06CF"/>
    <w:rsid w:val="00DB2A4B"/>
    <w:rsid w:val="00DB591C"/>
    <w:rsid w:val="00DB6DE7"/>
    <w:rsid w:val="00DC06BA"/>
    <w:rsid w:val="00DC1D39"/>
    <w:rsid w:val="00DC234D"/>
    <w:rsid w:val="00DC300B"/>
    <w:rsid w:val="00DC6F54"/>
    <w:rsid w:val="00DD03D8"/>
    <w:rsid w:val="00DD22C5"/>
    <w:rsid w:val="00DD69D3"/>
    <w:rsid w:val="00DE029F"/>
    <w:rsid w:val="00DE069E"/>
    <w:rsid w:val="00DE2BF8"/>
    <w:rsid w:val="00DE3B2A"/>
    <w:rsid w:val="00DE6D0C"/>
    <w:rsid w:val="00DF0113"/>
    <w:rsid w:val="00DF157B"/>
    <w:rsid w:val="00DF43D6"/>
    <w:rsid w:val="00DF57CF"/>
    <w:rsid w:val="00DF70E3"/>
    <w:rsid w:val="00E0551E"/>
    <w:rsid w:val="00E1624E"/>
    <w:rsid w:val="00E167B4"/>
    <w:rsid w:val="00E17CD6"/>
    <w:rsid w:val="00E23D1A"/>
    <w:rsid w:val="00E24009"/>
    <w:rsid w:val="00E24169"/>
    <w:rsid w:val="00E27FB3"/>
    <w:rsid w:val="00E354EC"/>
    <w:rsid w:val="00E360E1"/>
    <w:rsid w:val="00E45FC0"/>
    <w:rsid w:val="00E511C1"/>
    <w:rsid w:val="00E5147B"/>
    <w:rsid w:val="00E53129"/>
    <w:rsid w:val="00E53EB3"/>
    <w:rsid w:val="00E56C49"/>
    <w:rsid w:val="00E662AD"/>
    <w:rsid w:val="00E709A0"/>
    <w:rsid w:val="00E76C9C"/>
    <w:rsid w:val="00E76DDE"/>
    <w:rsid w:val="00E83FA1"/>
    <w:rsid w:val="00E931C6"/>
    <w:rsid w:val="00E9367F"/>
    <w:rsid w:val="00E951FC"/>
    <w:rsid w:val="00E975C2"/>
    <w:rsid w:val="00EA5E25"/>
    <w:rsid w:val="00EA77E1"/>
    <w:rsid w:val="00EB1DDF"/>
    <w:rsid w:val="00EB22F9"/>
    <w:rsid w:val="00EC3A7E"/>
    <w:rsid w:val="00EC4835"/>
    <w:rsid w:val="00ED23EE"/>
    <w:rsid w:val="00ED4D6B"/>
    <w:rsid w:val="00ED6920"/>
    <w:rsid w:val="00ED7DC0"/>
    <w:rsid w:val="00EE00D1"/>
    <w:rsid w:val="00EE0602"/>
    <w:rsid w:val="00EE2CC8"/>
    <w:rsid w:val="00F02217"/>
    <w:rsid w:val="00F030A8"/>
    <w:rsid w:val="00F031DF"/>
    <w:rsid w:val="00F05F92"/>
    <w:rsid w:val="00F0795C"/>
    <w:rsid w:val="00F13AD2"/>
    <w:rsid w:val="00F16FF0"/>
    <w:rsid w:val="00F17AF9"/>
    <w:rsid w:val="00F26E57"/>
    <w:rsid w:val="00F30909"/>
    <w:rsid w:val="00F3547D"/>
    <w:rsid w:val="00F37FC5"/>
    <w:rsid w:val="00F50B92"/>
    <w:rsid w:val="00F50D9A"/>
    <w:rsid w:val="00F52F4B"/>
    <w:rsid w:val="00F54ABA"/>
    <w:rsid w:val="00F5512C"/>
    <w:rsid w:val="00F607B5"/>
    <w:rsid w:val="00F64060"/>
    <w:rsid w:val="00F652FD"/>
    <w:rsid w:val="00F75C49"/>
    <w:rsid w:val="00F81ABD"/>
    <w:rsid w:val="00F823F8"/>
    <w:rsid w:val="00F92782"/>
    <w:rsid w:val="00F93EAC"/>
    <w:rsid w:val="00F96A6A"/>
    <w:rsid w:val="00FA0B73"/>
    <w:rsid w:val="00FA17B2"/>
    <w:rsid w:val="00FA27D1"/>
    <w:rsid w:val="00FA318F"/>
    <w:rsid w:val="00FB236D"/>
    <w:rsid w:val="00FB3ECB"/>
    <w:rsid w:val="00FB4D32"/>
    <w:rsid w:val="00FB67CF"/>
    <w:rsid w:val="00FB6A5F"/>
    <w:rsid w:val="00FC1A3E"/>
    <w:rsid w:val="00FC2E7E"/>
    <w:rsid w:val="00FC72F8"/>
    <w:rsid w:val="00FC7FD5"/>
    <w:rsid w:val="00FD4CB3"/>
    <w:rsid w:val="00FD5D89"/>
    <w:rsid w:val="00FD612F"/>
    <w:rsid w:val="00FD72F8"/>
    <w:rsid w:val="00FE68DF"/>
    <w:rsid w:val="00FF0E1E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B0677FB"/>
  <w15:chartTrackingRefBased/>
  <w15:docId w15:val="{DE16D795-AEBA-47BA-B25E-DDC26E1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201">
    <w:name w:val="style201"/>
    <w:basedOn w:val="1"/>
  </w:style>
  <w:style w:type="character" w:customStyle="1" w:styleId="style461">
    <w:name w:val="style461"/>
    <w:rPr>
      <w:rFonts w:ascii="Courier New" w:hAnsi="Courier New" w:cs="Courier New"/>
      <w:sz w:val="15"/>
      <w:szCs w:val="15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rPr>
      <w:rFonts w:eastAsia="Times New Roman"/>
      <w:sz w:val="24"/>
      <w:szCs w:val="24"/>
    </w:rPr>
  </w:style>
  <w:style w:type="character" w:customStyle="1" w:styleId="a7">
    <w:name w:val="Основной текст Знак"/>
    <w:rPr>
      <w:rFonts w:eastAsia="Times New Roman"/>
      <w:sz w:val="24"/>
      <w:szCs w:val="24"/>
    </w:rPr>
  </w:style>
  <w:style w:type="character" w:customStyle="1" w:styleId="24">
    <w:name w:val="24"/>
    <w:basedOn w:val="1"/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before="280" w:after="280"/>
    </w:pPr>
    <w:rPr>
      <w:lang w:val="x-none"/>
    </w:rPr>
  </w:style>
  <w:style w:type="paragraph" w:styleId="ad">
    <w:name w:val="List"/>
    <w:basedOn w:val="ac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msonormal1">
    <w:name w:val="msonormal1"/>
    <w:basedOn w:val="a"/>
  </w:style>
  <w:style w:type="paragraph" w:customStyle="1" w:styleId="style1">
    <w:name w:val="style1"/>
    <w:basedOn w:val="a"/>
    <w:pPr>
      <w:spacing w:before="280" w:after="280"/>
    </w:pPr>
  </w:style>
  <w:style w:type="paragraph" w:customStyle="1" w:styleId="style2">
    <w:name w:val="style2"/>
    <w:basedOn w:val="a"/>
    <w:pPr>
      <w:spacing w:before="280" w:after="280"/>
    </w:pPr>
  </w:style>
  <w:style w:type="paragraph" w:customStyle="1" w:styleId="style3">
    <w:name w:val="style3"/>
    <w:basedOn w:val="a"/>
    <w:pPr>
      <w:spacing w:before="280" w:after="280"/>
    </w:pPr>
  </w:style>
  <w:style w:type="paragraph" w:customStyle="1" w:styleId="style4">
    <w:name w:val="style4"/>
    <w:basedOn w:val="a"/>
    <w:pPr>
      <w:spacing w:before="280" w:after="280"/>
    </w:pPr>
  </w:style>
  <w:style w:type="paragraph" w:customStyle="1" w:styleId="style5">
    <w:name w:val="style5"/>
    <w:basedOn w:val="a"/>
    <w:pPr>
      <w:spacing w:before="280" w:after="280"/>
    </w:pPr>
  </w:style>
  <w:style w:type="paragraph" w:customStyle="1" w:styleId="style6">
    <w:name w:val="style6"/>
    <w:basedOn w:val="a"/>
    <w:pPr>
      <w:spacing w:before="280" w:after="280"/>
    </w:pPr>
  </w:style>
  <w:style w:type="paragraph" w:customStyle="1" w:styleId="style7">
    <w:name w:val="style7"/>
    <w:basedOn w:val="a"/>
    <w:pPr>
      <w:spacing w:before="280" w:after="280"/>
    </w:pPr>
  </w:style>
  <w:style w:type="paragraph" w:customStyle="1" w:styleId="style8">
    <w:name w:val="style8"/>
    <w:basedOn w:val="a"/>
    <w:pPr>
      <w:spacing w:before="280" w:after="280"/>
    </w:pPr>
  </w:style>
  <w:style w:type="paragraph" w:customStyle="1" w:styleId="style9">
    <w:name w:val="style9"/>
    <w:basedOn w:val="a"/>
    <w:pPr>
      <w:spacing w:before="280" w:after="280"/>
    </w:pPr>
  </w:style>
  <w:style w:type="paragraph" w:customStyle="1" w:styleId="style10">
    <w:name w:val="style10"/>
    <w:basedOn w:val="a"/>
    <w:pPr>
      <w:spacing w:before="280" w:after="280"/>
    </w:pPr>
  </w:style>
  <w:style w:type="paragraph" w:customStyle="1" w:styleId="style11">
    <w:name w:val="style11"/>
    <w:basedOn w:val="a"/>
    <w:pPr>
      <w:spacing w:before="280" w:after="280"/>
    </w:pPr>
  </w:style>
  <w:style w:type="paragraph" w:customStyle="1" w:styleId="style12">
    <w:name w:val="style12"/>
    <w:basedOn w:val="a"/>
    <w:pPr>
      <w:spacing w:before="280" w:after="280"/>
    </w:pPr>
  </w:style>
  <w:style w:type="paragraph" w:customStyle="1" w:styleId="style13">
    <w:name w:val="style13"/>
    <w:basedOn w:val="a"/>
    <w:pPr>
      <w:spacing w:before="280" w:after="280"/>
    </w:pPr>
  </w:style>
  <w:style w:type="paragraph" w:customStyle="1" w:styleId="style14">
    <w:name w:val="style14"/>
    <w:basedOn w:val="a"/>
    <w:pPr>
      <w:spacing w:before="280" w:after="280"/>
    </w:pPr>
  </w:style>
  <w:style w:type="paragraph" w:customStyle="1" w:styleId="style15">
    <w:name w:val="style15"/>
    <w:basedOn w:val="a"/>
    <w:pPr>
      <w:spacing w:before="280" w:after="280"/>
    </w:pPr>
  </w:style>
  <w:style w:type="paragraph" w:customStyle="1" w:styleId="style16">
    <w:name w:val="style16"/>
    <w:basedOn w:val="a"/>
    <w:pPr>
      <w:spacing w:before="280" w:after="280"/>
    </w:pPr>
  </w:style>
  <w:style w:type="paragraph" w:customStyle="1" w:styleId="style17">
    <w:name w:val="style17"/>
    <w:basedOn w:val="a"/>
    <w:pPr>
      <w:spacing w:before="280" w:after="280"/>
    </w:pPr>
  </w:style>
  <w:style w:type="paragraph" w:customStyle="1" w:styleId="style18">
    <w:name w:val="style18"/>
    <w:basedOn w:val="a"/>
    <w:pPr>
      <w:spacing w:before="280" w:after="280"/>
    </w:pPr>
  </w:style>
  <w:style w:type="paragraph" w:customStyle="1" w:styleId="style19">
    <w:name w:val="style19"/>
    <w:basedOn w:val="a"/>
    <w:pPr>
      <w:spacing w:before="280" w:after="280"/>
    </w:pPr>
  </w:style>
  <w:style w:type="paragraph" w:customStyle="1" w:styleId="style20">
    <w:name w:val="style20"/>
    <w:basedOn w:val="a"/>
    <w:pPr>
      <w:spacing w:before="280" w:after="280"/>
    </w:pPr>
    <w:rPr>
      <w:u w:val="single"/>
    </w:rPr>
  </w:style>
  <w:style w:type="paragraph" w:customStyle="1" w:styleId="style21">
    <w:name w:val="style21"/>
    <w:basedOn w:val="a"/>
    <w:pPr>
      <w:spacing w:before="280" w:after="280"/>
      <w:jc w:val="right"/>
    </w:pPr>
  </w:style>
  <w:style w:type="paragraph" w:customStyle="1" w:styleId="style22">
    <w:name w:val="style22"/>
    <w:basedOn w:val="a"/>
    <w:pPr>
      <w:spacing w:before="280" w:after="280"/>
    </w:pPr>
  </w:style>
  <w:style w:type="paragraph" w:customStyle="1" w:styleId="style23">
    <w:name w:val="style23"/>
    <w:basedOn w:val="a"/>
    <w:pPr>
      <w:spacing w:before="280" w:after="280"/>
    </w:pPr>
  </w:style>
  <w:style w:type="paragraph" w:customStyle="1" w:styleId="style24">
    <w:name w:val="style24"/>
    <w:basedOn w:val="a"/>
    <w:pPr>
      <w:spacing w:before="280" w:after="280"/>
    </w:pPr>
  </w:style>
  <w:style w:type="paragraph" w:customStyle="1" w:styleId="style25">
    <w:name w:val="style25"/>
    <w:basedOn w:val="a"/>
    <w:pPr>
      <w:spacing w:before="280" w:after="280"/>
    </w:pPr>
  </w:style>
  <w:style w:type="paragraph" w:customStyle="1" w:styleId="style26">
    <w:name w:val="style26"/>
    <w:basedOn w:val="a"/>
    <w:pPr>
      <w:spacing w:before="280" w:after="280"/>
    </w:pPr>
  </w:style>
  <w:style w:type="paragraph" w:customStyle="1" w:styleId="style27">
    <w:name w:val="style27"/>
    <w:basedOn w:val="a"/>
    <w:pPr>
      <w:spacing w:before="280" w:after="280"/>
    </w:pPr>
  </w:style>
  <w:style w:type="paragraph" w:customStyle="1" w:styleId="style28">
    <w:name w:val="style28"/>
    <w:basedOn w:val="a"/>
    <w:pPr>
      <w:spacing w:before="280" w:after="280"/>
    </w:pPr>
  </w:style>
  <w:style w:type="paragraph" w:customStyle="1" w:styleId="style30">
    <w:name w:val="style30"/>
    <w:basedOn w:val="a"/>
    <w:pPr>
      <w:spacing w:before="280" w:after="280"/>
    </w:pPr>
  </w:style>
  <w:style w:type="paragraph" w:customStyle="1" w:styleId="style31">
    <w:name w:val="style31"/>
    <w:basedOn w:val="a"/>
    <w:pPr>
      <w:spacing w:before="280" w:after="280"/>
    </w:pPr>
  </w:style>
  <w:style w:type="paragraph" w:customStyle="1" w:styleId="style34">
    <w:name w:val="style34"/>
    <w:basedOn w:val="a"/>
    <w:pPr>
      <w:spacing w:before="280" w:after="280"/>
    </w:pPr>
  </w:style>
  <w:style w:type="paragraph" w:customStyle="1" w:styleId="style38">
    <w:name w:val="style38"/>
    <w:basedOn w:val="a"/>
    <w:pPr>
      <w:spacing w:before="280" w:after="280"/>
      <w:jc w:val="center"/>
    </w:pPr>
  </w:style>
  <w:style w:type="paragraph" w:customStyle="1" w:styleId="style41">
    <w:name w:val="style41"/>
    <w:basedOn w:val="a"/>
    <w:pPr>
      <w:spacing w:before="280" w:after="280"/>
      <w:jc w:val="center"/>
    </w:pPr>
  </w:style>
  <w:style w:type="paragraph" w:customStyle="1" w:styleId="style42">
    <w:name w:val="style42"/>
    <w:basedOn w:val="a"/>
    <w:pPr>
      <w:spacing w:before="280" w:after="280"/>
      <w:jc w:val="center"/>
    </w:pPr>
    <w:rPr>
      <w:u w:val="single"/>
    </w:rPr>
  </w:style>
  <w:style w:type="paragraph" w:customStyle="1" w:styleId="style44">
    <w:name w:val="style44"/>
    <w:basedOn w:val="a"/>
    <w:pPr>
      <w:spacing w:before="280" w:after="280"/>
      <w:jc w:val="center"/>
    </w:pPr>
  </w:style>
  <w:style w:type="paragraph" w:customStyle="1" w:styleId="style45">
    <w:name w:val="style45"/>
    <w:basedOn w:val="a"/>
    <w:pPr>
      <w:spacing w:before="280" w:after="280"/>
    </w:pPr>
  </w:style>
  <w:style w:type="paragraph" w:customStyle="1" w:styleId="style46">
    <w:name w:val="style46"/>
    <w:basedOn w:val="a"/>
    <w:pPr>
      <w:spacing w:before="280" w:after="280"/>
    </w:pPr>
    <w:rPr>
      <w:rFonts w:ascii="Courier New" w:hAnsi="Courier New" w:cs="Courier New"/>
      <w:sz w:val="15"/>
      <w:szCs w:val="15"/>
    </w:rPr>
  </w:style>
  <w:style w:type="paragraph" w:customStyle="1" w:styleId="style47">
    <w:name w:val="style47"/>
    <w:basedOn w:val="a"/>
    <w:pPr>
      <w:spacing w:before="280" w:after="280"/>
    </w:pPr>
    <w:rPr>
      <w:sz w:val="20"/>
      <w:szCs w:val="20"/>
    </w:rPr>
  </w:style>
  <w:style w:type="paragraph" w:customStyle="1" w:styleId="style48">
    <w:name w:val="style48"/>
    <w:basedOn w:val="a"/>
    <w:pPr>
      <w:spacing w:before="280" w:after="280"/>
    </w:pPr>
  </w:style>
  <w:style w:type="paragraph" w:customStyle="1" w:styleId="style49">
    <w:name w:val="style49"/>
    <w:basedOn w:val="a"/>
    <w:pPr>
      <w:spacing w:before="280" w:after="280"/>
    </w:pPr>
  </w:style>
  <w:style w:type="paragraph" w:customStyle="1" w:styleId="style50">
    <w:name w:val="style50"/>
    <w:basedOn w:val="a"/>
    <w:pPr>
      <w:spacing w:before="280" w:after="280"/>
    </w:pPr>
  </w:style>
  <w:style w:type="paragraph" w:customStyle="1" w:styleId="style51">
    <w:name w:val="style51"/>
    <w:basedOn w:val="a"/>
    <w:pPr>
      <w:spacing w:before="280" w:after="280"/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styleId="af">
    <w:name w:val="Body Text Indent"/>
    <w:basedOn w:val="a"/>
    <w:pPr>
      <w:spacing w:before="280" w:after="280"/>
    </w:pPr>
    <w:rPr>
      <w:lang w:val="x-none"/>
    </w:rPr>
  </w:style>
  <w:style w:type="paragraph" w:customStyle="1" w:styleId="23">
    <w:name w:val="23"/>
    <w:basedOn w:val="a"/>
    <w:pPr>
      <w:spacing w:before="280" w:after="280"/>
    </w:pPr>
  </w:style>
  <w:style w:type="paragraph" w:customStyle="1" w:styleId="listparagraph">
    <w:name w:val="listparagraph"/>
    <w:basedOn w:val="a"/>
    <w:pPr>
      <w:spacing w:before="280" w:after="280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2">
    <w:name w:val="Абзац списка1"/>
    <w:basedOn w:val="a"/>
    <w:pPr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D107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AD107C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9A169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FA27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91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9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6F0B3BB3A43C2164E6F0AE12CF9BA81756B952197F4A17DB8B0192281C029DABF0A98720EB6C51Bf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p35.msp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9C60-E05F-481D-8750-254529C2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9519</Words>
  <Characters>54263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63655</CharactersWithSpaces>
  <SharedDoc>false</SharedDoc>
  <HLinks>
    <vt:vector size="12" baseType="variant"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http://usp35.msp.midural.ru/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consultantplus://offline/ref=B256F0B3BB3A43C2164E6F0AE12CF9BA81756B952197F4A17DB8B0192281C029DABF0A98720EB6C51BfCG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Н.В.</dc:creator>
  <cp:keywords/>
  <cp:lastModifiedBy>Вера К. Пролубникова</cp:lastModifiedBy>
  <cp:revision>4</cp:revision>
  <cp:lastPrinted>2018-07-26T11:21:00Z</cp:lastPrinted>
  <dcterms:created xsi:type="dcterms:W3CDTF">2018-07-26T11:19:00Z</dcterms:created>
  <dcterms:modified xsi:type="dcterms:W3CDTF">2018-07-27T06:28:00Z</dcterms:modified>
</cp:coreProperties>
</file>