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C2F" w:rsidRPr="00434E0C" w:rsidRDefault="00403C2F" w:rsidP="00403C2F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03C2F" w:rsidRPr="00434E0C" w:rsidRDefault="00403C2F" w:rsidP="00403C2F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03C2F" w:rsidRPr="00434E0C" w:rsidRDefault="00403C2F" w:rsidP="00403C2F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03C2F" w:rsidRPr="00434E0C" w:rsidRDefault="00403C2F" w:rsidP="00403C2F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03C2F" w:rsidRPr="00434E0C" w:rsidRDefault="00403C2F" w:rsidP="00403C2F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03C2F" w:rsidRPr="00434E0C" w:rsidRDefault="00403C2F" w:rsidP="00403C2F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03C2F" w:rsidRPr="00434E0C" w:rsidRDefault="00403C2F" w:rsidP="00403C2F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03C2F" w:rsidRPr="00434E0C" w:rsidRDefault="00403C2F" w:rsidP="00403C2F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03C2F" w:rsidRPr="00434E0C" w:rsidRDefault="00403C2F" w:rsidP="00403C2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434E0C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О внесении изменений в Положение о порядке рассмотрения обращений граждан в Министерстве социальной политики Свердловской области, утвержденное приказом Министерства социальной политики</w:t>
      </w:r>
    </w:p>
    <w:p w:rsidR="00403C2F" w:rsidRPr="00434E0C" w:rsidRDefault="00403C2F" w:rsidP="00403C2F">
      <w:pPr>
        <w:widowControl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434E0C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Свердловской области от 29.07.2013 № 457 </w:t>
      </w:r>
    </w:p>
    <w:p w:rsidR="00403C2F" w:rsidRDefault="00403C2F" w:rsidP="00403C2F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403C2F" w:rsidRPr="00434E0C" w:rsidRDefault="00403C2F" w:rsidP="00403C2F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403C2F" w:rsidRPr="00434E0C" w:rsidRDefault="00403C2F" w:rsidP="00403C2F">
      <w:pPr>
        <w:widowControl/>
        <w:ind w:right="1" w:firstLine="709"/>
        <w:jc w:val="both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03C2F">
        <w:rPr>
          <w:rFonts w:ascii="Times New Roman" w:eastAsia="Times New Roman" w:hAnsi="Times New Roman" w:cs="Times New Roman"/>
          <w:color w:val="auto"/>
          <w:sz w:val="28"/>
          <w:szCs w:val="28"/>
        </w:rPr>
        <w:t>В соответствии со статьей 101 Областного закона от 10 марта 1999 года</w:t>
      </w:r>
      <w:r w:rsidRPr="00403C2F"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№ </w:t>
      </w:r>
      <w:r w:rsidRPr="008D7778">
        <w:rPr>
          <w:rFonts w:ascii="Times New Roman" w:eastAsia="Times New Roman" w:hAnsi="Times New Roman" w:cs="Times New Roman"/>
          <w:color w:val="auto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-</w:t>
      </w:r>
      <w:r w:rsidRPr="008D7778">
        <w:rPr>
          <w:rFonts w:ascii="Times New Roman" w:eastAsia="Times New Roman" w:hAnsi="Times New Roman" w:cs="Times New Roman"/>
          <w:color w:val="auto"/>
          <w:sz w:val="28"/>
          <w:szCs w:val="28"/>
        </w:rPr>
        <w:t>ОЗ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>«</w:t>
      </w:r>
      <w:r w:rsidRPr="008D7778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8D7778">
        <w:rPr>
          <w:rFonts w:ascii="Times New Roman" w:eastAsia="Times New Roman" w:hAnsi="Times New Roman" w:cs="Times New Roman"/>
          <w:color w:val="auto"/>
          <w:sz w:val="28"/>
          <w:szCs w:val="28"/>
        </w:rPr>
        <w:t>правовых актах в Свердловской области</w:t>
      </w:r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>»</w:t>
      </w:r>
    </w:p>
    <w:p w:rsidR="00403C2F" w:rsidRPr="00434E0C" w:rsidRDefault="00403C2F" w:rsidP="00403C2F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34E0C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ПРИКАЗЫВАЮ:</w:t>
      </w:r>
    </w:p>
    <w:p w:rsidR="00403C2F" w:rsidRPr="00434E0C" w:rsidRDefault="00403C2F" w:rsidP="00403C2F">
      <w:pPr>
        <w:autoSpaceDE w:val="0"/>
        <w:autoSpaceDN w:val="0"/>
        <w:adjustRightInd w:val="0"/>
        <w:ind w:firstLine="709"/>
        <w:jc w:val="both"/>
        <w:rPr>
          <w:rFonts w:eastAsia="Times New Roman"/>
          <w:color w:val="auto"/>
          <w:sz w:val="28"/>
          <w:szCs w:val="28"/>
        </w:rPr>
      </w:pPr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>1. Внести в Положение о порядке рассмотрения обращений граждан в Министерстве социальной политики Свердловской области, утвержденное приказом Министерства социальной политики Свердловской области от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 </w:t>
      </w:r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>29.07.2013 № 457 «Об утверждении Положения о порядке рассмотрения обращений граждан в Министерстве социальной политики Свердловской области»</w:t>
      </w:r>
      <w:r w:rsidRPr="00434E0C">
        <w:rPr>
          <w:rFonts w:eastAsia="Times New Roman"/>
          <w:color w:val="auto"/>
          <w:sz w:val="20"/>
          <w:szCs w:val="20"/>
        </w:rPr>
        <w:t xml:space="preserve"> </w:t>
      </w:r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>(«Областная газета», 2013, 28 декабря, № 655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–</w:t>
      </w:r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>658) с изменениями, внесенными приказами Министерства социальной политики Свердловской области от 14.05.2014 №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 </w:t>
      </w:r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>273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, </w:t>
      </w:r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> от 12.09.2014 № 565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 от 17.05.2017 № 258</w:t>
      </w:r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>, изменения,</w:t>
      </w:r>
      <w:r w:rsidRPr="00434E0C">
        <w:rPr>
          <w:rFonts w:eastAsia="Times New Roman"/>
          <w:color w:val="auto"/>
          <w:sz w:val="20"/>
          <w:szCs w:val="20"/>
        </w:rPr>
        <w:t xml:space="preserve"> </w:t>
      </w:r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>изложив его в новой редакции (приложение).</w:t>
      </w:r>
    </w:p>
    <w:p w:rsidR="00403C2F" w:rsidRPr="00434E0C" w:rsidRDefault="00403C2F" w:rsidP="00403C2F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2. Настоящий приказ опубликовать на «Официальном интернет-портале правовой информации Свердловской области» </w:t>
      </w:r>
      <w:r w:rsidRPr="00434E0C">
        <w:rPr>
          <w:rFonts w:ascii="Times New Roman" w:eastAsia="Times New Roman" w:hAnsi="Times New Roman" w:cs="Times New Roman"/>
          <w:sz w:val="28"/>
          <w:szCs w:val="28"/>
        </w:rPr>
        <w:t>(</w:t>
      </w:r>
      <w:hyperlink r:id="rId7" w:history="1">
        <w:r w:rsidRPr="008258D1">
          <w:rPr>
            <w:rFonts w:ascii="Times New Roman" w:eastAsia="Times New Roman" w:hAnsi="Times New Roman" w:cs="Times New Roman"/>
            <w:sz w:val="28"/>
            <w:szCs w:val="28"/>
          </w:rPr>
          <w:t>www.pravo.gov66.ru)</w:t>
        </w:r>
      </w:hyperlink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403C2F" w:rsidRPr="00434E0C" w:rsidRDefault="00403C2F" w:rsidP="00403C2F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03C2F" w:rsidRPr="00434E0C" w:rsidRDefault="00403C2F" w:rsidP="00403C2F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03C2F" w:rsidRDefault="00403C2F" w:rsidP="00403C2F">
      <w:pPr>
        <w:widowControl/>
        <w:jc w:val="both"/>
      </w:pPr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Министр                                                                                                  А.В. </w:t>
      </w:r>
      <w:proofErr w:type="spellStart"/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>Злоказов</w:t>
      </w:r>
      <w:proofErr w:type="spellEnd"/>
    </w:p>
    <w:p w:rsidR="00403C2F" w:rsidRDefault="00403C2F" w:rsidP="00403C2F">
      <w:pPr>
        <w:pStyle w:val="2"/>
        <w:shd w:val="clear" w:color="auto" w:fill="auto"/>
        <w:ind w:left="5260"/>
        <w:sectPr w:rsidR="00403C2F" w:rsidSect="00403C2F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403C2F" w:rsidRDefault="00403C2F" w:rsidP="00403C2F">
      <w:pPr>
        <w:pStyle w:val="2"/>
        <w:shd w:val="clear" w:color="auto" w:fill="auto"/>
        <w:ind w:left="5260"/>
      </w:pPr>
      <w:r>
        <w:lastRenderedPageBreak/>
        <w:t xml:space="preserve">Приложение </w:t>
      </w:r>
    </w:p>
    <w:p w:rsidR="00403C2F" w:rsidRDefault="00403C2F" w:rsidP="00403C2F">
      <w:pPr>
        <w:pStyle w:val="2"/>
        <w:shd w:val="clear" w:color="auto" w:fill="auto"/>
        <w:ind w:left="5260"/>
      </w:pPr>
      <w:r>
        <w:t xml:space="preserve">к приказу Министерства социальной политики Свердловской области </w:t>
      </w:r>
    </w:p>
    <w:p w:rsidR="00403C2F" w:rsidRDefault="00403C2F" w:rsidP="00403C2F">
      <w:pPr>
        <w:pStyle w:val="2"/>
        <w:shd w:val="clear" w:color="auto" w:fill="auto"/>
        <w:ind w:left="5260"/>
      </w:pPr>
      <w:r>
        <w:t>от______________ №_________</w:t>
      </w:r>
    </w:p>
    <w:p w:rsidR="00403C2F" w:rsidRDefault="00403C2F" w:rsidP="00403C2F">
      <w:pPr>
        <w:pStyle w:val="2"/>
        <w:shd w:val="clear" w:color="auto" w:fill="auto"/>
        <w:ind w:left="5260"/>
      </w:pPr>
    </w:p>
    <w:p w:rsidR="00403C2F" w:rsidRDefault="00403C2F" w:rsidP="00403C2F">
      <w:pPr>
        <w:pStyle w:val="2"/>
        <w:shd w:val="clear" w:color="auto" w:fill="auto"/>
        <w:ind w:left="5262" w:right="23"/>
      </w:pPr>
    </w:p>
    <w:p w:rsidR="00403C2F" w:rsidRDefault="00403C2F" w:rsidP="00403C2F">
      <w:pPr>
        <w:pStyle w:val="21"/>
        <w:shd w:val="clear" w:color="auto" w:fill="auto"/>
        <w:spacing w:before="0"/>
        <w:ind w:firstLine="0"/>
      </w:pPr>
      <w:r>
        <w:t>ПОЛОЖЕНИЕ</w:t>
      </w:r>
    </w:p>
    <w:p w:rsidR="00403C2F" w:rsidRDefault="00403C2F" w:rsidP="00403C2F">
      <w:pPr>
        <w:pStyle w:val="21"/>
        <w:shd w:val="clear" w:color="auto" w:fill="auto"/>
        <w:spacing w:before="0"/>
        <w:ind w:firstLine="0"/>
        <w:rPr>
          <w:sz w:val="28"/>
          <w:szCs w:val="28"/>
        </w:rPr>
      </w:pPr>
      <w:r w:rsidRPr="006A4877">
        <w:rPr>
          <w:sz w:val="28"/>
          <w:szCs w:val="28"/>
        </w:rPr>
        <w:t>о порядке рассмотрения обращений граждан в Министерстве социальной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политики Свердловской области</w:t>
      </w:r>
    </w:p>
    <w:p w:rsidR="00403C2F" w:rsidRDefault="00403C2F" w:rsidP="00403C2F">
      <w:pPr>
        <w:pStyle w:val="21"/>
        <w:shd w:val="clear" w:color="auto" w:fill="auto"/>
        <w:spacing w:before="0"/>
        <w:ind w:firstLine="0"/>
        <w:rPr>
          <w:sz w:val="28"/>
          <w:szCs w:val="28"/>
        </w:rPr>
      </w:pPr>
    </w:p>
    <w:p w:rsidR="00403C2F" w:rsidRPr="006A4877" w:rsidRDefault="00403C2F" w:rsidP="00403C2F">
      <w:pPr>
        <w:pStyle w:val="21"/>
        <w:shd w:val="clear" w:color="auto" w:fill="auto"/>
        <w:spacing w:before="0"/>
        <w:ind w:firstLine="0"/>
        <w:rPr>
          <w:sz w:val="28"/>
          <w:szCs w:val="28"/>
        </w:rPr>
      </w:pPr>
    </w:p>
    <w:p w:rsidR="00403C2F" w:rsidRDefault="00403C2F" w:rsidP="00403C2F">
      <w:pPr>
        <w:pStyle w:val="21"/>
        <w:shd w:val="clear" w:color="auto" w:fill="auto"/>
        <w:spacing w:before="0" w:line="270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6A4877">
        <w:rPr>
          <w:sz w:val="28"/>
          <w:szCs w:val="28"/>
        </w:rPr>
        <w:t xml:space="preserve"> 1. Общие положения</w:t>
      </w:r>
    </w:p>
    <w:p w:rsidR="00403C2F" w:rsidRDefault="00403C2F" w:rsidP="00403C2F">
      <w:pPr>
        <w:pStyle w:val="21"/>
        <w:shd w:val="clear" w:color="auto" w:fill="auto"/>
        <w:spacing w:before="0" w:line="270" w:lineRule="exact"/>
        <w:ind w:firstLine="0"/>
        <w:rPr>
          <w:sz w:val="28"/>
          <w:szCs w:val="28"/>
        </w:rPr>
      </w:pPr>
    </w:p>
    <w:p w:rsidR="00403C2F" w:rsidRPr="006A4877" w:rsidRDefault="00403C2F" w:rsidP="00403C2F">
      <w:pPr>
        <w:pStyle w:val="21"/>
        <w:shd w:val="clear" w:color="auto" w:fill="auto"/>
        <w:spacing w:before="0" w:line="270" w:lineRule="exact"/>
        <w:ind w:left="3540" w:firstLine="0"/>
        <w:jc w:val="left"/>
        <w:rPr>
          <w:sz w:val="28"/>
          <w:szCs w:val="28"/>
        </w:rPr>
      </w:pP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93"/>
        </w:tabs>
        <w:ind w:left="20" w:right="2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Положение о порядке рассмотрения обращений граждан в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Министерстве социальной политики Свердловской области (далее – Положение) разработано в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 xml:space="preserve">целях повышения результативности и качества рассмотрения обращений граждан, </w:t>
      </w:r>
      <w:r>
        <w:rPr>
          <w:sz w:val="28"/>
          <w:szCs w:val="28"/>
        </w:rPr>
        <w:t xml:space="preserve">их </w:t>
      </w:r>
      <w:r w:rsidRPr="006A4877">
        <w:rPr>
          <w:sz w:val="28"/>
          <w:szCs w:val="28"/>
        </w:rPr>
        <w:t>открытости и доступности, определяет сроки и последовательность действий при рассмотрении обращений граждан.</w:t>
      </w:r>
    </w:p>
    <w:p w:rsidR="00403C2F" w:rsidRDefault="00403C2F" w:rsidP="00403C2F">
      <w:pPr>
        <w:pStyle w:val="2"/>
        <w:shd w:val="clear" w:color="auto" w:fill="auto"/>
        <w:ind w:left="20" w:right="20" w:firstLine="689"/>
        <w:jc w:val="both"/>
        <w:rPr>
          <w:sz w:val="28"/>
          <w:szCs w:val="28"/>
        </w:rPr>
      </w:pPr>
      <w:r w:rsidRPr="00403C2F">
        <w:rPr>
          <w:sz w:val="28"/>
          <w:szCs w:val="28"/>
        </w:rPr>
        <w:t>В соответствии со статьей 4 Федерального закона от 2 мая 2006 года</w:t>
      </w:r>
      <w:r w:rsidRPr="00403C2F">
        <w:rPr>
          <w:sz w:val="28"/>
          <w:szCs w:val="28"/>
        </w:rPr>
        <w:br/>
      </w:r>
      <w:r w:rsidRPr="006A4877">
        <w:rPr>
          <w:sz w:val="28"/>
          <w:szCs w:val="28"/>
        </w:rPr>
        <w:t>№ 59-ФЗ «О порядке рассмотрения обращений граждан Российской Федерации» обращение гражданина (далее – обращение) – это направленное в государственный орган, орган местного самоуправления или должностному лицу в письменной форме или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в форме электронного документа предложение, заявление или жалоба, а также устное обращение гражданина в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государственный орган, орган местного самоуправления.</w:t>
      </w:r>
    </w:p>
    <w:p w:rsidR="00403C2F" w:rsidRPr="006A4877" w:rsidRDefault="00403C2F" w:rsidP="00403C2F">
      <w:pPr>
        <w:pStyle w:val="2"/>
        <w:shd w:val="clear" w:color="auto" w:fill="auto"/>
        <w:ind w:left="20" w:right="2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Предложение – рекомендация гражданина по совершенствованию законов и иных нормативных правовых актов, деятельности государственных органов и органов местного самоуправления, развитию общественных отношений, улучшению социально-экономической и иных сфер деятельности государства и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общества.</w:t>
      </w:r>
    </w:p>
    <w:p w:rsidR="00403C2F" w:rsidRPr="006A4877" w:rsidRDefault="00403C2F" w:rsidP="00403C2F">
      <w:pPr>
        <w:pStyle w:val="2"/>
        <w:shd w:val="clear" w:color="auto" w:fill="auto"/>
        <w:ind w:left="20" w:right="2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Заявление – просьба гражданина о содействии в реализации его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конституционных прав и свобод или конституционных прав и свобод других лиц либо сообщение о нарушении законов и иных нормативных правовых актов, недостатках в работе государственных органов, органов местного самоуправления и должностных лиц, либо критика деятельности указанных органов и должностных лиц.</w:t>
      </w:r>
    </w:p>
    <w:p w:rsidR="00403C2F" w:rsidRPr="006A4877" w:rsidRDefault="00403C2F" w:rsidP="00403C2F">
      <w:pPr>
        <w:pStyle w:val="2"/>
        <w:shd w:val="clear" w:color="auto" w:fill="auto"/>
        <w:ind w:left="2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Жалоба – просьба гражданина о восстановлении или защите его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нарушенных прав, свобод или законных интересов либо прав, свобод или законных интересов других лиц.</w:t>
      </w:r>
    </w:p>
    <w:p w:rsidR="00403C2F" w:rsidRPr="008944CE" w:rsidRDefault="00403C2F" w:rsidP="00403C2F">
      <w:pPr>
        <w:pStyle w:val="2"/>
        <w:ind w:left="20" w:firstLine="689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 xml:space="preserve">Коллективное обращение – обращение двух или более </w:t>
      </w:r>
      <w:r>
        <w:rPr>
          <w:color w:val="000000" w:themeColor="text1"/>
          <w:sz w:val="28"/>
          <w:szCs w:val="28"/>
        </w:rPr>
        <w:t>граждан</w:t>
      </w:r>
      <w:r w:rsidRPr="008944CE">
        <w:rPr>
          <w:color w:val="000000" w:themeColor="text1"/>
          <w:sz w:val="28"/>
          <w:szCs w:val="28"/>
        </w:rPr>
        <w:t>, а также письменное обращение, принятое на публичном массовом мероприятии и подписанное его организаторами или участниками.</w:t>
      </w:r>
    </w:p>
    <w:p w:rsidR="00403C2F" w:rsidRPr="008944CE" w:rsidRDefault="00403C2F" w:rsidP="007A1364">
      <w:pPr>
        <w:pStyle w:val="2"/>
        <w:widowControl/>
        <w:ind w:left="23" w:firstLine="692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lastRenderedPageBreak/>
        <w:t xml:space="preserve">Первичное обращение – обращение </w:t>
      </w:r>
      <w:r>
        <w:rPr>
          <w:color w:val="000000" w:themeColor="text1"/>
          <w:sz w:val="28"/>
          <w:szCs w:val="28"/>
        </w:rPr>
        <w:t>гражданина</w:t>
      </w:r>
      <w:r w:rsidRPr="008944CE">
        <w:rPr>
          <w:color w:val="000000" w:themeColor="text1"/>
          <w:sz w:val="28"/>
          <w:szCs w:val="28"/>
        </w:rPr>
        <w:t xml:space="preserve"> по вопросу, ранее не </w:t>
      </w:r>
      <w:proofErr w:type="spellStart"/>
      <w:r>
        <w:rPr>
          <w:color w:val="000000" w:themeColor="text1"/>
          <w:sz w:val="28"/>
          <w:szCs w:val="28"/>
        </w:rPr>
        <w:t>рассматривавшемуся</w:t>
      </w:r>
      <w:proofErr w:type="spellEnd"/>
      <w:r w:rsidRPr="008944CE">
        <w:rPr>
          <w:color w:val="000000" w:themeColor="text1"/>
          <w:sz w:val="28"/>
          <w:szCs w:val="28"/>
        </w:rPr>
        <w:t xml:space="preserve"> данным адреса</w:t>
      </w:r>
      <w:r>
        <w:rPr>
          <w:color w:val="000000" w:themeColor="text1"/>
          <w:sz w:val="28"/>
          <w:szCs w:val="28"/>
        </w:rPr>
        <w:t>том, либо поступившее от гражданина</w:t>
      </w:r>
      <w:r w:rsidRPr="008944CE">
        <w:rPr>
          <w:color w:val="000000" w:themeColor="text1"/>
          <w:sz w:val="28"/>
          <w:szCs w:val="28"/>
        </w:rPr>
        <w:t>, ранее не обращавшегося к данному адресату по ранее рассмотренному вопросу.</w:t>
      </w:r>
    </w:p>
    <w:p w:rsidR="00403C2F" w:rsidRPr="008944CE" w:rsidRDefault="00403C2F" w:rsidP="00403C2F">
      <w:pPr>
        <w:pStyle w:val="2"/>
        <w:ind w:left="20" w:firstLine="689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>Повторное обращение – обращение, поступившее одному и тому же адресату от одного и того же заявителя по одному и тому же вопросу в связи с решением, принятым данным адресатом по результатам рассмотрения его предыдущего обращения.</w:t>
      </w:r>
    </w:p>
    <w:p w:rsidR="00403C2F" w:rsidRPr="008944CE" w:rsidRDefault="00403C2F" w:rsidP="00403C2F">
      <w:pPr>
        <w:pStyle w:val="2"/>
        <w:shd w:val="clear" w:color="auto" w:fill="auto"/>
        <w:ind w:left="20" w:firstLine="689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>Дубликат обращения – обращение, представляющее собой повторный экземпляр или копию одного и того же обращения от одного и того же заявителя.</w:t>
      </w:r>
    </w:p>
    <w:p w:rsidR="00403C2F" w:rsidRPr="008944CE" w:rsidRDefault="00403C2F" w:rsidP="00403C2F">
      <w:pPr>
        <w:pStyle w:val="2"/>
        <w:shd w:val="clear" w:color="auto" w:fill="auto"/>
        <w:ind w:left="20" w:firstLine="689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>Анонимное обращение – обращение, в котором отсутствуют фамилия, имя и отчество (последнее – при наличии), либо фамилия и инициалы гражданина или адрес, по которому должен быть направлен ответ.</w:t>
      </w:r>
    </w:p>
    <w:p w:rsidR="00403C2F" w:rsidRPr="006A4877" w:rsidRDefault="00403C2F" w:rsidP="00403C2F">
      <w:pPr>
        <w:pStyle w:val="2"/>
        <w:shd w:val="clear" w:color="auto" w:fill="auto"/>
        <w:tabs>
          <w:tab w:val="right" w:pos="6850"/>
          <w:tab w:val="right" w:pos="9337"/>
        </w:tabs>
        <w:ind w:left="20" w:right="20" w:firstLine="689"/>
        <w:jc w:val="both"/>
        <w:rPr>
          <w:sz w:val="28"/>
          <w:szCs w:val="28"/>
        </w:rPr>
      </w:pPr>
      <w:r w:rsidRPr="008D7778">
        <w:rPr>
          <w:sz w:val="28"/>
          <w:szCs w:val="28"/>
        </w:rPr>
        <w:t xml:space="preserve">Должностное лицо –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(далее – </w:t>
      </w:r>
      <w:r>
        <w:rPr>
          <w:sz w:val="28"/>
          <w:szCs w:val="28"/>
        </w:rPr>
        <w:t>должностное лицо</w:t>
      </w:r>
      <w:r w:rsidRPr="008D7778">
        <w:rPr>
          <w:sz w:val="28"/>
          <w:szCs w:val="28"/>
        </w:rPr>
        <w:t>)</w:t>
      </w:r>
      <w:r w:rsidRPr="006A4877">
        <w:rPr>
          <w:sz w:val="28"/>
          <w:szCs w:val="28"/>
        </w:rPr>
        <w:t>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084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настоящим</w:t>
      </w:r>
      <w:r w:rsidRPr="006A4877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6A4877">
        <w:rPr>
          <w:sz w:val="28"/>
          <w:szCs w:val="28"/>
        </w:rPr>
        <w:t>оложением осуществляется рассмотрение обращений граждан Российской Федерации, иностранных граждан и лиц без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гражданства, за исключением случаев, установленных законодательством Российской Федерации, международными договорами Российской Федерации, а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также рассмотрение обращений объединений граждан и юридических лиц</w:t>
      </w:r>
      <w:r>
        <w:rPr>
          <w:sz w:val="28"/>
          <w:szCs w:val="28"/>
        </w:rPr>
        <w:t>.</w:t>
      </w:r>
      <w:r w:rsidRPr="006A4877">
        <w:rPr>
          <w:sz w:val="28"/>
          <w:szCs w:val="28"/>
        </w:rPr>
        <w:t xml:space="preserve"> 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084"/>
        </w:tabs>
        <w:ind w:left="20" w:right="2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Министерство социальной политики Свердловской области (далее – Министерство) обеспечивает рассмотрение </w:t>
      </w:r>
      <w:r w:rsidRPr="006A4877">
        <w:rPr>
          <w:sz w:val="28"/>
          <w:szCs w:val="28"/>
        </w:rPr>
        <w:t>обращений.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084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Организационное и документационное обеспечение возлагается на организационно-аналитический отдел Министерства.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084"/>
        </w:tabs>
        <w:ind w:lef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Результат рассмотрения обращений:</w:t>
      </w:r>
    </w:p>
    <w:p w:rsidR="00403C2F" w:rsidRPr="006A4877" w:rsidRDefault="00403C2F" w:rsidP="00403C2F">
      <w:pPr>
        <w:pStyle w:val="2"/>
        <w:numPr>
          <w:ilvl w:val="0"/>
          <w:numId w:val="2"/>
        </w:numPr>
        <w:shd w:val="clear" w:color="auto" w:fill="auto"/>
        <w:tabs>
          <w:tab w:val="left" w:pos="1084"/>
        </w:tabs>
        <w:ind w:lef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ответ на поставленные в обращении вопросы;</w:t>
      </w:r>
    </w:p>
    <w:p w:rsidR="00403C2F" w:rsidRPr="006A4877" w:rsidRDefault="00403C2F" w:rsidP="00403C2F">
      <w:pPr>
        <w:pStyle w:val="2"/>
        <w:numPr>
          <w:ilvl w:val="0"/>
          <w:numId w:val="2"/>
        </w:numPr>
        <w:shd w:val="clear" w:color="auto" w:fill="auto"/>
        <w:tabs>
          <w:tab w:val="left" w:pos="1084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уведомление о переадресации обращения в соответствующие органы или</w:t>
      </w:r>
      <w:r>
        <w:rPr>
          <w:sz w:val="28"/>
          <w:szCs w:val="28"/>
        </w:rPr>
        <w:t> </w:t>
      </w:r>
      <w:r w:rsidRPr="00E422E0">
        <w:rPr>
          <w:sz w:val="28"/>
          <w:szCs w:val="28"/>
        </w:rPr>
        <w:t>должностным лицам</w:t>
      </w:r>
      <w:r w:rsidRPr="006A4877">
        <w:rPr>
          <w:sz w:val="28"/>
          <w:szCs w:val="28"/>
        </w:rPr>
        <w:t>, в компетенцию которых входит решение поставленных в обращении вопросов;</w:t>
      </w:r>
    </w:p>
    <w:p w:rsidR="00403C2F" w:rsidRPr="00E422E0" w:rsidRDefault="00403C2F" w:rsidP="00403C2F">
      <w:pPr>
        <w:pStyle w:val="30"/>
        <w:numPr>
          <w:ilvl w:val="0"/>
          <w:numId w:val="2"/>
        </w:numPr>
        <w:shd w:val="clear" w:color="auto" w:fill="auto"/>
        <w:tabs>
          <w:tab w:val="left" w:pos="1084"/>
        </w:tabs>
        <w:ind w:left="20" w:right="20" w:firstLine="720"/>
        <w:rPr>
          <w:color w:val="000000" w:themeColor="text1"/>
          <w:sz w:val="28"/>
          <w:szCs w:val="28"/>
        </w:rPr>
      </w:pPr>
      <w:r w:rsidRPr="006A4877">
        <w:rPr>
          <w:rStyle w:val="31"/>
          <w:sz w:val="28"/>
          <w:szCs w:val="28"/>
        </w:rPr>
        <w:t>оставление обращения без ответа по существу поставленных в нем вопросов</w:t>
      </w:r>
      <w:r>
        <w:rPr>
          <w:rStyle w:val="31"/>
          <w:color w:val="FF0000"/>
          <w:sz w:val="28"/>
          <w:szCs w:val="28"/>
        </w:rPr>
        <w:t xml:space="preserve"> </w:t>
      </w:r>
      <w:r w:rsidRPr="00E422E0">
        <w:rPr>
          <w:rStyle w:val="31"/>
          <w:color w:val="000000" w:themeColor="text1"/>
          <w:sz w:val="28"/>
          <w:szCs w:val="28"/>
        </w:rPr>
        <w:t xml:space="preserve">в случаях, </w:t>
      </w:r>
      <w:r w:rsidRPr="00E422E0">
        <w:rPr>
          <w:i w:val="0"/>
          <w:iCs w:val="0"/>
          <w:color w:val="000000" w:themeColor="text1"/>
          <w:sz w:val="28"/>
          <w:szCs w:val="28"/>
        </w:rPr>
        <w:t>установленных законодательством Российской Федерации</w:t>
      </w:r>
      <w:r w:rsidRPr="00E422E0">
        <w:rPr>
          <w:color w:val="000000" w:themeColor="text1"/>
          <w:sz w:val="28"/>
          <w:szCs w:val="28"/>
        </w:rPr>
        <w:t>.</w:t>
      </w:r>
    </w:p>
    <w:p w:rsidR="00403C2F" w:rsidRPr="00E422E0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084"/>
        </w:tabs>
        <w:ind w:left="20" w:firstLine="720"/>
        <w:jc w:val="both"/>
        <w:rPr>
          <w:color w:val="000000" w:themeColor="text1"/>
          <w:sz w:val="28"/>
          <w:szCs w:val="28"/>
        </w:rPr>
      </w:pPr>
      <w:r w:rsidRPr="00E422E0">
        <w:rPr>
          <w:color w:val="000000" w:themeColor="text1"/>
          <w:sz w:val="28"/>
          <w:szCs w:val="28"/>
        </w:rPr>
        <w:t>Сроки рассмотрения обращений:</w:t>
      </w:r>
    </w:p>
    <w:p w:rsidR="00403C2F" w:rsidRPr="008944CE" w:rsidRDefault="00403C2F" w:rsidP="00403C2F">
      <w:pPr>
        <w:pStyle w:val="2"/>
        <w:shd w:val="clear" w:color="auto" w:fill="auto"/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E422E0">
        <w:rPr>
          <w:sz w:val="28"/>
          <w:szCs w:val="28"/>
        </w:rPr>
        <w:t>обращение, поступившее в Министерство или должностному лицу Министерства в</w:t>
      </w:r>
      <w:r w:rsidRPr="006A4877">
        <w:rPr>
          <w:sz w:val="28"/>
          <w:szCs w:val="28"/>
        </w:rPr>
        <w:t xml:space="preserve"> соответствии с их компетенцией, рассматривается в течение </w:t>
      </w:r>
      <w:r w:rsidRPr="008944CE">
        <w:rPr>
          <w:color w:val="000000" w:themeColor="text1"/>
          <w:sz w:val="28"/>
          <w:szCs w:val="28"/>
        </w:rPr>
        <w:t>30 дней со дня регистрации;</w:t>
      </w:r>
    </w:p>
    <w:p w:rsidR="00403C2F" w:rsidRPr="00E422E0" w:rsidRDefault="00403C2F" w:rsidP="00403C2F">
      <w:pPr>
        <w:pStyle w:val="2"/>
        <w:shd w:val="clear" w:color="auto" w:fill="auto"/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955F20">
        <w:rPr>
          <w:color w:val="000000" w:themeColor="text1"/>
          <w:sz w:val="28"/>
          <w:szCs w:val="28"/>
        </w:rPr>
        <w:t>в исключительных случаях, требующих для решения вопросов, поставленных в письменном обращении, проведения специальной проверки, истребования дополнительных материалов, принятия других мер, а также в случае направления запроса о представлении информации, необходимой для рассмотрения письменного обращения, в иной орган или должностному лицу,</w:t>
      </w:r>
      <w:r w:rsidRPr="008944CE">
        <w:rPr>
          <w:color w:val="000000" w:themeColor="text1"/>
          <w:sz w:val="28"/>
          <w:szCs w:val="28"/>
        </w:rPr>
        <w:t xml:space="preserve"> </w:t>
      </w:r>
      <w:r w:rsidRPr="00AD412C">
        <w:rPr>
          <w:color w:val="000000" w:themeColor="text1"/>
          <w:sz w:val="28"/>
          <w:szCs w:val="28"/>
        </w:rPr>
        <w:t xml:space="preserve">Министр социальной политики Свердловской области (далее – Министр) </w:t>
      </w:r>
      <w:r w:rsidRPr="00E422E0">
        <w:rPr>
          <w:color w:val="000000" w:themeColor="text1"/>
          <w:sz w:val="28"/>
          <w:szCs w:val="28"/>
        </w:rPr>
        <w:t>вправе продлить срок рассмотрения обращения не более чем на 30 дней, уведомив о продлении срока его рассмотрения гражданина, направившего обращение;</w:t>
      </w:r>
    </w:p>
    <w:p w:rsidR="00403C2F" w:rsidRPr="00E422E0" w:rsidRDefault="00403C2F" w:rsidP="00403C2F">
      <w:pPr>
        <w:pStyle w:val="2"/>
        <w:shd w:val="clear" w:color="auto" w:fill="auto"/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E422E0">
        <w:rPr>
          <w:color w:val="000000" w:themeColor="text1"/>
          <w:sz w:val="28"/>
          <w:szCs w:val="28"/>
        </w:rPr>
        <w:lastRenderedPageBreak/>
        <w:t xml:space="preserve">обращения, направленные федеральными органами государственной власти или должностными лицами Губернатору Свердловской области или в Правительство Свердловской области с контролем исполнения, рассматриваются в сроки, установленные данными федеральными органами государственной власти или должностными лицами, либо в сроки, установленные Губернатором Свердловской области или его заместителями. </w:t>
      </w:r>
    </w:p>
    <w:p w:rsidR="00403C2F" w:rsidRPr="00E422E0" w:rsidRDefault="00403C2F" w:rsidP="00403C2F">
      <w:pPr>
        <w:pStyle w:val="2"/>
        <w:shd w:val="clear" w:color="auto" w:fill="auto"/>
        <w:ind w:left="20" w:right="20" w:firstLine="720"/>
        <w:jc w:val="both"/>
        <w:rPr>
          <w:sz w:val="28"/>
          <w:szCs w:val="28"/>
        </w:rPr>
      </w:pPr>
      <w:r w:rsidRPr="00E422E0">
        <w:rPr>
          <w:sz w:val="28"/>
          <w:szCs w:val="28"/>
        </w:rPr>
        <w:t>В случае принятия решения об оставлении обращения без ответа по существу поставленных в нем вопросов в соответствии с пунктом 12 настоящего положения гражданин, направивший обращение, уведомляется об этом в установленном порядке ответственным исполнителем Министерства. Максимальный срок подготовки и отправки уведомления – 7 дней со дня регистрации обращения.</w:t>
      </w:r>
    </w:p>
    <w:p w:rsidR="00403C2F" w:rsidRPr="00E422E0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93"/>
        </w:tabs>
        <w:ind w:left="20" w:right="20" w:firstLine="720"/>
        <w:jc w:val="both"/>
        <w:rPr>
          <w:sz w:val="28"/>
          <w:szCs w:val="28"/>
        </w:rPr>
      </w:pPr>
      <w:r w:rsidRPr="00E422E0">
        <w:rPr>
          <w:sz w:val="28"/>
          <w:szCs w:val="28"/>
        </w:rPr>
        <w:t xml:space="preserve">Ответственность за объективное, всестороннее и своевременное рассмотрение обращений и предоставление в организационно-аналитический отдел подписанных </w:t>
      </w:r>
      <w:r w:rsidRPr="00AD412C">
        <w:rPr>
          <w:sz w:val="28"/>
          <w:szCs w:val="28"/>
        </w:rPr>
        <w:t>Министром или его заместителями ответов</w:t>
      </w:r>
      <w:r w:rsidRPr="00E422E0">
        <w:rPr>
          <w:sz w:val="28"/>
          <w:szCs w:val="28"/>
        </w:rPr>
        <w:t xml:space="preserve"> на обращения возлагается на руководителей структурных подразделений Министерства.</w:t>
      </w:r>
    </w:p>
    <w:p w:rsidR="00403C2F" w:rsidRPr="00E422E0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87"/>
        </w:tabs>
        <w:ind w:left="20" w:right="40" w:firstLine="689"/>
        <w:jc w:val="both"/>
        <w:rPr>
          <w:sz w:val="28"/>
          <w:szCs w:val="28"/>
        </w:rPr>
      </w:pPr>
      <w:r w:rsidRPr="00E422E0">
        <w:rPr>
          <w:sz w:val="28"/>
          <w:szCs w:val="28"/>
        </w:rPr>
        <w:t>Основанием для рассмотрения обращения является направленное в Министерство в письменной форме или в форме электронного документа, а также представленное в ходе личного приема обращение гражданина.</w:t>
      </w:r>
    </w:p>
    <w:p w:rsidR="00403C2F" w:rsidRPr="00E422E0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87"/>
        </w:tabs>
        <w:ind w:left="20" w:firstLine="689"/>
        <w:jc w:val="both"/>
        <w:rPr>
          <w:sz w:val="28"/>
          <w:szCs w:val="28"/>
        </w:rPr>
      </w:pPr>
      <w:r w:rsidRPr="00E422E0">
        <w:rPr>
          <w:sz w:val="28"/>
          <w:szCs w:val="28"/>
        </w:rPr>
        <w:t>Требования к письменному обращению:</w:t>
      </w:r>
    </w:p>
    <w:p w:rsidR="00403C2F" w:rsidRPr="00E422E0" w:rsidRDefault="00403C2F" w:rsidP="00403C2F">
      <w:pPr>
        <w:pStyle w:val="2"/>
        <w:numPr>
          <w:ilvl w:val="0"/>
          <w:numId w:val="3"/>
        </w:numPr>
        <w:shd w:val="clear" w:color="auto" w:fill="auto"/>
        <w:tabs>
          <w:tab w:val="left" w:pos="987"/>
        </w:tabs>
        <w:ind w:left="20" w:right="40" w:firstLine="689"/>
        <w:jc w:val="both"/>
        <w:rPr>
          <w:sz w:val="28"/>
          <w:szCs w:val="28"/>
        </w:rPr>
      </w:pPr>
      <w:r w:rsidRPr="00E422E0">
        <w:rPr>
          <w:sz w:val="28"/>
          <w:szCs w:val="28"/>
        </w:rPr>
        <w:t>гражданин в своем письменном обращении в обязательном порядке указывает наименование государственного органа, в который направляет письменное обращение, либо фамилию, имя, отчество соответствующего должностного лица, либо должность соответствующего лица, а также свои фамилию, имя, отчество (последнее – при наличии), почтовый или электронный адрес, по которому должны быть направлены ответ, уведомление о переадресации обращения, излагает суть предложения, заявления или жалобы, ставит личную подпись и дату;</w:t>
      </w:r>
    </w:p>
    <w:p w:rsidR="00403C2F" w:rsidRPr="00E422E0" w:rsidRDefault="00403C2F" w:rsidP="00403C2F">
      <w:pPr>
        <w:pStyle w:val="2"/>
        <w:numPr>
          <w:ilvl w:val="0"/>
          <w:numId w:val="3"/>
        </w:numPr>
        <w:shd w:val="clear" w:color="auto" w:fill="auto"/>
        <w:tabs>
          <w:tab w:val="left" w:pos="987"/>
        </w:tabs>
        <w:ind w:left="20" w:right="40" w:firstLine="689"/>
        <w:jc w:val="both"/>
        <w:rPr>
          <w:sz w:val="28"/>
          <w:szCs w:val="28"/>
        </w:rPr>
      </w:pPr>
      <w:r w:rsidRPr="00E422E0">
        <w:rPr>
          <w:sz w:val="28"/>
          <w:szCs w:val="28"/>
        </w:rPr>
        <w:t>в случае необходимости в подтверждение своих доводов гражданин прилагает к письменному обращению документы и материалы либо их копии;</w:t>
      </w:r>
    </w:p>
    <w:p w:rsidR="00403C2F" w:rsidRPr="00E422E0" w:rsidRDefault="00403C2F" w:rsidP="00403C2F">
      <w:pPr>
        <w:pStyle w:val="2"/>
        <w:shd w:val="clear" w:color="auto" w:fill="auto"/>
        <w:ind w:left="20" w:right="40" w:firstLine="689"/>
        <w:jc w:val="both"/>
        <w:rPr>
          <w:sz w:val="28"/>
          <w:szCs w:val="28"/>
        </w:rPr>
      </w:pPr>
      <w:r w:rsidRPr="00E422E0">
        <w:rPr>
          <w:sz w:val="28"/>
          <w:szCs w:val="28"/>
        </w:rPr>
        <w:t>3) обращение, поступившее в государственный орган или должностному лицу в форме электронного документа, подлежит рассмотрению в порядке, установленном Федеральным законом от 2 мая 2006 года № 59-ФЗ «О порядке рассмотрения обращений граждан Российской Федерации». В обращении гражданин в обязательном порядке указывает свои фамилию, имя, отчество (последнее – при 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 Гражданин вправе приложить к такому обращению необходимые документы и материалы в электронной форме либо направить указанные документы и материалы или их копии в письменной форме.</w:t>
      </w:r>
    </w:p>
    <w:p w:rsidR="00403C2F" w:rsidRPr="00E422E0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87"/>
        </w:tabs>
        <w:ind w:left="20" w:firstLine="689"/>
        <w:jc w:val="both"/>
        <w:rPr>
          <w:sz w:val="28"/>
          <w:szCs w:val="28"/>
        </w:rPr>
      </w:pPr>
      <w:r w:rsidRPr="00E422E0">
        <w:rPr>
          <w:sz w:val="28"/>
          <w:szCs w:val="28"/>
        </w:rPr>
        <w:t>Требования к устному обращению:</w:t>
      </w:r>
    </w:p>
    <w:p w:rsidR="00403C2F" w:rsidRPr="006A4877" w:rsidRDefault="00403C2F" w:rsidP="00403C2F">
      <w:pPr>
        <w:pStyle w:val="2"/>
        <w:numPr>
          <w:ilvl w:val="0"/>
          <w:numId w:val="4"/>
        </w:numPr>
        <w:shd w:val="clear" w:color="auto" w:fill="auto"/>
        <w:tabs>
          <w:tab w:val="left" w:pos="987"/>
        </w:tabs>
        <w:ind w:left="20" w:right="4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гражданин при записи на личный прием с устным обращением указывает наименование государственного органа либо фамилию соответствующего </w:t>
      </w:r>
      <w:r w:rsidRPr="00AD412C">
        <w:rPr>
          <w:sz w:val="28"/>
          <w:szCs w:val="28"/>
        </w:rPr>
        <w:t>должностного лица Министерства</w:t>
      </w:r>
      <w:r w:rsidRPr="006A4877">
        <w:rPr>
          <w:sz w:val="28"/>
          <w:szCs w:val="28"/>
        </w:rPr>
        <w:t xml:space="preserve">, а также свои фамилию, имя, отчество </w:t>
      </w:r>
      <w:r w:rsidRPr="006A4877">
        <w:rPr>
          <w:sz w:val="28"/>
          <w:szCs w:val="28"/>
        </w:rPr>
        <w:lastRenderedPageBreak/>
        <w:t xml:space="preserve">(последнее </w:t>
      </w:r>
      <w:r>
        <w:rPr>
          <w:sz w:val="28"/>
          <w:szCs w:val="28"/>
        </w:rPr>
        <w:t>–</w:t>
      </w:r>
      <w:r w:rsidRPr="006A4877">
        <w:rPr>
          <w:sz w:val="28"/>
          <w:szCs w:val="28"/>
        </w:rPr>
        <w:t xml:space="preserve"> при наличии), почтовый или электронный адрес, </w:t>
      </w:r>
      <w:r>
        <w:rPr>
          <w:sz w:val="28"/>
          <w:szCs w:val="28"/>
        </w:rPr>
        <w:t xml:space="preserve">номер телефона, </w:t>
      </w:r>
      <w:r w:rsidRPr="006A4877">
        <w:rPr>
          <w:sz w:val="28"/>
          <w:szCs w:val="28"/>
        </w:rPr>
        <w:t>кратко излагает суть обращения;</w:t>
      </w:r>
    </w:p>
    <w:p w:rsidR="00403C2F" w:rsidRPr="006A4877" w:rsidRDefault="00403C2F" w:rsidP="00403C2F">
      <w:pPr>
        <w:pStyle w:val="2"/>
        <w:numPr>
          <w:ilvl w:val="0"/>
          <w:numId w:val="4"/>
        </w:numPr>
        <w:shd w:val="clear" w:color="auto" w:fill="auto"/>
        <w:tabs>
          <w:tab w:val="left" w:pos="987"/>
        </w:tabs>
        <w:ind w:left="20" w:right="4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при личном приеме гражданин предъявляет документ, удостоверяющий его личность;</w:t>
      </w:r>
    </w:p>
    <w:p w:rsidR="00403C2F" w:rsidRPr="006A4877" w:rsidRDefault="00403C2F" w:rsidP="00403C2F">
      <w:pPr>
        <w:pStyle w:val="2"/>
        <w:numPr>
          <w:ilvl w:val="0"/>
          <w:numId w:val="4"/>
        </w:numPr>
        <w:shd w:val="clear" w:color="auto" w:fill="auto"/>
        <w:tabs>
          <w:tab w:val="left" w:pos="987"/>
        </w:tabs>
        <w:spacing w:after="236"/>
        <w:ind w:left="20" w:right="4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в случае необходимости в ходе личного приема гражданин вправе представить письменное обращение и в подтверждение своих доводов приложить необходимые документы и материалы либо их копии.</w:t>
      </w:r>
    </w:p>
    <w:p w:rsidR="00403C2F" w:rsidRPr="006A4877" w:rsidRDefault="00403C2F" w:rsidP="00403C2F">
      <w:pPr>
        <w:pStyle w:val="10"/>
        <w:keepNext/>
        <w:keepLines/>
        <w:shd w:val="clear" w:color="auto" w:fill="auto"/>
        <w:spacing w:before="0" w:after="306" w:line="270" w:lineRule="exact"/>
        <w:jc w:val="center"/>
        <w:rPr>
          <w:sz w:val="28"/>
          <w:szCs w:val="28"/>
        </w:rPr>
      </w:pPr>
      <w:bookmarkStart w:id="0" w:name="bookmark0"/>
      <w:r w:rsidRPr="00BA5868">
        <w:rPr>
          <w:sz w:val="28"/>
          <w:szCs w:val="28"/>
        </w:rPr>
        <w:t xml:space="preserve">Глава </w:t>
      </w:r>
      <w:r>
        <w:rPr>
          <w:sz w:val="28"/>
          <w:szCs w:val="28"/>
        </w:rPr>
        <w:t>2</w:t>
      </w:r>
      <w:r w:rsidRPr="00BA586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Порядок рассмотрения отдельных обращений граждан</w:t>
      </w:r>
      <w:bookmarkEnd w:id="0"/>
    </w:p>
    <w:p w:rsidR="00403C2F" w:rsidRPr="00860626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46"/>
          <w:tab w:val="left" w:pos="1134"/>
        </w:tabs>
        <w:ind w:left="20" w:right="20" w:firstLine="689"/>
        <w:jc w:val="both"/>
        <w:rPr>
          <w:sz w:val="28"/>
          <w:szCs w:val="28"/>
        </w:rPr>
      </w:pPr>
      <w:r w:rsidRPr="00860626">
        <w:rPr>
          <w:color w:val="000000" w:themeColor="text1"/>
          <w:sz w:val="28"/>
          <w:szCs w:val="28"/>
        </w:rPr>
        <w:t>В случае, если</w:t>
      </w:r>
      <w:r w:rsidRPr="00860626">
        <w:rPr>
          <w:sz w:val="28"/>
          <w:szCs w:val="28"/>
        </w:rPr>
        <w:t xml:space="preserve"> 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</w:t>
      </w:r>
      <w:r>
        <w:rPr>
          <w:sz w:val="28"/>
          <w:szCs w:val="28"/>
        </w:rPr>
        <w:t>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46"/>
          <w:tab w:val="left" w:pos="1134"/>
        </w:tabs>
        <w:ind w:left="20" w:right="20" w:firstLine="689"/>
        <w:jc w:val="both"/>
        <w:rPr>
          <w:sz w:val="28"/>
          <w:szCs w:val="28"/>
        </w:rPr>
      </w:pPr>
      <w:r w:rsidRPr="00860626">
        <w:rPr>
          <w:sz w:val="28"/>
          <w:szCs w:val="28"/>
        </w:rPr>
        <w:t xml:space="preserve">В случае, </w:t>
      </w:r>
      <w:r>
        <w:rPr>
          <w:sz w:val="28"/>
          <w:szCs w:val="28"/>
        </w:rPr>
        <w:t xml:space="preserve">если </w:t>
      </w:r>
      <w:r w:rsidRPr="006A4877">
        <w:rPr>
          <w:sz w:val="28"/>
          <w:szCs w:val="28"/>
        </w:rPr>
        <w:t>текст письменного обращения не поддается прочтению, ответ на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 xml:space="preserve">обращение </w:t>
      </w:r>
      <w:r>
        <w:rPr>
          <w:sz w:val="28"/>
          <w:szCs w:val="28"/>
        </w:rPr>
        <w:t>не дается,</w:t>
      </w:r>
      <w:r w:rsidRPr="006A4877">
        <w:rPr>
          <w:sz w:val="28"/>
          <w:szCs w:val="28"/>
        </w:rPr>
        <w:t xml:space="preserve"> и оно не подлежит направлению на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 xml:space="preserve">рассмотрение в государственный орган, орган местного самоуправления или должностному лицу в соответствии с их компетенцией, о чем в течение </w:t>
      </w:r>
      <w:r>
        <w:rPr>
          <w:sz w:val="28"/>
          <w:szCs w:val="28"/>
        </w:rPr>
        <w:t>7</w:t>
      </w:r>
      <w:r w:rsidRPr="006A4877">
        <w:rPr>
          <w:sz w:val="28"/>
          <w:szCs w:val="28"/>
        </w:rPr>
        <w:t xml:space="preserve"> дней со дня регистрации обращения сообщается гражданину, направившему обращение, если его фамилия и почтовый адрес поддаются прочтению</w:t>
      </w:r>
      <w:r>
        <w:rPr>
          <w:sz w:val="28"/>
          <w:szCs w:val="28"/>
        </w:rPr>
        <w:t>.</w:t>
      </w:r>
    </w:p>
    <w:p w:rsidR="00403C2F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46"/>
          <w:tab w:val="left" w:pos="1134"/>
        </w:tabs>
        <w:ind w:left="20" w:right="20" w:firstLine="68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Обращение, в котором обжалуется судебное решение</w:t>
      </w:r>
      <w:r w:rsidR="00AF7BC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7 </w:t>
      </w:r>
      <w:r w:rsidRPr="006A4877">
        <w:rPr>
          <w:sz w:val="28"/>
          <w:szCs w:val="28"/>
        </w:rPr>
        <w:t>дней со дня регистрации возвращается гражданину, направившему обращение, с разъяснением порядка обжалования данного судебного решения</w:t>
      </w:r>
      <w:r>
        <w:rPr>
          <w:sz w:val="28"/>
          <w:szCs w:val="28"/>
        </w:rPr>
        <w:t>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46"/>
          <w:tab w:val="left" w:pos="1134"/>
        </w:tabs>
        <w:ind w:left="20" w:right="20" w:firstLine="689"/>
        <w:jc w:val="both"/>
        <w:rPr>
          <w:sz w:val="28"/>
          <w:szCs w:val="28"/>
        </w:rPr>
      </w:pPr>
      <w:r w:rsidRPr="00860626">
        <w:rPr>
          <w:sz w:val="28"/>
          <w:szCs w:val="28"/>
        </w:rPr>
        <w:t>В случае,</w:t>
      </w:r>
      <w:r>
        <w:rPr>
          <w:sz w:val="28"/>
          <w:szCs w:val="28"/>
        </w:rPr>
        <w:t xml:space="preserve"> если в </w:t>
      </w:r>
      <w:r w:rsidRPr="006A4877">
        <w:rPr>
          <w:sz w:val="28"/>
          <w:szCs w:val="28"/>
        </w:rPr>
        <w:t>обращени</w:t>
      </w:r>
      <w:r>
        <w:rPr>
          <w:sz w:val="28"/>
          <w:szCs w:val="28"/>
        </w:rPr>
        <w:t xml:space="preserve">и </w:t>
      </w:r>
      <w:r w:rsidRPr="006A4877">
        <w:rPr>
          <w:sz w:val="28"/>
          <w:szCs w:val="28"/>
        </w:rPr>
        <w:t>содержатся нецензурные либо оскорбительные выражения, угрозы жизни, здоровью и имуществу должностного лица</w:t>
      </w:r>
      <w:r>
        <w:rPr>
          <w:sz w:val="28"/>
          <w:szCs w:val="28"/>
        </w:rPr>
        <w:t xml:space="preserve"> </w:t>
      </w:r>
      <w:r w:rsidRPr="00AD412C">
        <w:rPr>
          <w:sz w:val="28"/>
          <w:szCs w:val="28"/>
        </w:rPr>
        <w:t>Министерства</w:t>
      </w:r>
      <w:r w:rsidRPr="006A4877">
        <w:rPr>
          <w:sz w:val="28"/>
          <w:szCs w:val="28"/>
        </w:rPr>
        <w:t>, а также членов его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 xml:space="preserve">семьи, </w:t>
      </w:r>
      <w:r w:rsidRPr="000F59A6">
        <w:rPr>
          <w:sz w:val="28"/>
          <w:szCs w:val="28"/>
        </w:rPr>
        <w:t xml:space="preserve">должностное лицо Министерства </w:t>
      </w:r>
      <w:r w:rsidRPr="006A4877">
        <w:rPr>
          <w:sz w:val="28"/>
          <w:szCs w:val="28"/>
        </w:rPr>
        <w:t>вправе оставить обращение без ответа по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существу поставленных в нем вопросов и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сообщить гражданину, направившему обращение, о недопу</w:t>
      </w:r>
      <w:r>
        <w:rPr>
          <w:sz w:val="28"/>
          <w:szCs w:val="28"/>
        </w:rPr>
        <w:t>стимости злоупотребления правом.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46"/>
          <w:tab w:val="left" w:pos="1134"/>
        </w:tabs>
        <w:ind w:left="20" w:right="20" w:firstLine="689"/>
        <w:jc w:val="both"/>
        <w:rPr>
          <w:sz w:val="28"/>
          <w:szCs w:val="28"/>
        </w:rPr>
      </w:pPr>
      <w:r w:rsidRPr="00860626">
        <w:rPr>
          <w:sz w:val="28"/>
          <w:szCs w:val="28"/>
        </w:rPr>
        <w:t>В случае,</w:t>
      </w:r>
      <w:r>
        <w:rPr>
          <w:sz w:val="28"/>
          <w:szCs w:val="28"/>
        </w:rPr>
        <w:t xml:space="preserve"> если </w:t>
      </w:r>
      <w:r w:rsidRPr="006A4877">
        <w:rPr>
          <w:sz w:val="28"/>
          <w:szCs w:val="28"/>
        </w:rPr>
        <w:t>в обращении гражданина содержится вопрос, на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который ему неоднократно давались письменные ответы по существу в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связи с ранее направляемыми обращениями, и при этом в обращении не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 xml:space="preserve">приводятся новые доводы или обстоятельства, </w:t>
      </w:r>
      <w:r w:rsidRPr="00AD412C">
        <w:rPr>
          <w:sz w:val="28"/>
          <w:szCs w:val="28"/>
        </w:rPr>
        <w:t>Министр в</w:t>
      </w:r>
      <w:r w:rsidRPr="006A4877">
        <w:rPr>
          <w:sz w:val="28"/>
          <w:szCs w:val="28"/>
        </w:rPr>
        <w:t>праве принять решение о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безосновательности очередного обращения и прекращении переписки с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гражданином по данному вопросу при условии, что указанное обращение и ранее направляемые обращения направлялись в один и тот же государственный орган или одному и тому же должностному лицу. О данном решении уведомляется гражданин, направивший обращение</w:t>
      </w:r>
      <w:r>
        <w:rPr>
          <w:sz w:val="28"/>
          <w:szCs w:val="28"/>
        </w:rPr>
        <w:t>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46"/>
          <w:tab w:val="left" w:pos="1134"/>
        </w:tabs>
        <w:ind w:left="20" w:right="20" w:firstLine="689"/>
        <w:jc w:val="both"/>
        <w:rPr>
          <w:sz w:val="28"/>
          <w:szCs w:val="28"/>
        </w:rPr>
      </w:pPr>
      <w:r w:rsidRPr="00860626">
        <w:rPr>
          <w:sz w:val="28"/>
          <w:szCs w:val="28"/>
        </w:rPr>
        <w:t>В случае,</w:t>
      </w:r>
      <w:r>
        <w:rPr>
          <w:sz w:val="28"/>
          <w:szCs w:val="28"/>
        </w:rPr>
        <w:t xml:space="preserve"> если </w:t>
      </w:r>
      <w:r w:rsidRPr="006A4877">
        <w:rPr>
          <w:sz w:val="28"/>
          <w:szCs w:val="28"/>
        </w:rPr>
        <w:t>ответ по существу поставленного в обращении вопроса не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может быть дан без разглашения сведений, составляющих государственную или иную охраняемую федеральным законом тайну, гражданину, направившему обращение, сообщается о невозможности дать ответ по существу поставленного в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нем вопроса в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связи с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недопустимостью разглашения указанных сведений</w:t>
      </w:r>
      <w:r>
        <w:rPr>
          <w:sz w:val="28"/>
          <w:szCs w:val="28"/>
        </w:rPr>
        <w:t>.</w:t>
      </w:r>
    </w:p>
    <w:p w:rsidR="00403C2F" w:rsidRPr="008944CE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46"/>
          <w:tab w:val="left" w:pos="1134"/>
        </w:tabs>
        <w:ind w:left="20" w:right="20" w:firstLine="689"/>
        <w:jc w:val="both"/>
        <w:rPr>
          <w:sz w:val="28"/>
          <w:szCs w:val="28"/>
        </w:rPr>
      </w:pPr>
      <w:r w:rsidRPr="00860626">
        <w:rPr>
          <w:color w:val="000000" w:themeColor="text1"/>
          <w:sz w:val="28"/>
          <w:szCs w:val="28"/>
        </w:rPr>
        <w:t>В случае,</w:t>
      </w:r>
      <w:r>
        <w:rPr>
          <w:color w:val="000000" w:themeColor="text1"/>
          <w:sz w:val="28"/>
          <w:szCs w:val="28"/>
        </w:rPr>
        <w:t xml:space="preserve"> если </w:t>
      </w:r>
      <w:r w:rsidRPr="008944CE">
        <w:rPr>
          <w:color w:val="000000" w:themeColor="text1"/>
          <w:sz w:val="28"/>
          <w:szCs w:val="28"/>
        </w:rPr>
        <w:t xml:space="preserve">в Министерство одновременно поступили основное обращение и его дубликат либо дубликат поступил до окончания рассмотрения основного обращения, дается единый ответ. Если дубликат поступил после </w:t>
      </w:r>
      <w:r w:rsidRPr="008944CE">
        <w:rPr>
          <w:color w:val="000000" w:themeColor="text1"/>
          <w:sz w:val="28"/>
          <w:szCs w:val="28"/>
        </w:rPr>
        <w:lastRenderedPageBreak/>
        <w:t xml:space="preserve">рассмотрения основного обращения, то </w:t>
      </w:r>
      <w:r>
        <w:rPr>
          <w:color w:val="000000" w:themeColor="text1"/>
          <w:sz w:val="28"/>
          <w:szCs w:val="28"/>
        </w:rPr>
        <w:t>гражданину</w:t>
      </w:r>
      <w:r w:rsidRPr="008944CE">
        <w:rPr>
          <w:color w:val="000000" w:themeColor="text1"/>
          <w:sz w:val="28"/>
          <w:szCs w:val="28"/>
        </w:rPr>
        <w:t xml:space="preserve"> не</w:t>
      </w:r>
      <w:r>
        <w:rPr>
          <w:color w:val="000000" w:themeColor="text1"/>
          <w:sz w:val="28"/>
          <w:szCs w:val="28"/>
        </w:rPr>
        <w:t xml:space="preserve"> </w:t>
      </w:r>
      <w:r w:rsidRPr="008944CE">
        <w:rPr>
          <w:color w:val="000000" w:themeColor="text1"/>
          <w:sz w:val="28"/>
          <w:szCs w:val="28"/>
        </w:rPr>
        <w:t xml:space="preserve">позднее 10-дневного срока с момента регистрации дубликата ответ на него </w:t>
      </w:r>
      <w:r w:rsidRPr="008944CE">
        <w:rPr>
          <w:sz w:val="28"/>
          <w:szCs w:val="28"/>
        </w:rPr>
        <w:t>направляется со ссылкой на дату и исходящий номер отправленного ответа на основное обращение. Копия ответа направляется в случае прямого указания заявителя о его неполучении</w:t>
      </w:r>
      <w:r>
        <w:rPr>
          <w:sz w:val="28"/>
          <w:szCs w:val="28"/>
        </w:rPr>
        <w:t>.</w:t>
      </w:r>
    </w:p>
    <w:p w:rsidR="00403C2F" w:rsidRPr="008944CE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46"/>
          <w:tab w:val="left" w:pos="1134"/>
        </w:tabs>
        <w:ind w:left="20" w:right="20" w:firstLine="689"/>
        <w:jc w:val="both"/>
        <w:rPr>
          <w:sz w:val="28"/>
          <w:szCs w:val="28"/>
        </w:rPr>
      </w:pPr>
      <w:r w:rsidRPr="00860626">
        <w:rPr>
          <w:sz w:val="28"/>
          <w:szCs w:val="28"/>
        </w:rPr>
        <w:t>В случае,</w:t>
      </w:r>
      <w:r>
        <w:rPr>
          <w:sz w:val="28"/>
          <w:szCs w:val="28"/>
        </w:rPr>
        <w:t xml:space="preserve"> если </w:t>
      </w:r>
      <w:r w:rsidRPr="008944CE">
        <w:rPr>
          <w:sz w:val="28"/>
          <w:szCs w:val="28"/>
        </w:rPr>
        <w:t>в обращении содержатся сведения о</w:t>
      </w:r>
      <w:r>
        <w:rPr>
          <w:sz w:val="28"/>
          <w:szCs w:val="28"/>
        </w:rPr>
        <w:t> </w:t>
      </w:r>
      <w:r w:rsidRPr="008944CE">
        <w:rPr>
          <w:sz w:val="28"/>
          <w:szCs w:val="28"/>
        </w:rPr>
        <w:t>подготавливаемом, совершаемом или совершенном противоправном деянии, а также о лице, его подготавливающем, совершающем или</w:t>
      </w:r>
      <w:r>
        <w:rPr>
          <w:sz w:val="28"/>
          <w:szCs w:val="28"/>
        </w:rPr>
        <w:t xml:space="preserve"> </w:t>
      </w:r>
      <w:r w:rsidRPr="008944CE">
        <w:rPr>
          <w:sz w:val="28"/>
          <w:szCs w:val="28"/>
        </w:rPr>
        <w:t>совершившем, обращение подлежит направлению в</w:t>
      </w:r>
      <w:r>
        <w:rPr>
          <w:sz w:val="28"/>
          <w:szCs w:val="28"/>
        </w:rPr>
        <w:t xml:space="preserve"> </w:t>
      </w:r>
      <w:r w:rsidRPr="008944CE">
        <w:rPr>
          <w:sz w:val="28"/>
          <w:szCs w:val="28"/>
        </w:rPr>
        <w:t>государственный орган в</w:t>
      </w:r>
      <w:r>
        <w:rPr>
          <w:sz w:val="28"/>
          <w:szCs w:val="28"/>
        </w:rPr>
        <w:t xml:space="preserve"> </w:t>
      </w:r>
      <w:r w:rsidRPr="008944CE">
        <w:rPr>
          <w:sz w:val="28"/>
          <w:szCs w:val="28"/>
        </w:rPr>
        <w:t>соответствии с его компетенцией</w:t>
      </w:r>
      <w:r>
        <w:rPr>
          <w:sz w:val="28"/>
          <w:szCs w:val="28"/>
        </w:rPr>
        <w:t>.</w:t>
      </w:r>
    </w:p>
    <w:p w:rsidR="00403C2F" w:rsidRPr="00B119E1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46"/>
          <w:tab w:val="left" w:pos="1134"/>
        </w:tabs>
        <w:ind w:left="20" w:right="20" w:firstLine="689"/>
        <w:jc w:val="both"/>
        <w:rPr>
          <w:sz w:val="28"/>
          <w:szCs w:val="28"/>
        </w:rPr>
      </w:pPr>
      <w:r w:rsidRPr="00860626">
        <w:rPr>
          <w:sz w:val="28"/>
          <w:szCs w:val="28"/>
        </w:rPr>
        <w:t>В случае,</w:t>
      </w:r>
      <w:r>
        <w:rPr>
          <w:sz w:val="28"/>
          <w:szCs w:val="28"/>
        </w:rPr>
        <w:t xml:space="preserve"> если </w:t>
      </w:r>
      <w:r w:rsidRPr="00B119E1">
        <w:rPr>
          <w:sz w:val="28"/>
          <w:szCs w:val="28"/>
        </w:rPr>
        <w:t>в обращении содержится информация о фактах возможных нарушений законодательства Российской Федерации в сфере миграции, обращение подлежит направлению в течение 5 дней со дня регистрации в территориальный орган федерального органа исполнительной власти, осуществляющего правоприменительные функции, функции по</w:t>
      </w:r>
      <w:r>
        <w:rPr>
          <w:sz w:val="28"/>
          <w:szCs w:val="28"/>
        </w:rPr>
        <w:t xml:space="preserve"> </w:t>
      </w:r>
      <w:r w:rsidRPr="00B119E1">
        <w:rPr>
          <w:sz w:val="28"/>
          <w:szCs w:val="28"/>
        </w:rPr>
        <w:t>контролю, надзору и оказанию государственных услуг в сфере миграции, и</w:t>
      </w:r>
      <w:r>
        <w:rPr>
          <w:sz w:val="28"/>
          <w:szCs w:val="28"/>
        </w:rPr>
        <w:t xml:space="preserve"> </w:t>
      </w:r>
      <w:r w:rsidRPr="00B119E1">
        <w:rPr>
          <w:color w:val="000000" w:themeColor="text1"/>
          <w:sz w:val="28"/>
          <w:szCs w:val="28"/>
        </w:rPr>
        <w:t>Губернатору</w:t>
      </w:r>
      <w:r w:rsidRPr="00B119E1">
        <w:rPr>
          <w:sz w:val="28"/>
          <w:szCs w:val="28"/>
        </w:rPr>
        <w:t xml:space="preserve"> Свердловской области с уведомлением гражданина, направившего обращение, о переадресации его обращения, за исключением случая, указанного в </w:t>
      </w:r>
      <w:r>
        <w:rPr>
          <w:sz w:val="28"/>
          <w:szCs w:val="28"/>
        </w:rPr>
        <w:t>пункте</w:t>
      </w:r>
      <w:r w:rsidRPr="00B119E1">
        <w:rPr>
          <w:sz w:val="28"/>
          <w:szCs w:val="28"/>
        </w:rPr>
        <w:t xml:space="preserve"> 1</w:t>
      </w:r>
      <w:r>
        <w:rPr>
          <w:sz w:val="28"/>
          <w:szCs w:val="28"/>
        </w:rPr>
        <w:t>2</w:t>
      </w:r>
      <w:r w:rsidRPr="00B119E1">
        <w:rPr>
          <w:sz w:val="28"/>
          <w:szCs w:val="28"/>
        </w:rPr>
        <w:t xml:space="preserve"> настоящего положения.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46"/>
          <w:tab w:val="left" w:pos="1134"/>
        </w:tabs>
        <w:spacing w:after="282"/>
        <w:ind w:left="20" w:right="2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В случае если причины, по которым ответ по существу поставленных в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обращении вопросов не мог быть дан, в последующем были устранены, гражданин вправе вновь направить обращение в Министерство или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соответствующему должностному лицу.</w:t>
      </w:r>
    </w:p>
    <w:p w:rsidR="00403C2F" w:rsidRDefault="00403C2F" w:rsidP="00403C2F">
      <w:pPr>
        <w:pStyle w:val="10"/>
        <w:keepNext/>
        <w:keepLines/>
        <w:shd w:val="clear" w:color="auto" w:fill="auto"/>
        <w:spacing w:before="0" w:after="0" w:line="240" w:lineRule="auto"/>
        <w:ind w:right="1"/>
        <w:jc w:val="center"/>
        <w:rPr>
          <w:color w:val="000000" w:themeColor="text1"/>
          <w:sz w:val="28"/>
          <w:szCs w:val="28"/>
        </w:rPr>
      </w:pPr>
      <w:bookmarkStart w:id="1" w:name="bookmark1"/>
      <w:r>
        <w:rPr>
          <w:color w:val="000000" w:themeColor="text1"/>
          <w:sz w:val="28"/>
          <w:szCs w:val="28"/>
        </w:rPr>
        <w:t>Глава 3</w:t>
      </w:r>
      <w:r w:rsidRPr="00BA5868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 xml:space="preserve"> </w:t>
      </w:r>
      <w:r w:rsidRPr="00683339">
        <w:rPr>
          <w:color w:val="000000" w:themeColor="text1"/>
          <w:sz w:val="28"/>
          <w:szCs w:val="28"/>
        </w:rPr>
        <w:t>Особенности межведомственного</w:t>
      </w:r>
      <w:r>
        <w:rPr>
          <w:color w:val="000000" w:themeColor="text1"/>
          <w:sz w:val="28"/>
          <w:szCs w:val="28"/>
        </w:rPr>
        <w:t xml:space="preserve"> </w:t>
      </w:r>
      <w:r w:rsidRPr="00683339">
        <w:rPr>
          <w:color w:val="000000" w:themeColor="text1"/>
          <w:sz w:val="28"/>
          <w:szCs w:val="28"/>
        </w:rPr>
        <w:t>взаимодействия</w:t>
      </w:r>
      <w:r>
        <w:rPr>
          <w:color w:val="000000" w:themeColor="text1"/>
          <w:sz w:val="28"/>
          <w:szCs w:val="28"/>
        </w:rPr>
        <w:t xml:space="preserve"> </w:t>
      </w:r>
      <w:bookmarkEnd w:id="1"/>
    </w:p>
    <w:p w:rsidR="00403C2F" w:rsidRPr="00683339" w:rsidRDefault="00403C2F" w:rsidP="00403C2F">
      <w:pPr>
        <w:pStyle w:val="10"/>
        <w:keepNext/>
        <w:keepLines/>
        <w:shd w:val="clear" w:color="auto" w:fill="auto"/>
        <w:spacing w:before="0" w:after="0" w:line="240" w:lineRule="auto"/>
        <w:ind w:right="1"/>
        <w:jc w:val="center"/>
        <w:rPr>
          <w:color w:val="000000" w:themeColor="text1"/>
          <w:sz w:val="28"/>
          <w:szCs w:val="28"/>
        </w:rPr>
      </w:pPr>
      <w:r w:rsidRPr="00683339">
        <w:rPr>
          <w:color w:val="000000" w:themeColor="text1"/>
          <w:sz w:val="28"/>
          <w:szCs w:val="28"/>
        </w:rPr>
        <w:t>при рассмотрении обращений граждан</w:t>
      </w:r>
    </w:p>
    <w:p w:rsidR="00403C2F" w:rsidRPr="006A4877" w:rsidRDefault="00403C2F" w:rsidP="00403C2F">
      <w:pPr>
        <w:pStyle w:val="10"/>
        <w:keepNext/>
        <w:keepLines/>
        <w:shd w:val="clear" w:color="auto" w:fill="auto"/>
        <w:spacing w:before="0" w:after="0" w:line="240" w:lineRule="auto"/>
        <w:ind w:left="1077" w:right="941" w:firstLine="57"/>
        <w:jc w:val="center"/>
        <w:rPr>
          <w:sz w:val="28"/>
          <w:szCs w:val="28"/>
        </w:rPr>
      </w:pPr>
    </w:p>
    <w:p w:rsidR="00403C2F" w:rsidRDefault="00403C2F" w:rsidP="00403C2F">
      <w:pPr>
        <w:pStyle w:val="2"/>
        <w:numPr>
          <w:ilvl w:val="0"/>
          <w:numId w:val="1"/>
        </w:num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CD0E15">
        <w:rPr>
          <w:sz w:val="28"/>
          <w:szCs w:val="28"/>
        </w:rPr>
        <w:t>Межведомственное взаимодействие по</w:t>
      </w:r>
      <w:r>
        <w:rPr>
          <w:sz w:val="28"/>
          <w:szCs w:val="28"/>
        </w:rPr>
        <w:t> </w:t>
      </w:r>
      <w:r w:rsidRPr="00CD0E15">
        <w:rPr>
          <w:sz w:val="28"/>
          <w:szCs w:val="28"/>
        </w:rPr>
        <w:t>обращениям осуществляется в случае:</w:t>
      </w:r>
    </w:p>
    <w:p w:rsidR="00403C2F" w:rsidRDefault="00403C2F" w:rsidP="00403C2F">
      <w:pPr>
        <w:pStyle w:val="2"/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CD0E15">
        <w:rPr>
          <w:sz w:val="28"/>
          <w:szCs w:val="28"/>
        </w:rPr>
        <w:t>запроса дополнительной информации в исполнительных органах государственной</w:t>
      </w:r>
      <w:r w:rsidRPr="00CD0E15">
        <w:rPr>
          <w:sz w:val="28"/>
          <w:szCs w:val="28"/>
        </w:rPr>
        <w:tab/>
        <w:t xml:space="preserve">власти, органах местного самоуправления, </w:t>
      </w:r>
      <w:r>
        <w:rPr>
          <w:sz w:val="28"/>
          <w:szCs w:val="28"/>
        </w:rPr>
        <w:t>иных</w:t>
      </w:r>
      <w:r w:rsidRPr="00CD0E15">
        <w:rPr>
          <w:sz w:val="28"/>
          <w:szCs w:val="28"/>
        </w:rPr>
        <w:t xml:space="preserve"> организациях;</w:t>
      </w:r>
    </w:p>
    <w:p w:rsidR="00403C2F" w:rsidRPr="00CD0E15" w:rsidRDefault="00403C2F" w:rsidP="00403C2F">
      <w:pPr>
        <w:pStyle w:val="2"/>
        <w:numPr>
          <w:ilvl w:val="0"/>
          <w:numId w:val="21"/>
        </w:numPr>
        <w:tabs>
          <w:tab w:val="left" w:pos="0"/>
          <w:tab w:val="left" w:pos="1134"/>
        </w:tabs>
        <w:ind w:left="0" w:right="20" w:firstLine="709"/>
        <w:jc w:val="both"/>
        <w:rPr>
          <w:sz w:val="28"/>
          <w:szCs w:val="28"/>
        </w:rPr>
      </w:pPr>
      <w:r w:rsidRPr="00CD0E15">
        <w:rPr>
          <w:sz w:val="28"/>
          <w:szCs w:val="28"/>
        </w:rPr>
        <w:t>подготовки информации на запросы государственн</w:t>
      </w:r>
      <w:r>
        <w:rPr>
          <w:sz w:val="28"/>
          <w:szCs w:val="28"/>
        </w:rPr>
        <w:t>ых органов</w:t>
      </w:r>
      <w:r w:rsidRPr="00CD0E15">
        <w:rPr>
          <w:sz w:val="28"/>
          <w:szCs w:val="28"/>
        </w:rPr>
        <w:t>, органов местного самоуправления</w:t>
      </w:r>
      <w:r>
        <w:rPr>
          <w:sz w:val="28"/>
          <w:szCs w:val="28"/>
        </w:rPr>
        <w:t>, организаций или должностных лиц</w:t>
      </w:r>
      <w:r w:rsidRPr="00CD0E15">
        <w:rPr>
          <w:sz w:val="28"/>
          <w:szCs w:val="28"/>
        </w:rPr>
        <w:t>;</w:t>
      </w:r>
    </w:p>
    <w:p w:rsidR="00403C2F" w:rsidRPr="00CD0E15" w:rsidRDefault="00403C2F" w:rsidP="00403C2F">
      <w:pPr>
        <w:pStyle w:val="2"/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CD0E15">
        <w:rPr>
          <w:sz w:val="28"/>
          <w:szCs w:val="28"/>
        </w:rPr>
        <w:t>подготовки информации или предложений в федеральные государственные органы.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Особенности рассмотрения обращений граждан с учетом межведомственного взаимодействия ведомственного взаимодействия:</w:t>
      </w:r>
    </w:p>
    <w:p w:rsidR="00403C2F" w:rsidRPr="006A4877" w:rsidRDefault="00403C2F" w:rsidP="00403C2F">
      <w:pPr>
        <w:pStyle w:val="2"/>
        <w:numPr>
          <w:ilvl w:val="0"/>
          <w:numId w:val="6"/>
        </w:numPr>
        <w:shd w:val="clear" w:color="auto" w:fill="auto"/>
        <w:tabs>
          <w:tab w:val="left" w:pos="1134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письменное обращение, содержащее вопросы, решение которых не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 xml:space="preserve">входит в компетенцию Министерства, направляется в течение </w:t>
      </w:r>
      <w:r>
        <w:rPr>
          <w:sz w:val="28"/>
          <w:szCs w:val="28"/>
        </w:rPr>
        <w:t>7</w:t>
      </w:r>
      <w:r w:rsidRPr="006A4877">
        <w:rPr>
          <w:sz w:val="28"/>
          <w:szCs w:val="28"/>
        </w:rPr>
        <w:t xml:space="preserve">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переадресации обращения;</w:t>
      </w:r>
    </w:p>
    <w:p w:rsidR="00403C2F" w:rsidRPr="008944CE" w:rsidRDefault="00403C2F" w:rsidP="00403C2F">
      <w:pPr>
        <w:pStyle w:val="2"/>
        <w:numPr>
          <w:ilvl w:val="0"/>
          <w:numId w:val="6"/>
        </w:numPr>
        <w:shd w:val="clear" w:color="auto" w:fill="auto"/>
        <w:tabs>
          <w:tab w:val="left" w:pos="1134"/>
        </w:tabs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6A4877">
        <w:rPr>
          <w:sz w:val="28"/>
          <w:szCs w:val="28"/>
        </w:rPr>
        <w:t>в случае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 xml:space="preserve">течение </w:t>
      </w:r>
      <w:r>
        <w:rPr>
          <w:sz w:val="28"/>
          <w:szCs w:val="28"/>
        </w:rPr>
        <w:t>7</w:t>
      </w:r>
      <w:r w:rsidRPr="006A4877">
        <w:rPr>
          <w:sz w:val="28"/>
          <w:szCs w:val="28"/>
        </w:rPr>
        <w:t xml:space="preserve"> дней со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 xml:space="preserve">дня </w:t>
      </w:r>
      <w:r w:rsidRPr="006A4877">
        <w:rPr>
          <w:sz w:val="28"/>
          <w:szCs w:val="28"/>
        </w:rPr>
        <w:lastRenderedPageBreak/>
        <w:t xml:space="preserve">регистрации направляется в соответствующие государственные органы, органы местного </w:t>
      </w:r>
      <w:r w:rsidRPr="008944CE">
        <w:rPr>
          <w:color w:val="000000" w:themeColor="text1"/>
          <w:sz w:val="28"/>
          <w:szCs w:val="28"/>
        </w:rPr>
        <w:t>самоуправления или</w:t>
      </w:r>
      <w:r>
        <w:rPr>
          <w:color w:val="000000" w:themeColor="text1"/>
          <w:sz w:val="28"/>
          <w:szCs w:val="28"/>
        </w:rPr>
        <w:t xml:space="preserve"> </w:t>
      </w:r>
      <w:r w:rsidRPr="008944CE">
        <w:rPr>
          <w:color w:val="000000" w:themeColor="text1"/>
          <w:sz w:val="28"/>
          <w:szCs w:val="28"/>
        </w:rPr>
        <w:t>соответствующим должностным лицам. Министерство в случае необходимости может запрашивать документы и материалы о результатах рассмотрения обращения;</w:t>
      </w:r>
    </w:p>
    <w:p w:rsidR="00403C2F" w:rsidRPr="008944CE" w:rsidRDefault="00403C2F" w:rsidP="00403C2F">
      <w:pPr>
        <w:pStyle w:val="2"/>
        <w:numPr>
          <w:ilvl w:val="0"/>
          <w:numId w:val="6"/>
        </w:numPr>
        <w:shd w:val="clear" w:color="auto" w:fill="auto"/>
        <w:tabs>
          <w:tab w:val="left" w:pos="1134"/>
        </w:tabs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>при рассмотрении обращения Министерство запрашивает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 исключением судов, органов дознания и органов предварительного следствия;</w:t>
      </w:r>
    </w:p>
    <w:p w:rsidR="00403C2F" w:rsidRPr="008944CE" w:rsidRDefault="00403C2F" w:rsidP="00403C2F">
      <w:pPr>
        <w:pStyle w:val="2"/>
        <w:numPr>
          <w:ilvl w:val="0"/>
          <w:numId w:val="6"/>
        </w:numPr>
        <w:shd w:val="clear" w:color="auto" w:fill="auto"/>
        <w:tabs>
          <w:tab w:val="left" w:pos="1134"/>
        </w:tabs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>при поступлении в Министерство запроса от других государственных органов, органов местного самоуправления и должностных лиц ответственный исполнитель в течение 15 дней направляет документы и</w:t>
      </w:r>
      <w:r>
        <w:rPr>
          <w:color w:val="000000" w:themeColor="text1"/>
          <w:sz w:val="28"/>
          <w:szCs w:val="28"/>
        </w:rPr>
        <w:t> </w:t>
      </w:r>
      <w:r w:rsidRPr="008944CE">
        <w:rPr>
          <w:color w:val="000000" w:themeColor="text1"/>
          <w:sz w:val="28"/>
          <w:szCs w:val="28"/>
        </w:rPr>
        <w:t>материалы, необходимые для рассмотрения обращения;</w:t>
      </w:r>
    </w:p>
    <w:p w:rsidR="00403C2F" w:rsidRPr="008944CE" w:rsidRDefault="00403C2F" w:rsidP="00403C2F">
      <w:pPr>
        <w:pStyle w:val="2"/>
        <w:numPr>
          <w:ilvl w:val="0"/>
          <w:numId w:val="6"/>
        </w:numPr>
        <w:shd w:val="clear" w:color="auto" w:fill="auto"/>
        <w:tabs>
          <w:tab w:val="left" w:pos="1134"/>
        </w:tabs>
        <w:ind w:left="20" w:firstLine="720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>при наличии отметки в указании (резолюции) «вручить немедленно», «</w:t>
      </w:r>
      <w:r>
        <w:rPr>
          <w:color w:val="000000" w:themeColor="text1"/>
          <w:sz w:val="28"/>
          <w:szCs w:val="28"/>
        </w:rPr>
        <w:t xml:space="preserve">весьма </w:t>
      </w:r>
      <w:r w:rsidRPr="008944CE">
        <w:rPr>
          <w:color w:val="000000" w:themeColor="text1"/>
          <w:sz w:val="28"/>
          <w:szCs w:val="28"/>
        </w:rPr>
        <w:t>срочно», «срочно», «оперативно» ответы на запросы исполняются: в кратчайший срок не позднее конца рабочего дня, в течение суток,</w:t>
      </w:r>
      <w:r>
        <w:rPr>
          <w:color w:val="000000" w:themeColor="text1"/>
          <w:sz w:val="28"/>
          <w:szCs w:val="28"/>
        </w:rPr>
        <w:t xml:space="preserve"> в</w:t>
      </w:r>
      <w:r w:rsidRPr="008944CE">
        <w:rPr>
          <w:color w:val="000000" w:themeColor="text1"/>
          <w:sz w:val="28"/>
          <w:szCs w:val="28"/>
        </w:rPr>
        <w:t xml:space="preserve"> срок не более </w:t>
      </w:r>
      <w:r>
        <w:rPr>
          <w:color w:val="000000" w:themeColor="text1"/>
          <w:sz w:val="28"/>
          <w:szCs w:val="28"/>
        </w:rPr>
        <w:t>3</w:t>
      </w:r>
      <w:r w:rsidRPr="008944CE">
        <w:rPr>
          <w:color w:val="000000" w:themeColor="text1"/>
          <w:sz w:val="28"/>
          <w:szCs w:val="28"/>
        </w:rPr>
        <w:t xml:space="preserve"> дней и 10 календарных дней соответственно. В случае выполнения поручения несколькими исполнителями, соисполнители обязаны представить ответственному исполнителю свои предложения в течение первой половины срока, отведенного на исполнение поручения;</w:t>
      </w:r>
    </w:p>
    <w:p w:rsidR="00403C2F" w:rsidRPr="008944CE" w:rsidRDefault="00403C2F" w:rsidP="00403C2F">
      <w:pPr>
        <w:pStyle w:val="2"/>
        <w:numPr>
          <w:ilvl w:val="0"/>
          <w:numId w:val="6"/>
        </w:numPr>
        <w:shd w:val="clear" w:color="auto" w:fill="auto"/>
        <w:tabs>
          <w:tab w:val="left" w:pos="1134"/>
          <w:tab w:val="left" w:pos="1298"/>
        </w:tabs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>при рассмотрении обращений в части вопросов, отнесенных к компетенции федеральных государственных органов, Министерство в</w:t>
      </w:r>
      <w:r>
        <w:rPr>
          <w:color w:val="000000" w:themeColor="text1"/>
          <w:sz w:val="28"/>
          <w:szCs w:val="28"/>
        </w:rPr>
        <w:t> </w:t>
      </w:r>
      <w:r w:rsidRPr="008944CE">
        <w:rPr>
          <w:color w:val="000000" w:themeColor="text1"/>
          <w:sz w:val="28"/>
          <w:szCs w:val="28"/>
        </w:rPr>
        <w:t>рамках межуровневого ведомственного взаимодействия готовит предложения в соответствующие федеральные государственные органы;</w:t>
      </w:r>
    </w:p>
    <w:p w:rsidR="00403C2F" w:rsidRPr="008944CE" w:rsidRDefault="00403C2F" w:rsidP="00403C2F">
      <w:pPr>
        <w:pStyle w:val="2"/>
        <w:numPr>
          <w:ilvl w:val="0"/>
          <w:numId w:val="6"/>
        </w:numPr>
        <w:shd w:val="clear" w:color="auto" w:fill="auto"/>
        <w:tabs>
          <w:tab w:val="left" w:pos="1134"/>
          <w:tab w:val="left" w:pos="1298"/>
        </w:tabs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 xml:space="preserve">при </w:t>
      </w:r>
      <w:r>
        <w:rPr>
          <w:color w:val="000000" w:themeColor="text1"/>
          <w:sz w:val="28"/>
          <w:szCs w:val="28"/>
        </w:rPr>
        <w:t>подготовке письма</w:t>
      </w:r>
      <w:r w:rsidRPr="008944CE">
        <w:rPr>
          <w:color w:val="000000" w:themeColor="text1"/>
          <w:sz w:val="28"/>
          <w:szCs w:val="28"/>
        </w:rPr>
        <w:t xml:space="preserve"> в Администрацию Президента Российской Федерации, Правительство Российской Федерации, Федеральное Собрание Российской Федерации ответственный исполнитель Министерства готовит проект ответа за подписью Губернатора Свердловской области и направляет его на согласование в соответствии со схемой согласования проектов исходящих документов за подписью Губернатора Свердловской области, приведенной в</w:t>
      </w:r>
      <w:r>
        <w:rPr>
          <w:color w:val="000000" w:themeColor="text1"/>
          <w:sz w:val="28"/>
          <w:szCs w:val="28"/>
        </w:rPr>
        <w:t> </w:t>
      </w:r>
      <w:r w:rsidRPr="008944CE">
        <w:rPr>
          <w:color w:val="000000" w:themeColor="text1"/>
          <w:sz w:val="28"/>
          <w:szCs w:val="28"/>
        </w:rPr>
        <w:t>приложении № 3 к Инструкции по</w:t>
      </w:r>
      <w:r>
        <w:rPr>
          <w:color w:val="000000" w:themeColor="text1"/>
          <w:sz w:val="28"/>
          <w:szCs w:val="28"/>
        </w:rPr>
        <w:t xml:space="preserve"> </w:t>
      </w:r>
      <w:r w:rsidRPr="008944CE">
        <w:rPr>
          <w:color w:val="000000" w:themeColor="text1"/>
          <w:sz w:val="28"/>
          <w:szCs w:val="28"/>
        </w:rPr>
        <w:t>делопроизводству в</w:t>
      </w:r>
      <w:r>
        <w:rPr>
          <w:color w:val="000000" w:themeColor="text1"/>
          <w:sz w:val="28"/>
          <w:szCs w:val="28"/>
        </w:rPr>
        <w:t xml:space="preserve"> </w:t>
      </w:r>
      <w:r w:rsidRPr="008944CE">
        <w:rPr>
          <w:color w:val="000000" w:themeColor="text1"/>
          <w:sz w:val="28"/>
          <w:szCs w:val="28"/>
        </w:rPr>
        <w:t>Администрации Губернатора Свердловской области и</w:t>
      </w:r>
      <w:r>
        <w:rPr>
          <w:color w:val="000000" w:themeColor="text1"/>
          <w:sz w:val="28"/>
          <w:szCs w:val="28"/>
        </w:rPr>
        <w:t xml:space="preserve"> </w:t>
      </w:r>
      <w:r w:rsidRPr="008944CE">
        <w:rPr>
          <w:color w:val="000000" w:themeColor="text1"/>
          <w:sz w:val="28"/>
          <w:szCs w:val="28"/>
        </w:rPr>
        <w:t>Правительстве Свердловской области, утвержденной распоряжением Губернатора Свердловской области от 24.08.2015 № 213-РГ</w:t>
      </w:r>
      <w:r>
        <w:rPr>
          <w:color w:val="000000" w:themeColor="text1"/>
          <w:sz w:val="28"/>
          <w:szCs w:val="28"/>
        </w:rPr>
        <w:t xml:space="preserve"> «Об утверждении Инструкции по делопроизводству в Администрации Губернатора Свердловской области и Правительстве Свердловской области»</w:t>
      </w:r>
      <w:r w:rsidRPr="008944CE">
        <w:rPr>
          <w:color w:val="000000" w:themeColor="text1"/>
          <w:sz w:val="28"/>
          <w:szCs w:val="28"/>
        </w:rPr>
        <w:t>.</w:t>
      </w:r>
    </w:p>
    <w:p w:rsidR="00403C2F" w:rsidRPr="008944CE" w:rsidRDefault="00403C2F" w:rsidP="00403C2F">
      <w:pPr>
        <w:pStyle w:val="2"/>
        <w:shd w:val="clear" w:color="auto" w:fill="auto"/>
        <w:tabs>
          <w:tab w:val="left" w:pos="1134"/>
        </w:tabs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>В случае если проект исходящего письма в ответ на запрос, поступивший в адрес Губернатора Свердловской области, готовится по</w:t>
      </w:r>
      <w:r>
        <w:rPr>
          <w:color w:val="000000" w:themeColor="text1"/>
          <w:sz w:val="28"/>
          <w:szCs w:val="28"/>
        </w:rPr>
        <w:t> </w:t>
      </w:r>
      <w:r w:rsidRPr="008944CE">
        <w:rPr>
          <w:color w:val="000000" w:themeColor="text1"/>
          <w:sz w:val="28"/>
          <w:szCs w:val="28"/>
        </w:rPr>
        <w:t>поручению Губернатора Свердловской области за подписью иного должностного лица, в текст проекта письма в обязательном порядке включаются слова «по поручению Губернатора Свердловской области».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При рассмотрении обращений в части вопросов, отнесенных к компетенции федеральных органов государственной власти, Министр в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рамках компетенции дает поручение руководителям структурных подразделений о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подготовке предложений в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соответствующие федеральные государственные органы.</w:t>
      </w:r>
    </w:p>
    <w:p w:rsidR="00403C2F" w:rsidRPr="00E42BCB" w:rsidRDefault="00403C2F" w:rsidP="00403C2F">
      <w:pPr>
        <w:pStyle w:val="2"/>
        <w:shd w:val="clear" w:color="auto" w:fill="auto"/>
        <w:tabs>
          <w:tab w:val="left" w:pos="1134"/>
        </w:tabs>
        <w:spacing w:line="240" w:lineRule="auto"/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lastRenderedPageBreak/>
        <w:t xml:space="preserve">Письменные предложения и ответы на запросы федеральных государственных органов, подписанные Губернатором Свердловской области или его заместителями, регистрируются в </w:t>
      </w:r>
      <w:r w:rsidRPr="00BA5868">
        <w:rPr>
          <w:color w:val="000000" w:themeColor="text1"/>
          <w:sz w:val="28"/>
          <w:szCs w:val="28"/>
        </w:rPr>
        <w:t>Управлении</w:t>
      </w:r>
      <w:r w:rsidRPr="00BA5868">
        <w:rPr>
          <w:rFonts w:ascii="Courier New" w:eastAsia="Courier New" w:hAnsi="Courier New" w:cs="Courier New"/>
          <w:color w:val="000000" w:themeColor="text1"/>
          <w:sz w:val="28"/>
          <w:szCs w:val="28"/>
        </w:rPr>
        <w:t xml:space="preserve"> </w:t>
      </w:r>
      <w:r w:rsidRPr="00BA5868">
        <w:rPr>
          <w:color w:val="000000" w:themeColor="text1"/>
          <w:sz w:val="28"/>
          <w:szCs w:val="28"/>
        </w:rPr>
        <w:t>по работе с обращениями граждан Губернатора Свердловской области и Правительства Свердловской области (далее – Управление).</w:t>
      </w:r>
    </w:p>
    <w:p w:rsidR="00403C2F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left="20" w:right="23" w:firstLine="720"/>
        <w:jc w:val="both"/>
        <w:rPr>
          <w:color w:val="000000" w:themeColor="text1"/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t xml:space="preserve">В случае если рассмотрение обращения поручено нескольким исполнителям, ответственный исполнитель определяет порядок подготовки ответа на обращение. Соисполнители представляют необходимую информацию ответственному исполнителю в указанный срок или </w:t>
      </w:r>
      <w:r w:rsidRPr="00BA5868">
        <w:rPr>
          <w:color w:val="000000" w:themeColor="text1"/>
          <w:sz w:val="28"/>
          <w:szCs w:val="28"/>
        </w:rPr>
        <w:t>в течение первой половины срока, установленного для исполнения поручения</w:t>
      </w:r>
      <w:r w:rsidRPr="00E42BCB">
        <w:rPr>
          <w:color w:val="000000" w:themeColor="text1"/>
          <w:sz w:val="28"/>
          <w:szCs w:val="28"/>
        </w:rPr>
        <w:t>. Ответственный исполнитель осуществляет контроль за полнотой и правильностью подготовки материалов по обращению всеми соисполнителями и соблюдения ими установленных сроков.</w:t>
      </w:r>
    </w:p>
    <w:p w:rsidR="00403C2F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left="20" w:right="23" w:firstLine="720"/>
        <w:jc w:val="both"/>
        <w:rPr>
          <w:color w:val="000000" w:themeColor="text1"/>
          <w:sz w:val="28"/>
          <w:szCs w:val="28"/>
        </w:rPr>
      </w:pPr>
      <w:r w:rsidRPr="004A551E">
        <w:rPr>
          <w:color w:val="000000" w:themeColor="text1"/>
          <w:sz w:val="28"/>
          <w:szCs w:val="28"/>
        </w:rPr>
        <w:t>Если поручение выдается с использованием слов «совместно», «во</w:t>
      </w:r>
      <w:r>
        <w:rPr>
          <w:color w:val="000000" w:themeColor="text1"/>
          <w:sz w:val="28"/>
          <w:szCs w:val="28"/>
        </w:rPr>
        <w:t> </w:t>
      </w:r>
      <w:r w:rsidRPr="004A551E">
        <w:rPr>
          <w:color w:val="000000" w:themeColor="text1"/>
          <w:sz w:val="28"/>
          <w:szCs w:val="28"/>
        </w:rPr>
        <w:t>взаимодействии»</w:t>
      </w:r>
      <w:r w:rsidR="006A420F">
        <w:rPr>
          <w:color w:val="000000" w:themeColor="text1"/>
          <w:sz w:val="28"/>
          <w:szCs w:val="28"/>
        </w:rPr>
        <w:t>,</w:t>
      </w:r>
      <w:r w:rsidRPr="004A551E">
        <w:rPr>
          <w:color w:val="000000" w:themeColor="text1"/>
          <w:sz w:val="28"/>
          <w:szCs w:val="28"/>
        </w:rPr>
        <w:t xml:space="preserve"> исполнитель, указанный первым, является ответственным, ему устанавливается срок, остальные являются соисполнителями, которым срок исполнения устанавливается меньше (до</w:t>
      </w:r>
      <w:r>
        <w:rPr>
          <w:color w:val="000000" w:themeColor="text1"/>
          <w:sz w:val="28"/>
          <w:szCs w:val="28"/>
        </w:rPr>
        <w:t> </w:t>
      </w:r>
      <w:r w:rsidRPr="004A551E">
        <w:rPr>
          <w:color w:val="000000" w:themeColor="text1"/>
          <w:sz w:val="28"/>
          <w:szCs w:val="28"/>
        </w:rPr>
        <w:t>середины срока)</w:t>
      </w:r>
      <w:r>
        <w:rPr>
          <w:color w:val="000000" w:themeColor="text1"/>
          <w:sz w:val="28"/>
          <w:szCs w:val="28"/>
        </w:rPr>
        <w:t>.</w:t>
      </w:r>
    </w:p>
    <w:p w:rsidR="00403C2F" w:rsidRPr="00037218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right="23" w:firstLine="709"/>
        <w:jc w:val="both"/>
        <w:rPr>
          <w:color w:val="000000" w:themeColor="text1"/>
          <w:sz w:val="28"/>
          <w:szCs w:val="28"/>
        </w:rPr>
      </w:pPr>
      <w:r w:rsidRPr="00037218">
        <w:rPr>
          <w:color w:val="000000" w:themeColor="text1"/>
          <w:sz w:val="28"/>
          <w:szCs w:val="28"/>
        </w:rPr>
        <w:t>Ответственный исполнитель по результатам рассмотрения на</w:t>
      </w:r>
      <w:r>
        <w:rPr>
          <w:color w:val="000000" w:themeColor="text1"/>
          <w:sz w:val="28"/>
          <w:szCs w:val="28"/>
        </w:rPr>
        <w:t xml:space="preserve"> </w:t>
      </w:r>
      <w:r w:rsidRPr="00037218">
        <w:rPr>
          <w:color w:val="000000" w:themeColor="text1"/>
          <w:sz w:val="28"/>
          <w:szCs w:val="28"/>
        </w:rPr>
        <w:t>основании представленных соисполнителям</w:t>
      </w:r>
      <w:r>
        <w:rPr>
          <w:color w:val="000000" w:themeColor="text1"/>
          <w:sz w:val="28"/>
          <w:szCs w:val="28"/>
        </w:rPr>
        <w:t xml:space="preserve">и материалов формирует ответ на </w:t>
      </w:r>
      <w:r w:rsidRPr="00037218">
        <w:rPr>
          <w:color w:val="000000" w:themeColor="text1"/>
          <w:sz w:val="28"/>
          <w:szCs w:val="28"/>
        </w:rPr>
        <w:t>обращение.</w:t>
      </w:r>
    </w:p>
    <w:p w:rsidR="00403C2F" w:rsidRDefault="00403C2F" w:rsidP="00403C2F">
      <w:pPr>
        <w:pStyle w:val="21"/>
        <w:shd w:val="clear" w:color="auto" w:fill="auto"/>
        <w:spacing w:before="0" w:line="240" w:lineRule="auto"/>
        <w:ind w:left="40" w:firstLine="0"/>
        <w:rPr>
          <w:color w:val="000000" w:themeColor="text1"/>
          <w:sz w:val="28"/>
          <w:szCs w:val="28"/>
        </w:rPr>
      </w:pPr>
    </w:p>
    <w:p w:rsidR="00403C2F" w:rsidRDefault="00403C2F" w:rsidP="00403C2F">
      <w:pPr>
        <w:pStyle w:val="21"/>
        <w:shd w:val="clear" w:color="auto" w:fill="auto"/>
        <w:spacing w:before="0" w:line="240" w:lineRule="auto"/>
        <w:ind w:left="40" w:firstLine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Глава</w:t>
      </w:r>
      <w:r w:rsidRPr="008944CE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4</w:t>
      </w:r>
      <w:r w:rsidRPr="008944CE">
        <w:rPr>
          <w:color w:val="000000" w:themeColor="text1"/>
          <w:sz w:val="28"/>
          <w:szCs w:val="28"/>
        </w:rPr>
        <w:t xml:space="preserve">. Прием и регистрация </w:t>
      </w:r>
      <w:r>
        <w:rPr>
          <w:color w:val="000000" w:themeColor="text1"/>
          <w:sz w:val="28"/>
          <w:szCs w:val="28"/>
        </w:rPr>
        <w:t xml:space="preserve">письменных </w:t>
      </w:r>
      <w:r w:rsidRPr="008944CE">
        <w:rPr>
          <w:color w:val="000000" w:themeColor="text1"/>
          <w:sz w:val="28"/>
          <w:szCs w:val="28"/>
        </w:rPr>
        <w:t>обращени</w:t>
      </w:r>
      <w:r>
        <w:rPr>
          <w:color w:val="000000" w:themeColor="text1"/>
          <w:sz w:val="28"/>
          <w:szCs w:val="28"/>
        </w:rPr>
        <w:t>й граждан</w:t>
      </w:r>
    </w:p>
    <w:p w:rsidR="00403C2F" w:rsidRPr="008944CE" w:rsidRDefault="00403C2F" w:rsidP="00403C2F">
      <w:pPr>
        <w:pStyle w:val="21"/>
        <w:shd w:val="clear" w:color="auto" w:fill="auto"/>
        <w:spacing w:before="0" w:line="240" w:lineRule="auto"/>
        <w:ind w:left="40" w:firstLine="0"/>
        <w:rPr>
          <w:color w:val="000000" w:themeColor="text1"/>
          <w:sz w:val="28"/>
          <w:szCs w:val="28"/>
        </w:rPr>
      </w:pPr>
    </w:p>
    <w:p w:rsidR="00403C2F" w:rsidRPr="008944CE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93"/>
          <w:tab w:val="left" w:pos="1134"/>
        </w:tabs>
        <w:spacing w:line="240" w:lineRule="auto"/>
        <w:ind w:left="20" w:firstLine="720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 xml:space="preserve"> Обращение в Министерство может поступить следующими способами:</w:t>
      </w:r>
    </w:p>
    <w:p w:rsidR="00403C2F" w:rsidRPr="008944CE" w:rsidRDefault="00403C2F" w:rsidP="00403C2F">
      <w:pPr>
        <w:pStyle w:val="2"/>
        <w:numPr>
          <w:ilvl w:val="0"/>
          <w:numId w:val="7"/>
        </w:numPr>
        <w:shd w:val="clear" w:color="auto" w:fill="auto"/>
        <w:tabs>
          <w:tab w:val="left" w:pos="993"/>
        </w:tabs>
        <w:spacing w:line="240" w:lineRule="auto"/>
        <w:ind w:left="20" w:firstLine="720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>лично доставлено заявителем;</w:t>
      </w:r>
    </w:p>
    <w:p w:rsidR="00403C2F" w:rsidRPr="006A4877" w:rsidRDefault="00403C2F" w:rsidP="00403C2F">
      <w:pPr>
        <w:pStyle w:val="2"/>
        <w:numPr>
          <w:ilvl w:val="0"/>
          <w:numId w:val="7"/>
        </w:numPr>
        <w:shd w:val="clear" w:color="auto" w:fill="auto"/>
        <w:tabs>
          <w:tab w:val="left" w:pos="993"/>
        </w:tabs>
        <w:ind w:lef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нарочным;</w:t>
      </w:r>
    </w:p>
    <w:p w:rsidR="00403C2F" w:rsidRPr="006A4877" w:rsidRDefault="00403C2F" w:rsidP="00403C2F">
      <w:pPr>
        <w:pStyle w:val="2"/>
        <w:numPr>
          <w:ilvl w:val="0"/>
          <w:numId w:val="7"/>
        </w:numPr>
        <w:shd w:val="clear" w:color="auto" w:fill="auto"/>
        <w:tabs>
          <w:tab w:val="left" w:pos="993"/>
        </w:tabs>
        <w:ind w:lef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почтовым отправлением;</w:t>
      </w:r>
    </w:p>
    <w:p w:rsidR="00403C2F" w:rsidRPr="006A4877" w:rsidRDefault="00403C2F" w:rsidP="00403C2F">
      <w:pPr>
        <w:pStyle w:val="2"/>
        <w:numPr>
          <w:ilvl w:val="0"/>
          <w:numId w:val="7"/>
        </w:numPr>
        <w:shd w:val="clear" w:color="auto" w:fill="auto"/>
        <w:tabs>
          <w:tab w:val="left" w:pos="993"/>
        </w:tabs>
        <w:ind w:lef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посредством факсимильной связи;</w:t>
      </w:r>
    </w:p>
    <w:p w:rsidR="00403C2F" w:rsidRPr="006A4877" w:rsidRDefault="00403C2F" w:rsidP="00403C2F">
      <w:pPr>
        <w:pStyle w:val="2"/>
        <w:numPr>
          <w:ilvl w:val="0"/>
          <w:numId w:val="7"/>
        </w:numPr>
        <w:shd w:val="clear" w:color="auto" w:fill="auto"/>
        <w:tabs>
          <w:tab w:val="left" w:pos="993"/>
        </w:tabs>
        <w:ind w:lef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федеральной фельдъегерской связью;</w:t>
      </w:r>
    </w:p>
    <w:p w:rsidR="00403C2F" w:rsidRPr="006A4877" w:rsidRDefault="00403C2F" w:rsidP="00403C2F">
      <w:pPr>
        <w:pStyle w:val="2"/>
        <w:numPr>
          <w:ilvl w:val="0"/>
          <w:numId w:val="7"/>
        </w:numPr>
        <w:shd w:val="clear" w:color="auto" w:fill="auto"/>
        <w:tabs>
          <w:tab w:val="left" w:pos="993"/>
        </w:tabs>
        <w:ind w:lef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по электронной почте;</w:t>
      </w:r>
    </w:p>
    <w:p w:rsidR="00403C2F" w:rsidRDefault="00403C2F" w:rsidP="00403C2F">
      <w:pPr>
        <w:pStyle w:val="2"/>
        <w:numPr>
          <w:ilvl w:val="0"/>
          <w:numId w:val="7"/>
        </w:numPr>
        <w:shd w:val="clear" w:color="auto" w:fill="auto"/>
        <w:tabs>
          <w:tab w:val="left" w:pos="993"/>
          <w:tab w:val="left" w:pos="1298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с использованием информационных систем общего пользования (электронные обращения</w:t>
      </w:r>
      <w:r>
        <w:rPr>
          <w:sz w:val="28"/>
          <w:szCs w:val="28"/>
        </w:rPr>
        <w:t xml:space="preserve"> через систему «Электронная прие</w:t>
      </w:r>
      <w:r w:rsidRPr="006A4877">
        <w:rPr>
          <w:sz w:val="28"/>
          <w:szCs w:val="28"/>
        </w:rPr>
        <w:t>мная» на</w:t>
      </w:r>
      <w:r>
        <w:rPr>
          <w:sz w:val="28"/>
          <w:szCs w:val="28"/>
        </w:rPr>
        <w:t xml:space="preserve"> официальном </w:t>
      </w:r>
      <w:r w:rsidRPr="006A4877">
        <w:rPr>
          <w:sz w:val="28"/>
          <w:szCs w:val="28"/>
        </w:rPr>
        <w:t>сайте Министерства).</w:t>
      </w:r>
    </w:p>
    <w:p w:rsidR="00403C2F" w:rsidRPr="00952FB8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93"/>
          <w:tab w:val="left" w:pos="1134"/>
        </w:tabs>
        <w:ind w:left="20" w:right="2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Первичная обработка письменных обращений, поступивших в Министерство, осуществляется работником </w:t>
      </w:r>
      <w:r w:rsidRPr="00952FB8">
        <w:rPr>
          <w:sz w:val="28"/>
          <w:szCs w:val="28"/>
        </w:rPr>
        <w:t>организационно-аналитического отдела Министерства</w:t>
      </w:r>
      <w:r>
        <w:rPr>
          <w:sz w:val="28"/>
          <w:szCs w:val="28"/>
        </w:rPr>
        <w:t xml:space="preserve"> </w:t>
      </w:r>
      <w:r w:rsidRPr="00952FB8">
        <w:rPr>
          <w:sz w:val="28"/>
          <w:szCs w:val="28"/>
        </w:rPr>
        <w:t>(далее – работник Министерства)</w:t>
      </w:r>
      <w:r>
        <w:rPr>
          <w:sz w:val="28"/>
          <w:szCs w:val="28"/>
        </w:rPr>
        <w:t>.</w:t>
      </w:r>
    </w:p>
    <w:p w:rsidR="00403C2F" w:rsidRPr="00766BFA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766BFA">
        <w:rPr>
          <w:sz w:val="28"/>
          <w:szCs w:val="28"/>
        </w:rPr>
        <w:t xml:space="preserve">Работник Министерства </w:t>
      </w:r>
      <w:r>
        <w:rPr>
          <w:sz w:val="28"/>
          <w:szCs w:val="28"/>
        </w:rPr>
        <w:t xml:space="preserve">на обороте первого листа обращения </w:t>
      </w:r>
      <w:r w:rsidRPr="00766BFA">
        <w:rPr>
          <w:sz w:val="28"/>
          <w:szCs w:val="28"/>
        </w:rPr>
        <w:t>проставляет отметку о поступлении, содержащ</w:t>
      </w:r>
      <w:r>
        <w:rPr>
          <w:sz w:val="28"/>
          <w:szCs w:val="28"/>
        </w:rPr>
        <w:t>ую</w:t>
      </w:r>
      <w:r w:rsidRPr="00766BFA">
        <w:rPr>
          <w:sz w:val="28"/>
          <w:szCs w:val="28"/>
        </w:rPr>
        <w:t xml:space="preserve"> дату поступления и</w:t>
      </w:r>
      <w:r>
        <w:rPr>
          <w:sz w:val="28"/>
          <w:szCs w:val="28"/>
        </w:rPr>
        <w:t xml:space="preserve"> </w:t>
      </w:r>
      <w:r w:rsidRPr="00766BFA">
        <w:rPr>
          <w:sz w:val="28"/>
          <w:szCs w:val="28"/>
        </w:rPr>
        <w:t>фамилию работника, принявшего документ (далее – отметка о поступлении). По</w:t>
      </w:r>
      <w:r>
        <w:rPr>
          <w:sz w:val="28"/>
          <w:szCs w:val="28"/>
        </w:rPr>
        <w:t xml:space="preserve"> </w:t>
      </w:r>
      <w:r w:rsidRPr="00766BFA">
        <w:rPr>
          <w:sz w:val="28"/>
          <w:szCs w:val="28"/>
        </w:rPr>
        <w:t>просьбе гражданина в</w:t>
      </w:r>
      <w:r>
        <w:rPr>
          <w:sz w:val="28"/>
          <w:szCs w:val="28"/>
        </w:rPr>
        <w:t> </w:t>
      </w:r>
      <w:r w:rsidRPr="00766BFA">
        <w:rPr>
          <w:sz w:val="28"/>
          <w:szCs w:val="28"/>
        </w:rPr>
        <w:t>момент обращения на копии письменного обращения работником Министерства проставляется отметка о поступлении.</w:t>
      </w:r>
    </w:p>
    <w:p w:rsidR="00403C2F" w:rsidRDefault="00403C2F" w:rsidP="00403C2F">
      <w:pPr>
        <w:pStyle w:val="2"/>
        <w:shd w:val="clear" w:color="auto" w:fill="auto"/>
        <w:tabs>
          <w:tab w:val="left" w:pos="993"/>
          <w:tab w:val="left" w:pos="1134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Для приема обращений в форме электронного документа применяется специализированное программное обеспечение (</w:t>
      </w:r>
      <w:r w:rsidRPr="003346AB">
        <w:rPr>
          <w:sz w:val="28"/>
          <w:szCs w:val="28"/>
        </w:rPr>
        <w:t>«Электронная при</w:t>
      </w:r>
      <w:r>
        <w:rPr>
          <w:sz w:val="28"/>
          <w:szCs w:val="28"/>
        </w:rPr>
        <w:t>е</w:t>
      </w:r>
      <w:r w:rsidRPr="003346AB">
        <w:rPr>
          <w:sz w:val="28"/>
          <w:szCs w:val="28"/>
        </w:rPr>
        <w:t>мная»</w:t>
      </w:r>
      <w:r w:rsidRPr="006A4877">
        <w:rPr>
          <w:sz w:val="28"/>
          <w:szCs w:val="28"/>
        </w:rPr>
        <w:t>), предусматривающее заполнение гражданином реквизитов, необходимых для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работы с обращениями и для письменного ответа.</w:t>
      </w:r>
    </w:p>
    <w:p w:rsidR="00403C2F" w:rsidRPr="006A4877" w:rsidRDefault="00403C2F" w:rsidP="006A420F">
      <w:pPr>
        <w:pStyle w:val="2"/>
        <w:widowControl/>
        <w:shd w:val="clear" w:color="auto" w:fill="auto"/>
        <w:tabs>
          <w:tab w:val="left" w:pos="993"/>
          <w:tab w:val="left" w:pos="1134"/>
        </w:tabs>
        <w:spacing w:line="240" w:lineRule="auto"/>
        <w:ind w:left="23" w:right="23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lastRenderedPageBreak/>
        <w:t xml:space="preserve">Ответ на обращение, поступившее в </w:t>
      </w:r>
      <w:r>
        <w:rPr>
          <w:sz w:val="28"/>
          <w:szCs w:val="28"/>
        </w:rPr>
        <w:t>Министерство</w:t>
      </w:r>
      <w:r w:rsidRPr="006A4877">
        <w:rPr>
          <w:sz w:val="28"/>
          <w:szCs w:val="28"/>
        </w:rPr>
        <w:t xml:space="preserve"> по информационным системам общего пользования, направляется по почтовому адресу или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электронному адресу, указанному в обращении.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93"/>
          <w:tab w:val="left" w:pos="1134"/>
          <w:tab w:val="left" w:pos="1247"/>
        </w:tabs>
        <w:spacing w:line="240" w:lineRule="auto"/>
        <w:ind w:left="20" w:right="23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Делопроизводство по обращениям ведется отдельно от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других видов делопроизводства в соответствии с утвержденной номенклатурой дел.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93"/>
          <w:tab w:val="left" w:pos="1134"/>
          <w:tab w:val="left" w:pos="1247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Прием и регистрация обращений граждан (проверка правильности </w:t>
      </w:r>
      <w:proofErr w:type="spellStart"/>
      <w:r w:rsidRPr="006A4877">
        <w:rPr>
          <w:sz w:val="28"/>
          <w:szCs w:val="28"/>
        </w:rPr>
        <w:t>адресования</w:t>
      </w:r>
      <w:proofErr w:type="spellEnd"/>
      <w:r w:rsidRPr="006A4877">
        <w:rPr>
          <w:sz w:val="28"/>
          <w:szCs w:val="28"/>
        </w:rPr>
        <w:t xml:space="preserve"> корреспонденции, первичное прочтение, проверка исполнения установленных для оформления обращения требований в части наличия фамилии заявителя и почтового или электронного адреса для ответа, проверка обращений на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 xml:space="preserve">повторность) осуществляется </w:t>
      </w:r>
      <w:r>
        <w:rPr>
          <w:sz w:val="28"/>
          <w:szCs w:val="28"/>
        </w:rPr>
        <w:t xml:space="preserve">работником Министерства, </w:t>
      </w:r>
      <w:r w:rsidRPr="005219C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219C6">
        <w:rPr>
          <w:sz w:val="28"/>
          <w:szCs w:val="28"/>
        </w:rPr>
        <w:t xml:space="preserve">обязанности которого входит организация работы по рассмотрению обращений, </w:t>
      </w:r>
      <w:r w:rsidRPr="006A4877">
        <w:rPr>
          <w:sz w:val="28"/>
          <w:szCs w:val="28"/>
        </w:rPr>
        <w:t>в срок не более 3 дней с даты поступления.</w:t>
      </w:r>
    </w:p>
    <w:p w:rsidR="00403C2F" w:rsidRPr="006A4877" w:rsidRDefault="00403C2F" w:rsidP="00403C2F">
      <w:pPr>
        <w:pStyle w:val="2"/>
        <w:shd w:val="clear" w:color="auto" w:fill="auto"/>
        <w:tabs>
          <w:tab w:val="left" w:pos="993"/>
          <w:tab w:val="left" w:pos="1134"/>
        </w:tabs>
        <w:ind w:left="20" w:right="2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После регистрации на подлиннике обращения в</w:t>
      </w:r>
      <w:r w:rsidRPr="006A4877">
        <w:rPr>
          <w:sz w:val="28"/>
          <w:szCs w:val="28"/>
        </w:rPr>
        <w:t xml:space="preserve"> левом </w:t>
      </w:r>
      <w:r>
        <w:rPr>
          <w:sz w:val="28"/>
          <w:szCs w:val="28"/>
        </w:rPr>
        <w:t xml:space="preserve">углу </w:t>
      </w:r>
      <w:r w:rsidRPr="006A4877">
        <w:rPr>
          <w:sz w:val="28"/>
          <w:szCs w:val="28"/>
        </w:rPr>
        <w:t>нижне</w:t>
      </w:r>
      <w:r>
        <w:rPr>
          <w:sz w:val="28"/>
          <w:szCs w:val="28"/>
        </w:rPr>
        <w:t>го</w:t>
      </w:r>
      <w:r w:rsidRPr="006A48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поля </w:t>
      </w:r>
      <w:r w:rsidRPr="006A4877">
        <w:rPr>
          <w:sz w:val="28"/>
          <w:szCs w:val="28"/>
        </w:rPr>
        <w:t>перво</w:t>
      </w:r>
      <w:r>
        <w:rPr>
          <w:sz w:val="28"/>
          <w:szCs w:val="28"/>
        </w:rPr>
        <w:t>го</w:t>
      </w:r>
      <w:r w:rsidRPr="006A48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листа </w:t>
      </w:r>
      <w:r w:rsidRPr="006A4877">
        <w:rPr>
          <w:sz w:val="28"/>
          <w:szCs w:val="28"/>
        </w:rPr>
        <w:t xml:space="preserve">обращения </w:t>
      </w:r>
      <w:r>
        <w:rPr>
          <w:sz w:val="28"/>
          <w:szCs w:val="28"/>
        </w:rPr>
        <w:t xml:space="preserve">на свободном от текста месте </w:t>
      </w:r>
      <w:r w:rsidRPr="006A4877">
        <w:rPr>
          <w:sz w:val="28"/>
          <w:szCs w:val="28"/>
        </w:rPr>
        <w:t>проставляется регистрационный штамп</w:t>
      </w:r>
      <w:r>
        <w:rPr>
          <w:sz w:val="28"/>
          <w:szCs w:val="28"/>
        </w:rPr>
        <w:t xml:space="preserve">. </w:t>
      </w:r>
      <w:r w:rsidRPr="006A4877">
        <w:rPr>
          <w:sz w:val="28"/>
          <w:szCs w:val="28"/>
        </w:rPr>
        <w:t>Письмо прикладывается перед приложениями (копиями ответов, разъяснений и иными приложениями). Конверт прикладывается, если в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тексте письма отсутствуют данные о заявителе (фамилия, имя, отчество и адрес).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93"/>
          <w:tab w:val="left" w:pos="1134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Регистрация обращений осуществляется с использованием специального программного обеспечения автоматизации системы учета и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 xml:space="preserve">контроля обращений граждан – </w:t>
      </w:r>
      <w:r w:rsidRPr="00236ABD">
        <w:rPr>
          <w:color w:val="000000" w:themeColor="text1"/>
          <w:sz w:val="28"/>
          <w:szCs w:val="28"/>
        </w:rPr>
        <w:t xml:space="preserve">системы «Обращения граждан» </w:t>
      </w:r>
      <w:r w:rsidRPr="006A4877">
        <w:rPr>
          <w:sz w:val="28"/>
          <w:szCs w:val="28"/>
        </w:rPr>
        <w:t xml:space="preserve">(далее – электронная программа). </w:t>
      </w:r>
    </w:p>
    <w:p w:rsidR="00403C2F" w:rsidRPr="00DD63FE" w:rsidRDefault="00403C2F" w:rsidP="00403C2F">
      <w:pPr>
        <w:pStyle w:val="2"/>
        <w:shd w:val="clear" w:color="auto" w:fill="auto"/>
        <w:ind w:left="20" w:right="20" w:firstLine="700"/>
        <w:jc w:val="both"/>
        <w:rPr>
          <w:rStyle w:val="a7"/>
          <w:color w:val="000000" w:themeColor="text1"/>
          <w:sz w:val="28"/>
          <w:szCs w:val="28"/>
        </w:rPr>
      </w:pPr>
    </w:p>
    <w:p w:rsidR="00403C2F" w:rsidRPr="00DD63FE" w:rsidRDefault="00403C2F" w:rsidP="00403C2F">
      <w:pPr>
        <w:pStyle w:val="21"/>
        <w:shd w:val="clear" w:color="auto" w:fill="auto"/>
        <w:spacing w:before="0" w:line="240" w:lineRule="auto"/>
        <w:ind w:firstLine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Глава 5</w:t>
      </w:r>
      <w:r w:rsidRPr="00CF2089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 xml:space="preserve"> </w:t>
      </w:r>
      <w:r w:rsidRPr="00DD63FE">
        <w:rPr>
          <w:color w:val="000000" w:themeColor="text1"/>
          <w:sz w:val="28"/>
          <w:szCs w:val="28"/>
        </w:rPr>
        <w:t>Направление обращения должностному лицу</w:t>
      </w:r>
    </w:p>
    <w:p w:rsidR="00403C2F" w:rsidRPr="006A4877" w:rsidRDefault="00403C2F" w:rsidP="00403C2F">
      <w:pPr>
        <w:pStyle w:val="21"/>
        <w:shd w:val="clear" w:color="auto" w:fill="auto"/>
        <w:spacing w:before="0" w:line="270" w:lineRule="exact"/>
        <w:ind w:firstLine="0"/>
        <w:rPr>
          <w:sz w:val="28"/>
          <w:szCs w:val="28"/>
        </w:rPr>
      </w:pPr>
    </w:p>
    <w:p w:rsidR="00403C2F" w:rsidRPr="00AD412C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Рассмотрение обращени</w:t>
      </w:r>
      <w:r>
        <w:rPr>
          <w:sz w:val="28"/>
          <w:szCs w:val="28"/>
        </w:rPr>
        <w:t>я</w:t>
      </w:r>
      <w:r w:rsidRPr="006A4877">
        <w:rPr>
          <w:sz w:val="28"/>
          <w:szCs w:val="28"/>
        </w:rPr>
        <w:t xml:space="preserve"> с формулированием </w:t>
      </w:r>
      <w:r>
        <w:rPr>
          <w:sz w:val="28"/>
          <w:szCs w:val="28"/>
        </w:rPr>
        <w:t>резолюции (указания)</w:t>
      </w:r>
      <w:r w:rsidRPr="006A4877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 рассмотрению </w:t>
      </w:r>
      <w:r w:rsidRPr="006A4877">
        <w:rPr>
          <w:sz w:val="28"/>
          <w:szCs w:val="28"/>
        </w:rPr>
        <w:t xml:space="preserve">обращения в соответствии с распределением обязанностей осуществляют </w:t>
      </w:r>
      <w:r w:rsidRPr="00AD412C">
        <w:rPr>
          <w:sz w:val="28"/>
          <w:szCs w:val="28"/>
        </w:rPr>
        <w:t>Министр или его заместители (далее – рассматривающий руководитель).</w:t>
      </w:r>
    </w:p>
    <w:p w:rsidR="00403C2F" w:rsidRPr="00236ABD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AD412C">
        <w:rPr>
          <w:color w:val="000000" w:themeColor="text1"/>
          <w:sz w:val="28"/>
          <w:szCs w:val="28"/>
        </w:rPr>
        <w:t>Министру и Первому заместителю Министра обращения направляются с проектом резолюции (указания) или с проектом</w:t>
      </w:r>
      <w:r w:rsidRPr="00236ABD">
        <w:rPr>
          <w:color w:val="000000" w:themeColor="text1"/>
          <w:sz w:val="28"/>
          <w:szCs w:val="28"/>
        </w:rPr>
        <w:t xml:space="preserve"> письма в</w:t>
      </w:r>
      <w:r>
        <w:rPr>
          <w:color w:val="000000" w:themeColor="text1"/>
          <w:sz w:val="28"/>
          <w:szCs w:val="28"/>
        </w:rPr>
        <w:t xml:space="preserve"> </w:t>
      </w:r>
      <w:r w:rsidRPr="00236ABD">
        <w:rPr>
          <w:color w:val="000000" w:themeColor="text1"/>
          <w:sz w:val="28"/>
          <w:szCs w:val="28"/>
        </w:rPr>
        <w:t>случае</w:t>
      </w:r>
      <w:r>
        <w:rPr>
          <w:color w:val="000000" w:themeColor="text1"/>
          <w:sz w:val="28"/>
          <w:szCs w:val="28"/>
        </w:rPr>
        <w:t xml:space="preserve"> </w:t>
      </w:r>
      <w:r w:rsidRPr="00236ABD">
        <w:rPr>
          <w:color w:val="000000" w:themeColor="text1"/>
          <w:sz w:val="28"/>
          <w:szCs w:val="28"/>
        </w:rPr>
        <w:t>направления обращения в иной орган по компетенции. Данная</w:t>
      </w:r>
      <w:r>
        <w:rPr>
          <w:color w:val="000000" w:themeColor="text1"/>
          <w:sz w:val="28"/>
          <w:szCs w:val="28"/>
        </w:rPr>
        <w:t xml:space="preserve"> </w:t>
      </w:r>
      <w:r w:rsidRPr="00236ABD">
        <w:rPr>
          <w:color w:val="000000" w:themeColor="text1"/>
          <w:sz w:val="28"/>
          <w:szCs w:val="28"/>
        </w:rPr>
        <w:t xml:space="preserve">процедура не может превышать в общей сложности </w:t>
      </w:r>
      <w:r>
        <w:rPr>
          <w:color w:val="000000" w:themeColor="text1"/>
          <w:sz w:val="28"/>
          <w:szCs w:val="28"/>
        </w:rPr>
        <w:t>3</w:t>
      </w:r>
      <w:r w:rsidRPr="00236ABD">
        <w:rPr>
          <w:color w:val="000000" w:themeColor="text1"/>
          <w:sz w:val="28"/>
          <w:szCs w:val="28"/>
        </w:rPr>
        <w:t xml:space="preserve"> дней с момента поступления обращения в организационно-аналитический отдел Министерства.</w:t>
      </w:r>
    </w:p>
    <w:p w:rsidR="00403C2F" w:rsidRDefault="00403C2F" w:rsidP="00403C2F">
      <w:pPr>
        <w:pStyle w:val="21"/>
        <w:shd w:val="clear" w:color="auto" w:fill="auto"/>
        <w:spacing w:before="0" w:line="240" w:lineRule="auto"/>
        <w:ind w:left="20" w:right="1260" w:hanging="20"/>
        <w:rPr>
          <w:sz w:val="28"/>
          <w:szCs w:val="28"/>
        </w:rPr>
      </w:pPr>
    </w:p>
    <w:p w:rsidR="00403C2F" w:rsidRDefault="00403C2F" w:rsidP="00403C2F">
      <w:pPr>
        <w:pStyle w:val="21"/>
        <w:shd w:val="clear" w:color="auto" w:fill="auto"/>
        <w:tabs>
          <w:tab w:val="left" w:pos="1276"/>
        </w:tabs>
        <w:spacing w:before="0" w:line="240" w:lineRule="auto"/>
        <w:ind w:left="20" w:right="1" w:hanging="20"/>
        <w:rPr>
          <w:sz w:val="28"/>
          <w:szCs w:val="28"/>
        </w:rPr>
      </w:pPr>
      <w:r w:rsidRPr="00CF2089">
        <w:rPr>
          <w:sz w:val="28"/>
          <w:szCs w:val="28"/>
        </w:rPr>
        <w:t xml:space="preserve">Глава </w:t>
      </w:r>
      <w:r>
        <w:rPr>
          <w:sz w:val="28"/>
          <w:szCs w:val="28"/>
        </w:rPr>
        <w:t>6</w:t>
      </w:r>
      <w:r w:rsidRPr="00CF208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Рассмотрение обращения должностным лицом</w:t>
      </w:r>
    </w:p>
    <w:p w:rsidR="00403C2F" w:rsidRDefault="00403C2F" w:rsidP="00403C2F">
      <w:pPr>
        <w:pStyle w:val="21"/>
        <w:shd w:val="clear" w:color="auto" w:fill="auto"/>
        <w:tabs>
          <w:tab w:val="left" w:pos="1276"/>
        </w:tabs>
        <w:spacing w:before="0" w:line="240" w:lineRule="auto"/>
        <w:ind w:left="20" w:right="1" w:hanging="20"/>
        <w:rPr>
          <w:sz w:val="28"/>
          <w:szCs w:val="28"/>
        </w:rPr>
      </w:pPr>
      <w:r w:rsidRPr="006A4877">
        <w:rPr>
          <w:sz w:val="28"/>
          <w:szCs w:val="28"/>
        </w:rPr>
        <w:t xml:space="preserve"> 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  <w:tab w:val="left" w:pos="1276"/>
          <w:tab w:val="left" w:pos="1335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Рассматривающий руководитель по результатам ознакомления с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 xml:space="preserve">текстом обращения, прилагаемыми к нему документами, подготовленными проектами </w:t>
      </w:r>
      <w:r>
        <w:rPr>
          <w:sz w:val="28"/>
          <w:szCs w:val="28"/>
        </w:rPr>
        <w:t xml:space="preserve">резолюции </w:t>
      </w:r>
      <w:r w:rsidRPr="006A4877">
        <w:rPr>
          <w:sz w:val="28"/>
          <w:szCs w:val="28"/>
        </w:rPr>
        <w:t>(</w:t>
      </w:r>
      <w:r>
        <w:rPr>
          <w:sz w:val="28"/>
          <w:szCs w:val="28"/>
        </w:rPr>
        <w:t>указаний</w:t>
      </w:r>
      <w:r w:rsidRPr="006A4877">
        <w:rPr>
          <w:sz w:val="28"/>
          <w:szCs w:val="28"/>
        </w:rPr>
        <w:t>):</w:t>
      </w:r>
    </w:p>
    <w:p w:rsidR="00403C2F" w:rsidRPr="006A4877" w:rsidRDefault="00403C2F" w:rsidP="00403C2F">
      <w:pPr>
        <w:pStyle w:val="2"/>
        <w:numPr>
          <w:ilvl w:val="0"/>
          <w:numId w:val="9"/>
        </w:numPr>
        <w:shd w:val="clear" w:color="auto" w:fill="auto"/>
        <w:tabs>
          <w:tab w:val="left" w:pos="1134"/>
          <w:tab w:val="left" w:pos="1276"/>
          <w:tab w:val="left" w:pos="1335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определяет исполнителей, характер, сроки действий и сроки рассмотрения обращения;</w:t>
      </w:r>
    </w:p>
    <w:p w:rsidR="00403C2F" w:rsidRPr="006A4877" w:rsidRDefault="00403C2F" w:rsidP="00403C2F">
      <w:pPr>
        <w:pStyle w:val="2"/>
        <w:numPr>
          <w:ilvl w:val="0"/>
          <w:numId w:val="9"/>
        </w:numPr>
        <w:shd w:val="clear" w:color="auto" w:fill="auto"/>
        <w:tabs>
          <w:tab w:val="left" w:pos="1134"/>
          <w:tab w:val="left" w:pos="1276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дает необходимые указания и поручения, в том числе о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рассмотрении обращения с выездом на место;</w:t>
      </w:r>
    </w:p>
    <w:p w:rsidR="00403C2F" w:rsidRPr="006A4877" w:rsidRDefault="00403C2F" w:rsidP="00403C2F">
      <w:pPr>
        <w:pStyle w:val="2"/>
        <w:numPr>
          <w:ilvl w:val="0"/>
          <w:numId w:val="9"/>
        </w:numPr>
        <w:shd w:val="clear" w:color="auto" w:fill="auto"/>
        <w:tabs>
          <w:tab w:val="left" w:pos="1134"/>
          <w:tab w:val="left" w:pos="1276"/>
        </w:tabs>
        <w:ind w:lef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ставит исполнение указаний и рассмотрение обращения на контроль.</w:t>
      </w:r>
    </w:p>
    <w:p w:rsidR="00403C2F" w:rsidRDefault="00403C2F" w:rsidP="006A420F">
      <w:pPr>
        <w:pStyle w:val="2"/>
        <w:widowControl/>
        <w:shd w:val="clear" w:color="auto" w:fill="auto"/>
        <w:tabs>
          <w:tab w:val="left" w:pos="1134"/>
          <w:tab w:val="left" w:pos="1276"/>
        </w:tabs>
        <w:ind w:left="23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lastRenderedPageBreak/>
        <w:t>Решением рассматривающего руководителя явля</w:t>
      </w:r>
      <w:r>
        <w:rPr>
          <w:sz w:val="28"/>
          <w:szCs w:val="28"/>
        </w:rPr>
        <w:t>ю</w:t>
      </w:r>
      <w:r w:rsidRPr="006A4877">
        <w:rPr>
          <w:sz w:val="28"/>
          <w:szCs w:val="28"/>
        </w:rPr>
        <w:t>тся подписанн</w:t>
      </w:r>
      <w:r>
        <w:rPr>
          <w:sz w:val="28"/>
          <w:szCs w:val="28"/>
        </w:rPr>
        <w:t>ая резолюция (указание)</w:t>
      </w:r>
      <w:r w:rsidRPr="006A4877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6A420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(или) </w:t>
      </w:r>
      <w:r w:rsidRPr="006A4877">
        <w:rPr>
          <w:sz w:val="28"/>
          <w:szCs w:val="28"/>
        </w:rPr>
        <w:t>письм</w:t>
      </w:r>
      <w:r>
        <w:rPr>
          <w:sz w:val="28"/>
          <w:szCs w:val="28"/>
        </w:rPr>
        <w:t>о о переадресации обращения</w:t>
      </w:r>
      <w:r w:rsidRPr="006A4877">
        <w:rPr>
          <w:sz w:val="28"/>
          <w:szCs w:val="28"/>
        </w:rPr>
        <w:t xml:space="preserve"> для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рассмотрения по существу вопросов.</w:t>
      </w:r>
    </w:p>
    <w:p w:rsidR="00403C2F" w:rsidRPr="000A5AAD" w:rsidRDefault="00403C2F" w:rsidP="00D542FD">
      <w:pPr>
        <w:pStyle w:val="2"/>
        <w:numPr>
          <w:ilvl w:val="0"/>
          <w:numId w:val="1"/>
        </w:numPr>
        <w:shd w:val="clear" w:color="auto" w:fill="auto"/>
        <w:tabs>
          <w:tab w:val="left" w:pos="1134"/>
          <w:tab w:val="left" w:pos="1276"/>
        </w:tabs>
        <w:ind w:firstLine="709"/>
        <w:jc w:val="both"/>
        <w:rPr>
          <w:color w:val="000000" w:themeColor="text1"/>
          <w:sz w:val="28"/>
          <w:szCs w:val="28"/>
        </w:rPr>
      </w:pPr>
      <w:r w:rsidRPr="000A5AAD">
        <w:rPr>
          <w:color w:val="000000" w:themeColor="text1"/>
          <w:sz w:val="28"/>
          <w:szCs w:val="28"/>
        </w:rPr>
        <w:t>Рассматривающий руководитель по результатам исполнения поручения по обращению:</w:t>
      </w:r>
    </w:p>
    <w:p w:rsidR="00403C2F" w:rsidRPr="005219C6" w:rsidRDefault="00403C2F" w:rsidP="006A420F">
      <w:pPr>
        <w:pStyle w:val="2"/>
        <w:numPr>
          <w:ilvl w:val="0"/>
          <w:numId w:val="13"/>
        </w:numPr>
        <w:tabs>
          <w:tab w:val="left" w:pos="1134"/>
          <w:tab w:val="left" w:pos="1276"/>
        </w:tabs>
        <w:ind w:firstLine="709"/>
        <w:jc w:val="both"/>
        <w:rPr>
          <w:color w:val="000000" w:themeColor="text1"/>
          <w:sz w:val="28"/>
          <w:szCs w:val="28"/>
        </w:rPr>
      </w:pPr>
      <w:r w:rsidRPr="005219C6">
        <w:rPr>
          <w:color w:val="000000" w:themeColor="text1"/>
          <w:sz w:val="28"/>
          <w:szCs w:val="28"/>
        </w:rPr>
        <w:t>рассматривает предоставленную информацию о рассмотрении обращения либо проект ответа;</w:t>
      </w:r>
    </w:p>
    <w:p w:rsidR="00403C2F" w:rsidRPr="005219C6" w:rsidRDefault="00403C2F" w:rsidP="006A420F">
      <w:pPr>
        <w:pStyle w:val="2"/>
        <w:numPr>
          <w:ilvl w:val="0"/>
          <w:numId w:val="13"/>
        </w:numPr>
        <w:tabs>
          <w:tab w:val="left" w:pos="1134"/>
          <w:tab w:val="left" w:pos="1276"/>
        </w:tabs>
        <w:ind w:firstLine="709"/>
        <w:jc w:val="both"/>
        <w:rPr>
          <w:color w:val="000000" w:themeColor="text1"/>
          <w:sz w:val="28"/>
          <w:szCs w:val="28"/>
        </w:rPr>
      </w:pPr>
      <w:r w:rsidRPr="005219C6">
        <w:rPr>
          <w:color w:val="000000" w:themeColor="text1"/>
          <w:sz w:val="28"/>
          <w:szCs w:val="28"/>
        </w:rPr>
        <w:t>дает поручения об исполнении действий, рекомендованных исполнителем в случае удовлетворения обращения гражданина;</w:t>
      </w:r>
    </w:p>
    <w:p w:rsidR="00403C2F" w:rsidRPr="005219C6" w:rsidRDefault="00403C2F" w:rsidP="006A420F">
      <w:pPr>
        <w:pStyle w:val="2"/>
        <w:numPr>
          <w:ilvl w:val="0"/>
          <w:numId w:val="13"/>
        </w:numPr>
        <w:tabs>
          <w:tab w:val="left" w:pos="1134"/>
          <w:tab w:val="left" w:pos="1276"/>
        </w:tabs>
        <w:ind w:firstLine="709"/>
        <w:jc w:val="both"/>
        <w:rPr>
          <w:color w:val="000000" w:themeColor="text1"/>
          <w:sz w:val="28"/>
          <w:szCs w:val="28"/>
        </w:rPr>
      </w:pPr>
      <w:r w:rsidRPr="005219C6">
        <w:rPr>
          <w:color w:val="000000" w:themeColor="text1"/>
          <w:sz w:val="28"/>
          <w:szCs w:val="28"/>
        </w:rPr>
        <w:t>возвращает обращение на повторное рассмотрение по следующим основаниям:</w:t>
      </w:r>
    </w:p>
    <w:p w:rsidR="00403C2F" w:rsidRPr="005219C6" w:rsidRDefault="00403C2F" w:rsidP="006A420F">
      <w:pPr>
        <w:pStyle w:val="2"/>
        <w:tabs>
          <w:tab w:val="left" w:pos="1134"/>
          <w:tab w:val="left" w:pos="1276"/>
        </w:tabs>
        <w:ind w:left="20" w:firstLine="689"/>
        <w:jc w:val="both"/>
        <w:rPr>
          <w:color w:val="000000" w:themeColor="text1"/>
          <w:sz w:val="28"/>
          <w:szCs w:val="28"/>
        </w:rPr>
      </w:pPr>
      <w:r w:rsidRPr="005219C6">
        <w:rPr>
          <w:color w:val="000000" w:themeColor="text1"/>
          <w:sz w:val="28"/>
          <w:szCs w:val="28"/>
        </w:rPr>
        <w:t>проект ответа оформлен с нарушением установленной формы;</w:t>
      </w:r>
    </w:p>
    <w:p w:rsidR="00403C2F" w:rsidRPr="005219C6" w:rsidRDefault="00403C2F" w:rsidP="006A420F">
      <w:pPr>
        <w:pStyle w:val="2"/>
        <w:tabs>
          <w:tab w:val="left" w:pos="1134"/>
          <w:tab w:val="left" w:pos="1276"/>
        </w:tabs>
        <w:ind w:left="20" w:firstLine="689"/>
        <w:jc w:val="both"/>
        <w:rPr>
          <w:color w:val="000000" w:themeColor="text1"/>
          <w:sz w:val="28"/>
          <w:szCs w:val="28"/>
        </w:rPr>
      </w:pPr>
      <w:r w:rsidRPr="005219C6">
        <w:rPr>
          <w:color w:val="000000" w:themeColor="text1"/>
          <w:sz w:val="28"/>
          <w:szCs w:val="28"/>
        </w:rPr>
        <w:t>вывод</w:t>
      </w:r>
      <w:r w:rsidR="00AE1CFD">
        <w:rPr>
          <w:color w:val="000000" w:themeColor="text1"/>
          <w:sz w:val="28"/>
          <w:szCs w:val="28"/>
        </w:rPr>
        <w:t>ы</w:t>
      </w:r>
      <w:r w:rsidRPr="005219C6">
        <w:rPr>
          <w:color w:val="000000" w:themeColor="text1"/>
          <w:sz w:val="28"/>
          <w:szCs w:val="28"/>
        </w:rPr>
        <w:t>, изложенны</w:t>
      </w:r>
      <w:r w:rsidR="00AE1CFD">
        <w:rPr>
          <w:color w:val="000000" w:themeColor="text1"/>
          <w:sz w:val="28"/>
          <w:szCs w:val="28"/>
        </w:rPr>
        <w:t>е</w:t>
      </w:r>
      <w:r w:rsidRPr="005219C6">
        <w:rPr>
          <w:color w:val="000000" w:themeColor="text1"/>
          <w:sz w:val="28"/>
          <w:szCs w:val="28"/>
        </w:rPr>
        <w:t xml:space="preserve"> исполнителем в проекте ответа, </w:t>
      </w:r>
      <w:r w:rsidR="00AE1CFD" w:rsidRPr="005219C6">
        <w:rPr>
          <w:color w:val="000000" w:themeColor="text1"/>
          <w:sz w:val="28"/>
          <w:szCs w:val="28"/>
        </w:rPr>
        <w:t>противореч</w:t>
      </w:r>
      <w:r w:rsidR="00AE1CFD">
        <w:rPr>
          <w:color w:val="000000" w:themeColor="text1"/>
          <w:sz w:val="28"/>
          <w:szCs w:val="28"/>
        </w:rPr>
        <w:t>ат</w:t>
      </w:r>
      <w:r w:rsidR="00AE1CFD" w:rsidRPr="005219C6">
        <w:rPr>
          <w:color w:val="000000" w:themeColor="text1"/>
          <w:sz w:val="28"/>
          <w:szCs w:val="28"/>
        </w:rPr>
        <w:t xml:space="preserve"> </w:t>
      </w:r>
      <w:r w:rsidRPr="005219C6">
        <w:rPr>
          <w:color w:val="000000" w:themeColor="text1"/>
          <w:sz w:val="28"/>
          <w:szCs w:val="28"/>
        </w:rPr>
        <w:t>действующему законодательству;</w:t>
      </w:r>
    </w:p>
    <w:p w:rsidR="00403C2F" w:rsidRPr="005219C6" w:rsidRDefault="00AE1CFD" w:rsidP="006A420F">
      <w:pPr>
        <w:pStyle w:val="2"/>
        <w:tabs>
          <w:tab w:val="left" w:pos="1134"/>
          <w:tab w:val="left" w:pos="1276"/>
        </w:tabs>
        <w:ind w:left="20" w:firstLine="68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отсутствует</w:t>
      </w:r>
      <w:r w:rsidR="00403C2F" w:rsidRPr="005219C6">
        <w:rPr>
          <w:color w:val="000000" w:themeColor="text1"/>
          <w:sz w:val="28"/>
          <w:szCs w:val="28"/>
        </w:rPr>
        <w:t xml:space="preserve"> полн</w:t>
      </w:r>
      <w:r>
        <w:rPr>
          <w:color w:val="000000" w:themeColor="text1"/>
          <w:sz w:val="28"/>
          <w:szCs w:val="28"/>
        </w:rPr>
        <w:t>ая</w:t>
      </w:r>
      <w:r w:rsidR="00403C2F" w:rsidRPr="005219C6">
        <w:rPr>
          <w:color w:val="000000" w:themeColor="text1"/>
          <w:sz w:val="28"/>
          <w:szCs w:val="28"/>
        </w:rPr>
        <w:t xml:space="preserve"> информаци</w:t>
      </w:r>
      <w:r>
        <w:rPr>
          <w:color w:val="000000" w:themeColor="text1"/>
          <w:sz w:val="28"/>
          <w:szCs w:val="28"/>
        </w:rPr>
        <w:t>я</w:t>
      </w:r>
      <w:r w:rsidR="00403C2F" w:rsidRPr="005219C6">
        <w:rPr>
          <w:color w:val="000000" w:themeColor="text1"/>
          <w:sz w:val="28"/>
          <w:szCs w:val="28"/>
        </w:rPr>
        <w:t xml:space="preserve"> по поставленным вопросам;</w:t>
      </w:r>
    </w:p>
    <w:p w:rsidR="00403C2F" w:rsidRPr="005219C6" w:rsidRDefault="00AE1CFD" w:rsidP="00EF4089">
      <w:pPr>
        <w:pStyle w:val="2"/>
        <w:tabs>
          <w:tab w:val="left" w:pos="1134"/>
          <w:tab w:val="left" w:pos="1276"/>
        </w:tabs>
        <w:ind w:left="20" w:firstLine="68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необходимо</w:t>
      </w:r>
      <w:r w:rsidR="00403C2F" w:rsidRPr="005219C6">
        <w:rPr>
          <w:color w:val="000000" w:themeColor="text1"/>
          <w:sz w:val="28"/>
          <w:szCs w:val="28"/>
        </w:rPr>
        <w:t xml:space="preserve"> дополнительно</w:t>
      </w:r>
      <w:r>
        <w:rPr>
          <w:color w:val="000000" w:themeColor="text1"/>
          <w:sz w:val="28"/>
          <w:szCs w:val="28"/>
        </w:rPr>
        <w:t>е</w:t>
      </w:r>
      <w:r w:rsidR="00403C2F" w:rsidRPr="005219C6">
        <w:rPr>
          <w:color w:val="000000" w:themeColor="text1"/>
          <w:sz w:val="28"/>
          <w:szCs w:val="28"/>
        </w:rPr>
        <w:t xml:space="preserve"> рассмотрени</w:t>
      </w:r>
      <w:r>
        <w:rPr>
          <w:color w:val="000000" w:themeColor="text1"/>
          <w:sz w:val="28"/>
          <w:szCs w:val="28"/>
        </w:rPr>
        <w:t>е</w:t>
      </w:r>
      <w:r w:rsidR="00403C2F" w:rsidRPr="005219C6">
        <w:rPr>
          <w:color w:val="000000" w:themeColor="text1"/>
          <w:sz w:val="28"/>
          <w:szCs w:val="28"/>
        </w:rPr>
        <w:t xml:space="preserve"> обращения по обстоятельствам, выявленным в ходе рассмотрения обращения;</w:t>
      </w:r>
    </w:p>
    <w:p w:rsidR="00403C2F" w:rsidRPr="005219C6" w:rsidRDefault="00403C2F" w:rsidP="00EF4089">
      <w:pPr>
        <w:pStyle w:val="2"/>
        <w:tabs>
          <w:tab w:val="left" w:pos="1134"/>
          <w:tab w:val="left" w:pos="1276"/>
        </w:tabs>
        <w:ind w:left="20" w:firstLine="689"/>
        <w:jc w:val="both"/>
        <w:rPr>
          <w:color w:val="000000" w:themeColor="text1"/>
          <w:sz w:val="28"/>
          <w:szCs w:val="28"/>
        </w:rPr>
      </w:pPr>
      <w:r w:rsidRPr="005219C6">
        <w:rPr>
          <w:color w:val="000000" w:themeColor="text1"/>
          <w:sz w:val="28"/>
          <w:szCs w:val="28"/>
        </w:rPr>
        <w:t>ины</w:t>
      </w:r>
      <w:r>
        <w:rPr>
          <w:color w:val="000000" w:themeColor="text1"/>
          <w:sz w:val="28"/>
          <w:szCs w:val="28"/>
        </w:rPr>
        <w:t>е</w:t>
      </w:r>
      <w:r w:rsidRPr="005219C6">
        <w:rPr>
          <w:color w:val="000000" w:themeColor="text1"/>
          <w:sz w:val="28"/>
          <w:szCs w:val="28"/>
        </w:rPr>
        <w:t xml:space="preserve"> основани</w:t>
      </w:r>
      <w:r>
        <w:rPr>
          <w:color w:val="000000" w:themeColor="text1"/>
          <w:sz w:val="28"/>
          <w:szCs w:val="28"/>
        </w:rPr>
        <w:t>я</w:t>
      </w:r>
      <w:r w:rsidRPr="005219C6">
        <w:rPr>
          <w:color w:val="000000" w:themeColor="text1"/>
          <w:sz w:val="28"/>
          <w:szCs w:val="28"/>
        </w:rPr>
        <w:t xml:space="preserve"> в соответствии с компетенцией структурных подразделений Министерства;</w:t>
      </w:r>
    </w:p>
    <w:p w:rsidR="00403C2F" w:rsidRPr="005219C6" w:rsidRDefault="00403C2F" w:rsidP="00EF4089">
      <w:pPr>
        <w:pStyle w:val="2"/>
        <w:numPr>
          <w:ilvl w:val="0"/>
          <w:numId w:val="13"/>
        </w:numPr>
        <w:tabs>
          <w:tab w:val="left" w:pos="1134"/>
          <w:tab w:val="left" w:pos="1276"/>
        </w:tabs>
        <w:ind w:firstLine="709"/>
        <w:jc w:val="both"/>
        <w:rPr>
          <w:color w:val="000000" w:themeColor="text1"/>
          <w:sz w:val="28"/>
          <w:szCs w:val="28"/>
        </w:rPr>
      </w:pPr>
      <w:r w:rsidRPr="005219C6">
        <w:rPr>
          <w:color w:val="000000" w:themeColor="text1"/>
          <w:sz w:val="28"/>
          <w:szCs w:val="28"/>
        </w:rPr>
        <w:t xml:space="preserve">рассматривает вопрос о привлечении к ответственности </w:t>
      </w:r>
      <w:r>
        <w:rPr>
          <w:color w:val="000000" w:themeColor="text1"/>
          <w:sz w:val="28"/>
          <w:szCs w:val="28"/>
        </w:rPr>
        <w:t>работников Министерства</w:t>
      </w:r>
      <w:r w:rsidRPr="005219C6">
        <w:rPr>
          <w:color w:val="000000" w:themeColor="text1"/>
          <w:sz w:val="28"/>
          <w:szCs w:val="28"/>
        </w:rPr>
        <w:t xml:space="preserve"> в случае установления при рассмотрении обращения фактов нарушения предписаний нормативных правовых актов, прав, свобод или законных интересов граждан.</w:t>
      </w:r>
    </w:p>
    <w:p w:rsidR="00403C2F" w:rsidRPr="005219C6" w:rsidRDefault="00403C2F" w:rsidP="00403C2F">
      <w:pPr>
        <w:pStyle w:val="2"/>
        <w:numPr>
          <w:ilvl w:val="0"/>
          <w:numId w:val="1"/>
        </w:numPr>
        <w:tabs>
          <w:tab w:val="left" w:pos="1134"/>
          <w:tab w:val="left" w:pos="1276"/>
        </w:tabs>
        <w:ind w:left="20" w:firstLine="68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Рассматривающий руководитель в случае необходимости на основании информации исполнителя может поставить рассмотрение обращения</w:t>
      </w:r>
      <w:r w:rsidRPr="00E54DEA">
        <w:t xml:space="preserve"> </w:t>
      </w:r>
      <w:r w:rsidRPr="00E54DEA">
        <w:rPr>
          <w:color w:val="000000" w:themeColor="text1"/>
          <w:sz w:val="28"/>
          <w:szCs w:val="28"/>
        </w:rPr>
        <w:t>на</w:t>
      </w:r>
      <w:r>
        <w:rPr>
          <w:color w:val="000000" w:themeColor="text1"/>
          <w:sz w:val="28"/>
          <w:szCs w:val="28"/>
        </w:rPr>
        <w:t> </w:t>
      </w:r>
      <w:r w:rsidRPr="00E54DEA">
        <w:rPr>
          <w:color w:val="000000" w:themeColor="text1"/>
          <w:sz w:val="28"/>
          <w:szCs w:val="28"/>
        </w:rPr>
        <w:t>дополнительный контроль</w:t>
      </w:r>
      <w:r>
        <w:rPr>
          <w:color w:val="000000" w:themeColor="text1"/>
          <w:sz w:val="28"/>
          <w:szCs w:val="28"/>
        </w:rPr>
        <w:t xml:space="preserve">. </w:t>
      </w:r>
    </w:p>
    <w:p w:rsidR="00403C2F" w:rsidRPr="00C63B25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  <w:tab w:val="left" w:pos="1276"/>
          <w:tab w:val="left" w:pos="1335"/>
        </w:tabs>
        <w:ind w:left="20" w:right="40" w:firstLine="720"/>
        <w:jc w:val="both"/>
        <w:rPr>
          <w:sz w:val="28"/>
          <w:szCs w:val="28"/>
        </w:rPr>
      </w:pPr>
      <w:r w:rsidRPr="00C63B25">
        <w:rPr>
          <w:color w:val="000000" w:themeColor="text1"/>
          <w:sz w:val="28"/>
          <w:szCs w:val="28"/>
        </w:rPr>
        <w:t xml:space="preserve">В случае принятия рассматривающим руководителем решения о безосновательности очередного </w:t>
      </w:r>
      <w:r w:rsidRPr="00C63B25">
        <w:rPr>
          <w:sz w:val="28"/>
          <w:szCs w:val="28"/>
        </w:rPr>
        <w:t>обращения и</w:t>
      </w:r>
      <w:r>
        <w:rPr>
          <w:sz w:val="28"/>
          <w:szCs w:val="28"/>
        </w:rPr>
        <w:t xml:space="preserve"> </w:t>
      </w:r>
      <w:r w:rsidRPr="00C63B25">
        <w:rPr>
          <w:sz w:val="28"/>
          <w:szCs w:val="28"/>
        </w:rPr>
        <w:t>прекращении переписки с гражданином по данному вопросу гражданину направляется уведомление о прекращении переписки. Подготовку уведомления осуществляет структурное подразделение Министерства, готовившее предыдущие ответы на обращения гражданина.</w:t>
      </w:r>
    </w:p>
    <w:p w:rsidR="00403C2F" w:rsidRPr="00236ABD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  <w:tab w:val="left" w:pos="1276"/>
        </w:tabs>
        <w:spacing w:after="341"/>
        <w:ind w:right="40" w:firstLine="720"/>
        <w:jc w:val="both"/>
        <w:rPr>
          <w:color w:val="000000" w:themeColor="text1"/>
          <w:sz w:val="28"/>
          <w:szCs w:val="28"/>
        </w:rPr>
      </w:pPr>
      <w:r w:rsidRPr="00AD412C">
        <w:rPr>
          <w:color w:val="000000" w:themeColor="text1"/>
          <w:sz w:val="28"/>
          <w:szCs w:val="28"/>
        </w:rPr>
        <w:t>Резолюции (указания) Министра и Первого заместителя Министра</w:t>
      </w:r>
      <w:r w:rsidRPr="008918E4">
        <w:t xml:space="preserve"> </w:t>
      </w:r>
      <w:r w:rsidRPr="008918E4">
        <w:rPr>
          <w:color w:val="000000" w:themeColor="text1"/>
          <w:sz w:val="28"/>
          <w:szCs w:val="28"/>
        </w:rPr>
        <w:t>по</w:t>
      </w:r>
      <w:r>
        <w:rPr>
          <w:color w:val="000000" w:themeColor="text1"/>
          <w:sz w:val="28"/>
          <w:szCs w:val="28"/>
        </w:rPr>
        <w:t xml:space="preserve"> рассмотрению </w:t>
      </w:r>
      <w:r w:rsidRPr="008918E4">
        <w:rPr>
          <w:color w:val="000000" w:themeColor="text1"/>
          <w:sz w:val="28"/>
          <w:szCs w:val="28"/>
        </w:rPr>
        <w:t>обращени</w:t>
      </w:r>
      <w:r>
        <w:rPr>
          <w:color w:val="000000" w:themeColor="text1"/>
          <w:sz w:val="28"/>
          <w:szCs w:val="28"/>
        </w:rPr>
        <w:t>й</w:t>
      </w:r>
      <w:r w:rsidRPr="008918E4">
        <w:rPr>
          <w:color w:val="000000" w:themeColor="text1"/>
          <w:sz w:val="28"/>
          <w:szCs w:val="28"/>
        </w:rPr>
        <w:t xml:space="preserve"> </w:t>
      </w:r>
      <w:r w:rsidRPr="00236ABD">
        <w:rPr>
          <w:color w:val="000000" w:themeColor="text1"/>
          <w:sz w:val="28"/>
          <w:szCs w:val="28"/>
        </w:rPr>
        <w:t>занос</w:t>
      </w:r>
      <w:r>
        <w:rPr>
          <w:color w:val="000000" w:themeColor="text1"/>
          <w:sz w:val="28"/>
          <w:szCs w:val="28"/>
        </w:rPr>
        <w:t>я</w:t>
      </w:r>
      <w:r w:rsidRPr="00236ABD">
        <w:rPr>
          <w:color w:val="000000" w:themeColor="text1"/>
          <w:sz w:val="28"/>
          <w:szCs w:val="28"/>
        </w:rPr>
        <w:t>т</w:t>
      </w:r>
      <w:r>
        <w:rPr>
          <w:color w:val="000000" w:themeColor="text1"/>
          <w:sz w:val="28"/>
          <w:szCs w:val="28"/>
        </w:rPr>
        <w:t xml:space="preserve">ся </w:t>
      </w:r>
      <w:r w:rsidRPr="00236ABD">
        <w:rPr>
          <w:color w:val="000000" w:themeColor="text1"/>
          <w:sz w:val="28"/>
          <w:szCs w:val="28"/>
        </w:rPr>
        <w:t xml:space="preserve">в электронную программу </w:t>
      </w:r>
      <w:r>
        <w:rPr>
          <w:color w:val="000000" w:themeColor="text1"/>
          <w:sz w:val="28"/>
          <w:szCs w:val="28"/>
        </w:rPr>
        <w:t xml:space="preserve">работником Министерства, </w:t>
      </w:r>
      <w:r w:rsidRPr="00683339">
        <w:rPr>
          <w:color w:val="000000" w:themeColor="text1"/>
          <w:sz w:val="28"/>
          <w:szCs w:val="28"/>
        </w:rPr>
        <w:t>в обязанности которого входит организация работы по</w:t>
      </w:r>
      <w:r>
        <w:rPr>
          <w:color w:val="000000" w:themeColor="text1"/>
          <w:sz w:val="28"/>
          <w:szCs w:val="28"/>
        </w:rPr>
        <w:t> </w:t>
      </w:r>
      <w:r w:rsidRPr="00683339">
        <w:rPr>
          <w:color w:val="000000" w:themeColor="text1"/>
          <w:sz w:val="28"/>
          <w:szCs w:val="28"/>
        </w:rPr>
        <w:t>рассмотрению обращений</w:t>
      </w:r>
      <w:r>
        <w:rPr>
          <w:color w:val="000000" w:themeColor="text1"/>
          <w:sz w:val="28"/>
          <w:szCs w:val="28"/>
        </w:rPr>
        <w:t>,</w:t>
      </w:r>
      <w:r w:rsidRPr="00683339">
        <w:rPr>
          <w:color w:val="000000" w:themeColor="text1"/>
          <w:sz w:val="28"/>
          <w:szCs w:val="28"/>
        </w:rPr>
        <w:t xml:space="preserve"> </w:t>
      </w:r>
      <w:r w:rsidRPr="00236ABD">
        <w:rPr>
          <w:color w:val="000000" w:themeColor="text1"/>
          <w:sz w:val="28"/>
          <w:szCs w:val="28"/>
        </w:rPr>
        <w:t>в</w:t>
      </w:r>
      <w:r>
        <w:rPr>
          <w:color w:val="000000" w:themeColor="text1"/>
          <w:sz w:val="28"/>
          <w:szCs w:val="28"/>
        </w:rPr>
        <w:t xml:space="preserve"> </w:t>
      </w:r>
      <w:r w:rsidRPr="00236ABD">
        <w:rPr>
          <w:color w:val="000000" w:themeColor="text1"/>
          <w:sz w:val="28"/>
          <w:szCs w:val="28"/>
        </w:rPr>
        <w:t xml:space="preserve">течение одного дня. </w:t>
      </w:r>
    </w:p>
    <w:p w:rsidR="00403C2F" w:rsidRPr="006A4877" w:rsidRDefault="00403C2F" w:rsidP="00403C2F">
      <w:pPr>
        <w:pStyle w:val="10"/>
        <w:keepNext/>
        <w:keepLines/>
        <w:shd w:val="clear" w:color="auto" w:fill="auto"/>
        <w:spacing w:before="0" w:after="306" w:line="270" w:lineRule="exact"/>
        <w:jc w:val="center"/>
        <w:rPr>
          <w:sz w:val="28"/>
          <w:szCs w:val="28"/>
        </w:rPr>
      </w:pPr>
      <w:bookmarkStart w:id="2" w:name="bookmark2"/>
      <w:r w:rsidRPr="00CF2089">
        <w:rPr>
          <w:sz w:val="28"/>
          <w:szCs w:val="28"/>
        </w:rPr>
        <w:t xml:space="preserve">Глава </w:t>
      </w:r>
      <w:r>
        <w:rPr>
          <w:sz w:val="28"/>
          <w:szCs w:val="28"/>
        </w:rPr>
        <w:t>7</w:t>
      </w:r>
      <w:r w:rsidRPr="00CF208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Рассмотрение обращения исполнителем</w:t>
      </w:r>
      <w:bookmarkEnd w:id="2"/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93"/>
          <w:tab w:val="left" w:pos="1134"/>
        </w:tabs>
        <w:ind w:left="20" w:right="4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В процессе рассмотрения обращения по существу исполнитель осуществляет следующие действия:</w:t>
      </w:r>
    </w:p>
    <w:p w:rsidR="00403C2F" w:rsidRPr="006A4877" w:rsidRDefault="00403C2F" w:rsidP="00403C2F">
      <w:pPr>
        <w:pStyle w:val="2"/>
        <w:numPr>
          <w:ilvl w:val="0"/>
          <w:numId w:val="10"/>
        </w:numPr>
        <w:shd w:val="clear" w:color="auto" w:fill="auto"/>
        <w:tabs>
          <w:tab w:val="left" w:pos="993"/>
          <w:tab w:val="left" w:pos="1134"/>
        </w:tabs>
        <w:ind w:left="20" w:right="4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обеспечивает объективное, всестороннее и своевременное рассмотрение обращения, в случае необходимости </w:t>
      </w:r>
      <w:r>
        <w:rPr>
          <w:sz w:val="28"/>
          <w:szCs w:val="28"/>
        </w:rPr>
        <w:t>–</w:t>
      </w:r>
      <w:r w:rsidRPr="006A4877">
        <w:rPr>
          <w:sz w:val="28"/>
          <w:szCs w:val="28"/>
        </w:rPr>
        <w:t xml:space="preserve"> с участием гражданина, направившего обращение;</w:t>
      </w:r>
    </w:p>
    <w:p w:rsidR="00403C2F" w:rsidRPr="006A4877" w:rsidRDefault="00403C2F" w:rsidP="00403C2F">
      <w:pPr>
        <w:pStyle w:val="2"/>
        <w:numPr>
          <w:ilvl w:val="0"/>
          <w:numId w:val="10"/>
        </w:numPr>
        <w:shd w:val="clear" w:color="auto" w:fill="auto"/>
        <w:tabs>
          <w:tab w:val="left" w:pos="993"/>
          <w:tab w:val="left" w:pos="1134"/>
        </w:tabs>
        <w:ind w:left="20" w:right="4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lastRenderedPageBreak/>
        <w:t>инициирует, в случае необходимости, проведение проверки, в том числе с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выездом на место;</w:t>
      </w:r>
    </w:p>
    <w:p w:rsidR="00403C2F" w:rsidRPr="006A4877" w:rsidRDefault="00403C2F" w:rsidP="00403C2F">
      <w:pPr>
        <w:pStyle w:val="2"/>
        <w:numPr>
          <w:ilvl w:val="0"/>
          <w:numId w:val="10"/>
        </w:numPr>
        <w:shd w:val="clear" w:color="auto" w:fill="auto"/>
        <w:tabs>
          <w:tab w:val="left" w:pos="993"/>
          <w:tab w:val="left" w:pos="1134"/>
          <w:tab w:val="left" w:pos="1455"/>
        </w:tabs>
        <w:ind w:left="20" w:right="4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запрашивает, в том числе в электронной форме, необходимые для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рассмотрения обращения документы и материалы в других государственных органах, органах местного самоуправления и у иных должностных лиц, за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исключением судов, органов дознания и органов предварительного следствия;</w:t>
      </w:r>
    </w:p>
    <w:p w:rsidR="00403C2F" w:rsidRPr="006A4877" w:rsidRDefault="00403C2F" w:rsidP="00403C2F">
      <w:pPr>
        <w:pStyle w:val="2"/>
        <w:numPr>
          <w:ilvl w:val="0"/>
          <w:numId w:val="10"/>
        </w:numPr>
        <w:shd w:val="clear" w:color="auto" w:fill="auto"/>
        <w:tabs>
          <w:tab w:val="left" w:pos="993"/>
          <w:tab w:val="left" w:pos="1134"/>
          <w:tab w:val="left" w:pos="1278"/>
        </w:tabs>
        <w:ind w:left="20" w:right="4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принимает меры, направленные на восстановление или защиту нарушенных прав, свобод и законных интересов гражданина;</w:t>
      </w:r>
    </w:p>
    <w:p w:rsidR="00403C2F" w:rsidRDefault="00403C2F" w:rsidP="00403C2F">
      <w:pPr>
        <w:pStyle w:val="2"/>
        <w:numPr>
          <w:ilvl w:val="0"/>
          <w:numId w:val="10"/>
        </w:numPr>
        <w:shd w:val="clear" w:color="auto" w:fill="auto"/>
        <w:tabs>
          <w:tab w:val="left" w:pos="993"/>
          <w:tab w:val="left" w:pos="1134"/>
        </w:tabs>
        <w:ind w:left="20" w:right="4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уведомляет гражданина о направлении его обращения на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рассмотрение в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другой государственный орган, орган местного самоуправления или иному должностному лицу в соответствии с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компетенцией.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93"/>
          <w:tab w:val="left" w:pos="1134"/>
        </w:tabs>
        <w:ind w:left="20" w:right="4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По результатам рассмотрения обращения гражданину подготавливается ответ</w:t>
      </w:r>
      <w:r w:rsidRPr="008918E4">
        <w:t xml:space="preserve"> </w:t>
      </w:r>
      <w:r w:rsidRPr="008918E4">
        <w:rPr>
          <w:sz w:val="28"/>
          <w:szCs w:val="28"/>
        </w:rPr>
        <w:t>по существу поставленных в обращении вопросов</w:t>
      </w:r>
      <w:r w:rsidRPr="006A4877">
        <w:rPr>
          <w:sz w:val="28"/>
          <w:szCs w:val="28"/>
        </w:rPr>
        <w:t xml:space="preserve">. 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93"/>
          <w:tab w:val="left" w:pos="1134"/>
          <w:tab w:val="left" w:pos="1178"/>
        </w:tabs>
        <w:ind w:left="20" w:right="20" w:firstLine="7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Подготовленные по результатам рассмотрения обращений ответы должны соответствовать следующим требованиям:</w:t>
      </w:r>
    </w:p>
    <w:p w:rsidR="00403C2F" w:rsidRPr="006A4877" w:rsidRDefault="00403C2F" w:rsidP="00403C2F">
      <w:pPr>
        <w:pStyle w:val="2"/>
        <w:numPr>
          <w:ilvl w:val="0"/>
          <w:numId w:val="11"/>
        </w:numPr>
        <w:shd w:val="clear" w:color="auto" w:fill="auto"/>
        <w:tabs>
          <w:tab w:val="left" w:pos="1134"/>
          <w:tab w:val="left" w:pos="1178"/>
          <w:tab w:val="left" w:pos="1276"/>
        </w:tabs>
        <w:ind w:left="20" w:right="20" w:firstLine="74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ответ должен содержать конкретную и четкую информацию по всем вопросам</w:t>
      </w:r>
      <w:r w:rsidR="00C066DB" w:rsidRPr="006A4877">
        <w:rPr>
          <w:sz w:val="28"/>
          <w:szCs w:val="28"/>
        </w:rPr>
        <w:t>,</w:t>
      </w:r>
      <w:r w:rsidRPr="006A4877">
        <w:rPr>
          <w:sz w:val="28"/>
          <w:szCs w:val="28"/>
        </w:rPr>
        <w:t xml:space="preserve"> </w:t>
      </w:r>
      <w:r w:rsidR="00C066DB" w:rsidRPr="006A4877">
        <w:rPr>
          <w:sz w:val="28"/>
          <w:szCs w:val="28"/>
        </w:rPr>
        <w:t>поставленным в</w:t>
      </w:r>
      <w:r w:rsidR="00C066DB">
        <w:rPr>
          <w:sz w:val="28"/>
          <w:szCs w:val="28"/>
        </w:rPr>
        <w:t> </w:t>
      </w:r>
      <w:r w:rsidR="00C066DB" w:rsidRPr="006A4877">
        <w:rPr>
          <w:sz w:val="28"/>
          <w:szCs w:val="28"/>
        </w:rPr>
        <w:t>обращении</w:t>
      </w:r>
      <w:r w:rsidR="00C066DB">
        <w:rPr>
          <w:sz w:val="28"/>
          <w:szCs w:val="28"/>
        </w:rPr>
        <w:t>,</w:t>
      </w:r>
      <w:r w:rsidR="00C066DB" w:rsidRPr="006A4877"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в пределах компетенции Министерства;</w:t>
      </w:r>
    </w:p>
    <w:p w:rsidR="00403C2F" w:rsidRPr="006A4877" w:rsidRDefault="00403C2F" w:rsidP="00403C2F">
      <w:pPr>
        <w:pStyle w:val="2"/>
        <w:numPr>
          <w:ilvl w:val="0"/>
          <w:numId w:val="11"/>
        </w:numPr>
        <w:shd w:val="clear" w:color="auto" w:fill="auto"/>
        <w:tabs>
          <w:tab w:val="left" w:pos="1134"/>
          <w:tab w:val="left" w:pos="1178"/>
          <w:tab w:val="left" w:pos="1276"/>
        </w:tabs>
        <w:ind w:left="20" w:right="20" w:firstLine="74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если просьба, изложенная в обращении, не может быть решена положительно, то указывается, по каким причинам она не может быть удовлетворена;</w:t>
      </w:r>
    </w:p>
    <w:p w:rsidR="00403C2F" w:rsidRPr="00236ABD" w:rsidRDefault="00403C2F" w:rsidP="00403C2F">
      <w:pPr>
        <w:pStyle w:val="2"/>
        <w:numPr>
          <w:ilvl w:val="0"/>
          <w:numId w:val="11"/>
        </w:numPr>
        <w:shd w:val="clear" w:color="auto" w:fill="auto"/>
        <w:tabs>
          <w:tab w:val="left" w:pos="1134"/>
          <w:tab w:val="left" w:pos="1178"/>
          <w:tab w:val="left" w:pos="1276"/>
        </w:tabs>
        <w:ind w:left="20" w:right="20" w:firstLine="740"/>
        <w:jc w:val="both"/>
        <w:rPr>
          <w:color w:val="000000" w:themeColor="text1"/>
          <w:sz w:val="28"/>
          <w:szCs w:val="28"/>
        </w:rPr>
      </w:pPr>
      <w:r w:rsidRPr="006A4877">
        <w:rPr>
          <w:sz w:val="28"/>
          <w:szCs w:val="28"/>
        </w:rPr>
        <w:t xml:space="preserve">в мотивировочной части ответов разъяснительного характера </w:t>
      </w:r>
      <w:r w:rsidR="00C066DB">
        <w:rPr>
          <w:color w:val="000000" w:themeColor="text1"/>
          <w:sz w:val="28"/>
          <w:szCs w:val="28"/>
        </w:rPr>
        <w:t>должны содержаться</w:t>
      </w:r>
      <w:r w:rsidRPr="00236ABD">
        <w:rPr>
          <w:color w:val="000000" w:themeColor="text1"/>
          <w:sz w:val="28"/>
          <w:szCs w:val="28"/>
        </w:rPr>
        <w:t xml:space="preserve"> ссылки на нормативные правовые акты Российской Федерации и Свердловской области;</w:t>
      </w:r>
    </w:p>
    <w:p w:rsidR="00403C2F" w:rsidRPr="00236ABD" w:rsidRDefault="00403C2F" w:rsidP="00403C2F">
      <w:pPr>
        <w:pStyle w:val="2"/>
        <w:numPr>
          <w:ilvl w:val="0"/>
          <w:numId w:val="11"/>
        </w:numPr>
        <w:shd w:val="clear" w:color="auto" w:fill="auto"/>
        <w:tabs>
          <w:tab w:val="left" w:pos="1134"/>
          <w:tab w:val="left" w:pos="1178"/>
          <w:tab w:val="left" w:pos="1276"/>
        </w:tabs>
        <w:ind w:left="20" w:right="20" w:firstLine="740"/>
        <w:jc w:val="both"/>
        <w:rPr>
          <w:color w:val="000000" w:themeColor="text1"/>
          <w:sz w:val="28"/>
          <w:szCs w:val="28"/>
        </w:rPr>
      </w:pPr>
      <w:r w:rsidRPr="00236ABD">
        <w:rPr>
          <w:color w:val="000000" w:themeColor="text1"/>
          <w:sz w:val="28"/>
          <w:szCs w:val="28"/>
        </w:rPr>
        <w:t xml:space="preserve">в ответе должно быть указано, кому он направлен, </w:t>
      </w:r>
      <w:r w:rsidRPr="00AD412C">
        <w:rPr>
          <w:color w:val="000000" w:themeColor="text1"/>
          <w:sz w:val="28"/>
          <w:szCs w:val="28"/>
        </w:rPr>
        <w:t>его</w:t>
      </w:r>
      <w:r>
        <w:rPr>
          <w:color w:val="000000" w:themeColor="text1"/>
          <w:sz w:val="28"/>
          <w:szCs w:val="28"/>
        </w:rPr>
        <w:t xml:space="preserve"> </w:t>
      </w:r>
      <w:r w:rsidRPr="00236ABD">
        <w:rPr>
          <w:color w:val="000000" w:themeColor="text1"/>
          <w:sz w:val="28"/>
          <w:szCs w:val="28"/>
        </w:rPr>
        <w:t>регистрационный номер и дата, фамилия, имя, отчество и номер телефона исполнителя;</w:t>
      </w:r>
    </w:p>
    <w:p w:rsidR="00403C2F" w:rsidRDefault="00403C2F" w:rsidP="00403C2F">
      <w:pPr>
        <w:pStyle w:val="2"/>
        <w:numPr>
          <w:ilvl w:val="0"/>
          <w:numId w:val="11"/>
        </w:numPr>
        <w:shd w:val="clear" w:color="auto" w:fill="auto"/>
        <w:tabs>
          <w:tab w:val="left" w:pos="1134"/>
          <w:tab w:val="left" w:pos="1178"/>
          <w:tab w:val="left" w:pos="1276"/>
        </w:tabs>
        <w:ind w:left="20" w:right="20" w:firstLine="740"/>
        <w:jc w:val="both"/>
        <w:rPr>
          <w:sz w:val="28"/>
          <w:szCs w:val="28"/>
        </w:rPr>
      </w:pPr>
      <w:r w:rsidRPr="00236ABD">
        <w:rPr>
          <w:color w:val="000000" w:themeColor="text1"/>
          <w:sz w:val="28"/>
          <w:szCs w:val="28"/>
        </w:rPr>
        <w:t>ответ</w:t>
      </w:r>
      <w:r>
        <w:rPr>
          <w:color w:val="000000" w:themeColor="text1"/>
          <w:sz w:val="28"/>
          <w:szCs w:val="28"/>
        </w:rPr>
        <w:t xml:space="preserve"> должен быть оформлен в соответствии с </w:t>
      </w:r>
      <w:r w:rsidRPr="00236ABD">
        <w:rPr>
          <w:color w:val="000000" w:themeColor="text1"/>
          <w:sz w:val="28"/>
          <w:szCs w:val="28"/>
        </w:rPr>
        <w:t>Правил</w:t>
      </w:r>
      <w:r>
        <w:rPr>
          <w:color w:val="000000" w:themeColor="text1"/>
          <w:sz w:val="28"/>
          <w:szCs w:val="28"/>
        </w:rPr>
        <w:t>ами</w:t>
      </w:r>
      <w:r w:rsidRPr="00236ABD">
        <w:rPr>
          <w:color w:val="000000" w:themeColor="text1"/>
          <w:sz w:val="28"/>
          <w:szCs w:val="28"/>
        </w:rPr>
        <w:t xml:space="preserve"> подготовки документов Губернатора Свердловской области, Правительства Свердловской области и Администрации Губернатора Свердловской области, утвержденны</w:t>
      </w:r>
      <w:r>
        <w:rPr>
          <w:color w:val="000000" w:themeColor="text1"/>
          <w:sz w:val="28"/>
          <w:szCs w:val="28"/>
        </w:rPr>
        <w:t>ми</w:t>
      </w:r>
      <w:r w:rsidRPr="00236ABD">
        <w:rPr>
          <w:color w:val="000000" w:themeColor="text1"/>
          <w:sz w:val="28"/>
          <w:szCs w:val="28"/>
        </w:rPr>
        <w:t xml:space="preserve"> Указом Губернатора </w:t>
      </w:r>
      <w:r w:rsidRPr="00236ABD">
        <w:rPr>
          <w:sz w:val="28"/>
          <w:szCs w:val="28"/>
        </w:rPr>
        <w:t>Свердловской области от 01.08.2017 № 417-УГ</w:t>
      </w:r>
      <w:r>
        <w:rPr>
          <w:sz w:val="28"/>
          <w:szCs w:val="28"/>
        </w:rPr>
        <w:t xml:space="preserve"> </w:t>
      </w:r>
      <w:r w:rsidRPr="0085118C">
        <w:rPr>
          <w:rFonts w:eastAsia="Calibri"/>
          <w:sz w:val="28"/>
          <w:szCs w:val="22"/>
        </w:rPr>
        <w:t>«Об</w:t>
      </w:r>
      <w:r>
        <w:rPr>
          <w:rFonts w:eastAsia="Calibri"/>
          <w:sz w:val="28"/>
          <w:szCs w:val="22"/>
        </w:rPr>
        <w:t> </w:t>
      </w:r>
      <w:r w:rsidRPr="0085118C">
        <w:rPr>
          <w:rFonts w:eastAsia="Calibri"/>
          <w:sz w:val="28"/>
          <w:szCs w:val="22"/>
        </w:rPr>
        <w:t>утверждении Правил подготовки документов Губернатора Свердловской области, Пра</w:t>
      </w:r>
      <w:r>
        <w:rPr>
          <w:rFonts w:eastAsia="Calibri"/>
          <w:sz w:val="28"/>
          <w:szCs w:val="22"/>
        </w:rPr>
        <w:t xml:space="preserve">вительства Свердловской области </w:t>
      </w:r>
      <w:r w:rsidRPr="0085118C">
        <w:rPr>
          <w:rFonts w:eastAsia="Calibri"/>
          <w:sz w:val="28"/>
          <w:szCs w:val="22"/>
        </w:rPr>
        <w:t>и</w:t>
      </w:r>
      <w:r>
        <w:rPr>
          <w:rFonts w:eastAsia="Calibri"/>
          <w:sz w:val="28"/>
          <w:szCs w:val="22"/>
        </w:rPr>
        <w:t> </w:t>
      </w:r>
      <w:r w:rsidRPr="0085118C">
        <w:rPr>
          <w:rFonts w:eastAsia="Calibri"/>
          <w:sz w:val="28"/>
          <w:szCs w:val="22"/>
        </w:rPr>
        <w:t>Администрации Губернатора Свердловской области»</w:t>
      </w:r>
      <w:r w:rsidRPr="00236ABD">
        <w:rPr>
          <w:sz w:val="28"/>
          <w:szCs w:val="28"/>
        </w:rPr>
        <w:t>, и требовани</w:t>
      </w:r>
      <w:r>
        <w:rPr>
          <w:sz w:val="28"/>
          <w:szCs w:val="28"/>
        </w:rPr>
        <w:t>ями</w:t>
      </w:r>
      <w:r w:rsidRPr="00236ABD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нструкции по делопроизводству </w:t>
      </w:r>
      <w:r w:rsidRPr="00236ABD">
        <w:rPr>
          <w:sz w:val="28"/>
          <w:szCs w:val="28"/>
        </w:rPr>
        <w:t>Министерств</w:t>
      </w:r>
      <w:r>
        <w:rPr>
          <w:sz w:val="28"/>
          <w:szCs w:val="28"/>
        </w:rPr>
        <w:t>а</w:t>
      </w:r>
      <w:r w:rsidRPr="00236ABD">
        <w:rPr>
          <w:sz w:val="28"/>
          <w:szCs w:val="28"/>
        </w:rPr>
        <w:t xml:space="preserve"> социальной политики Свердловской области, утвержденной приказом Министерства социальной политики Свердловской области от</w:t>
      </w:r>
      <w:r>
        <w:rPr>
          <w:sz w:val="28"/>
          <w:szCs w:val="28"/>
        </w:rPr>
        <w:t> </w:t>
      </w:r>
      <w:r w:rsidRPr="00236ABD">
        <w:rPr>
          <w:sz w:val="28"/>
          <w:szCs w:val="28"/>
        </w:rPr>
        <w:t>27.09.2016 № 505</w:t>
      </w:r>
      <w:r>
        <w:rPr>
          <w:sz w:val="28"/>
          <w:szCs w:val="28"/>
        </w:rPr>
        <w:t xml:space="preserve"> </w:t>
      </w:r>
      <w:r w:rsidRPr="00427DBD">
        <w:rPr>
          <w:sz w:val="28"/>
          <w:szCs w:val="28"/>
        </w:rPr>
        <w:t>«Об утверждении инструкции по делопроизводству Министерства социальной политики Свердловской области»</w:t>
      </w:r>
      <w:r>
        <w:rPr>
          <w:sz w:val="28"/>
          <w:szCs w:val="28"/>
        </w:rPr>
        <w:t>.</w:t>
      </w:r>
    </w:p>
    <w:p w:rsidR="00403C2F" w:rsidRPr="00C63B25" w:rsidRDefault="00403C2F" w:rsidP="00C066DB">
      <w:pPr>
        <w:pStyle w:val="2"/>
        <w:numPr>
          <w:ilvl w:val="0"/>
          <w:numId w:val="1"/>
        </w:numPr>
        <w:shd w:val="clear" w:color="auto" w:fill="auto"/>
        <w:tabs>
          <w:tab w:val="left" w:pos="993"/>
          <w:tab w:val="left" w:pos="1134"/>
          <w:tab w:val="left" w:pos="1335"/>
        </w:tabs>
        <w:ind w:left="20" w:right="20" w:firstLine="689"/>
        <w:jc w:val="both"/>
        <w:rPr>
          <w:sz w:val="28"/>
          <w:szCs w:val="28"/>
        </w:rPr>
      </w:pPr>
      <w:r w:rsidRPr="00C63B25">
        <w:rPr>
          <w:color w:val="000000" w:themeColor="text1"/>
          <w:sz w:val="28"/>
          <w:szCs w:val="28"/>
        </w:rPr>
        <w:t xml:space="preserve">Запрещается направлять жалобу, поступившую в Министерство, на рассмотрение в государственный орган, орган местного самоуправления или </w:t>
      </w:r>
      <w:r w:rsidRPr="00AD412C">
        <w:rPr>
          <w:color w:val="000000" w:themeColor="text1"/>
          <w:sz w:val="28"/>
          <w:szCs w:val="28"/>
        </w:rPr>
        <w:t>должностному лицу</w:t>
      </w:r>
      <w:r w:rsidR="009F0CA3">
        <w:rPr>
          <w:color w:val="000000" w:themeColor="text1"/>
          <w:sz w:val="28"/>
          <w:szCs w:val="28"/>
        </w:rPr>
        <w:t>, решение или действия</w:t>
      </w:r>
      <w:r w:rsidRPr="00C63B25">
        <w:rPr>
          <w:color w:val="000000" w:themeColor="text1"/>
          <w:sz w:val="28"/>
          <w:szCs w:val="28"/>
        </w:rPr>
        <w:t xml:space="preserve"> (бездействие) которых обжалу</w:t>
      </w:r>
      <w:r w:rsidR="009F0CA3">
        <w:rPr>
          <w:color w:val="000000" w:themeColor="text1"/>
          <w:sz w:val="28"/>
          <w:szCs w:val="28"/>
        </w:rPr>
        <w:t>ю</w:t>
      </w:r>
      <w:r w:rsidRPr="00C63B25">
        <w:rPr>
          <w:color w:val="000000" w:themeColor="text1"/>
          <w:sz w:val="28"/>
          <w:szCs w:val="28"/>
        </w:rPr>
        <w:t>тся.</w:t>
      </w:r>
    </w:p>
    <w:p w:rsidR="00403C2F" w:rsidRDefault="00403C2F" w:rsidP="00C066DB">
      <w:pPr>
        <w:pStyle w:val="2"/>
        <w:numPr>
          <w:ilvl w:val="0"/>
          <w:numId w:val="1"/>
        </w:numPr>
        <w:shd w:val="clear" w:color="auto" w:fill="auto"/>
        <w:tabs>
          <w:tab w:val="left" w:pos="993"/>
          <w:tab w:val="left" w:pos="1134"/>
          <w:tab w:val="left" w:pos="1178"/>
        </w:tabs>
        <w:ind w:right="20" w:firstLine="709"/>
        <w:jc w:val="both"/>
        <w:rPr>
          <w:sz w:val="28"/>
          <w:szCs w:val="28"/>
        </w:rPr>
      </w:pPr>
      <w:r w:rsidRPr="00FF29E9">
        <w:rPr>
          <w:color w:val="000000" w:themeColor="text1"/>
          <w:sz w:val="28"/>
          <w:szCs w:val="28"/>
        </w:rPr>
        <w:t xml:space="preserve">Документы и материалы по </w:t>
      </w:r>
      <w:r w:rsidRPr="00236ABD">
        <w:rPr>
          <w:sz w:val="28"/>
          <w:szCs w:val="28"/>
        </w:rPr>
        <w:t xml:space="preserve">обращениям за подписью </w:t>
      </w:r>
      <w:r w:rsidRPr="00AD412C">
        <w:rPr>
          <w:sz w:val="28"/>
          <w:szCs w:val="28"/>
        </w:rPr>
        <w:t>Министра или</w:t>
      </w:r>
      <w:r w:rsidR="00EB3B28">
        <w:rPr>
          <w:sz w:val="28"/>
          <w:szCs w:val="28"/>
        </w:rPr>
        <w:t> </w:t>
      </w:r>
      <w:r w:rsidRPr="00AD412C">
        <w:rPr>
          <w:sz w:val="28"/>
          <w:szCs w:val="28"/>
        </w:rPr>
        <w:t>его</w:t>
      </w:r>
      <w:r w:rsidR="00EB3B28">
        <w:rPr>
          <w:sz w:val="28"/>
          <w:szCs w:val="28"/>
        </w:rPr>
        <w:t> </w:t>
      </w:r>
      <w:r w:rsidRPr="00AD412C">
        <w:rPr>
          <w:sz w:val="28"/>
          <w:szCs w:val="28"/>
        </w:rPr>
        <w:t>заместителей</w:t>
      </w:r>
      <w:r w:rsidRPr="00236ABD">
        <w:rPr>
          <w:sz w:val="28"/>
          <w:szCs w:val="28"/>
        </w:rPr>
        <w:t xml:space="preserve"> (ответы </w:t>
      </w:r>
      <w:r>
        <w:rPr>
          <w:sz w:val="28"/>
          <w:szCs w:val="28"/>
        </w:rPr>
        <w:t>гражданам</w:t>
      </w:r>
      <w:r w:rsidRPr="00236ABD">
        <w:rPr>
          <w:sz w:val="28"/>
          <w:szCs w:val="28"/>
        </w:rPr>
        <w:t xml:space="preserve">, переписка с государственными органами) регистрируются </w:t>
      </w:r>
      <w:r>
        <w:rPr>
          <w:sz w:val="28"/>
          <w:szCs w:val="28"/>
        </w:rPr>
        <w:t>с помощью</w:t>
      </w:r>
      <w:r w:rsidRPr="00236ABD">
        <w:rPr>
          <w:sz w:val="28"/>
          <w:szCs w:val="28"/>
        </w:rPr>
        <w:t xml:space="preserve"> электронн</w:t>
      </w:r>
      <w:r>
        <w:rPr>
          <w:sz w:val="28"/>
          <w:szCs w:val="28"/>
        </w:rPr>
        <w:t>ой</w:t>
      </w:r>
      <w:r w:rsidRPr="00236ABD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ы.</w:t>
      </w:r>
    </w:p>
    <w:p w:rsidR="00403C2F" w:rsidRPr="00FB30B9" w:rsidRDefault="00403C2F" w:rsidP="009F0CA3">
      <w:pPr>
        <w:pStyle w:val="2"/>
        <w:widowControl/>
        <w:numPr>
          <w:ilvl w:val="0"/>
          <w:numId w:val="1"/>
        </w:numPr>
        <w:tabs>
          <w:tab w:val="left" w:pos="993"/>
          <w:tab w:val="left" w:pos="1134"/>
          <w:tab w:val="left" w:pos="1178"/>
        </w:tabs>
        <w:ind w:right="23" w:firstLine="709"/>
        <w:jc w:val="both"/>
        <w:rPr>
          <w:sz w:val="28"/>
          <w:szCs w:val="28"/>
        </w:rPr>
      </w:pPr>
      <w:r w:rsidRPr="00FB30B9">
        <w:rPr>
          <w:sz w:val="28"/>
          <w:szCs w:val="28"/>
        </w:rPr>
        <w:lastRenderedPageBreak/>
        <w:t>В случае возврата</w:t>
      </w:r>
      <w:r>
        <w:rPr>
          <w:sz w:val="28"/>
          <w:szCs w:val="28"/>
        </w:rPr>
        <w:t xml:space="preserve"> рассматривающим руководителем</w:t>
      </w:r>
      <w:r w:rsidRPr="00FB30B9">
        <w:rPr>
          <w:sz w:val="28"/>
          <w:szCs w:val="28"/>
        </w:rPr>
        <w:t xml:space="preserve"> обращения на</w:t>
      </w:r>
      <w:r>
        <w:rPr>
          <w:sz w:val="28"/>
          <w:szCs w:val="28"/>
        </w:rPr>
        <w:t> </w:t>
      </w:r>
      <w:r w:rsidRPr="00FB30B9">
        <w:rPr>
          <w:sz w:val="28"/>
          <w:szCs w:val="28"/>
        </w:rPr>
        <w:t>повторное рассмотрение исполнитель в зависимости от оснований возврата обязан:</w:t>
      </w:r>
    </w:p>
    <w:p w:rsidR="00403C2F" w:rsidRDefault="00403C2F" w:rsidP="00D64C46">
      <w:pPr>
        <w:pStyle w:val="2"/>
        <w:shd w:val="clear" w:color="auto" w:fill="auto"/>
        <w:tabs>
          <w:tab w:val="left" w:pos="993"/>
          <w:tab w:val="left" w:pos="1134"/>
          <w:tab w:val="left" w:pos="1178"/>
        </w:tabs>
        <w:ind w:left="851" w:right="20" w:hanging="142"/>
        <w:jc w:val="both"/>
        <w:rPr>
          <w:sz w:val="28"/>
          <w:szCs w:val="28"/>
        </w:rPr>
      </w:pPr>
      <w:r w:rsidRPr="00FB30B9">
        <w:rPr>
          <w:sz w:val="28"/>
          <w:szCs w:val="28"/>
        </w:rPr>
        <w:t>1)</w:t>
      </w:r>
      <w:r w:rsidRPr="00FB30B9">
        <w:rPr>
          <w:sz w:val="28"/>
          <w:szCs w:val="28"/>
        </w:rPr>
        <w:tab/>
        <w:t>устранить выявленные нарушения;</w:t>
      </w:r>
    </w:p>
    <w:p w:rsidR="00403C2F" w:rsidRPr="00683339" w:rsidRDefault="00403C2F" w:rsidP="00D64C46">
      <w:pPr>
        <w:pStyle w:val="2"/>
        <w:tabs>
          <w:tab w:val="left" w:pos="993"/>
          <w:tab w:val="left" w:pos="1134"/>
          <w:tab w:val="left" w:pos="1178"/>
        </w:tabs>
        <w:ind w:right="20" w:firstLine="709"/>
        <w:jc w:val="both"/>
        <w:rPr>
          <w:sz w:val="28"/>
          <w:szCs w:val="28"/>
        </w:rPr>
      </w:pPr>
      <w:r w:rsidRPr="00683339">
        <w:rPr>
          <w:sz w:val="28"/>
          <w:szCs w:val="28"/>
        </w:rPr>
        <w:t>2)</w:t>
      </w:r>
      <w:r w:rsidRPr="00683339">
        <w:rPr>
          <w:sz w:val="28"/>
          <w:szCs w:val="28"/>
        </w:rPr>
        <w:tab/>
        <w:t xml:space="preserve"> провести повторное (дополнительное) рассмотрение обращения по</w:t>
      </w:r>
      <w:r>
        <w:rPr>
          <w:sz w:val="28"/>
          <w:szCs w:val="28"/>
        </w:rPr>
        <w:t> </w:t>
      </w:r>
      <w:r w:rsidRPr="00683339">
        <w:rPr>
          <w:sz w:val="28"/>
          <w:szCs w:val="28"/>
        </w:rPr>
        <w:t>существу в срок не более 30 дней от даты возврата;</w:t>
      </w:r>
    </w:p>
    <w:p w:rsidR="00403C2F" w:rsidRDefault="00403C2F" w:rsidP="00D64C46">
      <w:pPr>
        <w:pStyle w:val="2"/>
        <w:shd w:val="clear" w:color="auto" w:fill="auto"/>
        <w:tabs>
          <w:tab w:val="left" w:pos="993"/>
          <w:tab w:val="left" w:pos="1134"/>
          <w:tab w:val="left" w:pos="1178"/>
        </w:tabs>
        <w:ind w:right="20" w:firstLine="709"/>
        <w:jc w:val="both"/>
        <w:rPr>
          <w:sz w:val="28"/>
          <w:szCs w:val="28"/>
        </w:rPr>
      </w:pPr>
      <w:r w:rsidRPr="00683339">
        <w:rPr>
          <w:sz w:val="28"/>
          <w:szCs w:val="28"/>
        </w:rPr>
        <w:t>3)</w:t>
      </w:r>
      <w:r w:rsidRPr="00683339">
        <w:rPr>
          <w:sz w:val="28"/>
          <w:szCs w:val="28"/>
        </w:rPr>
        <w:tab/>
        <w:t>уведомить заявителя о сроках повторного (дополнительного) рассмотрения.</w:t>
      </w:r>
    </w:p>
    <w:p w:rsidR="00403C2F" w:rsidRDefault="00403C2F" w:rsidP="00D64C46">
      <w:pPr>
        <w:pStyle w:val="2"/>
        <w:numPr>
          <w:ilvl w:val="0"/>
          <w:numId w:val="1"/>
        </w:numPr>
        <w:shd w:val="clear" w:color="auto" w:fill="auto"/>
        <w:tabs>
          <w:tab w:val="left" w:pos="993"/>
          <w:tab w:val="left" w:pos="1134"/>
          <w:tab w:val="left" w:pos="1276"/>
        </w:tabs>
        <w:ind w:righ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236ABD">
        <w:rPr>
          <w:sz w:val="28"/>
          <w:szCs w:val="28"/>
        </w:rPr>
        <w:t>твет на обращение и информация, направляемая в</w:t>
      </w:r>
      <w:r>
        <w:rPr>
          <w:sz w:val="28"/>
          <w:szCs w:val="28"/>
        </w:rPr>
        <w:t> </w:t>
      </w:r>
      <w:r w:rsidRPr="00236ABD">
        <w:rPr>
          <w:sz w:val="28"/>
          <w:szCs w:val="28"/>
        </w:rPr>
        <w:t xml:space="preserve">государственный орган, оформляются раздельно и подписываются </w:t>
      </w:r>
      <w:r w:rsidRPr="00AD412C">
        <w:rPr>
          <w:sz w:val="28"/>
          <w:szCs w:val="28"/>
        </w:rPr>
        <w:t>Министром или его заместителем</w:t>
      </w:r>
      <w:r w:rsidRPr="00236ABD">
        <w:rPr>
          <w:sz w:val="28"/>
          <w:szCs w:val="28"/>
        </w:rPr>
        <w:t>.</w:t>
      </w:r>
    </w:p>
    <w:p w:rsidR="00403C2F" w:rsidRPr="00FB30B9" w:rsidRDefault="00403C2F" w:rsidP="00D64C46">
      <w:pPr>
        <w:pStyle w:val="2"/>
        <w:numPr>
          <w:ilvl w:val="0"/>
          <w:numId w:val="1"/>
        </w:numPr>
        <w:shd w:val="clear" w:color="auto" w:fill="auto"/>
        <w:tabs>
          <w:tab w:val="left" w:pos="993"/>
          <w:tab w:val="left" w:pos="1134"/>
          <w:tab w:val="left" w:pos="1178"/>
          <w:tab w:val="left" w:pos="1276"/>
        </w:tabs>
        <w:ind w:right="20" w:firstLine="709"/>
        <w:jc w:val="both"/>
        <w:rPr>
          <w:sz w:val="28"/>
          <w:szCs w:val="28"/>
        </w:rPr>
      </w:pPr>
      <w:r w:rsidRPr="00236ABD">
        <w:rPr>
          <w:sz w:val="28"/>
          <w:szCs w:val="28"/>
        </w:rPr>
        <w:t>Е</w:t>
      </w:r>
      <w:r w:rsidRPr="00236ABD">
        <w:rPr>
          <w:color w:val="000000" w:themeColor="text1"/>
          <w:sz w:val="28"/>
          <w:szCs w:val="28"/>
        </w:rPr>
        <w:t xml:space="preserve">сли обращение, направленное на рассмотрение в Министерство, </w:t>
      </w:r>
      <w:r>
        <w:rPr>
          <w:color w:val="000000" w:themeColor="text1"/>
          <w:sz w:val="28"/>
          <w:szCs w:val="28"/>
        </w:rPr>
        <w:t>поставлено</w:t>
      </w:r>
      <w:r w:rsidRPr="00236ABD">
        <w:rPr>
          <w:color w:val="000000" w:themeColor="text1"/>
          <w:sz w:val="28"/>
          <w:szCs w:val="28"/>
        </w:rPr>
        <w:t xml:space="preserve"> Управлением на контроль, исполнитель должен при создании регистрационно</w:t>
      </w:r>
      <w:r>
        <w:rPr>
          <w:color w:val="000000" w:themeColor="text1"/>
          <w:sz w:val="28"/>
          <w:szCs w:val="28"/>
        </w:rPr>
        <w:t>-контрольной</w:t>
      </w:r>
      <w:r w:rsidRPr="00236ABD">
        <w:rPr>
          <w:color w:val="000000" w:themeColor="text1"/>
          <w:sz w:val="28"/>
          <w:szCs w:val="28"/>
        </w:rPr>
        <w:t xml:space="preserve"> карточки исходящего документа в электронной программе </w:t>
      </w:r>
      <w:r>
        <w:rPr>
          <w:color w:val="000000" w:themeColor="text1"/>
          <w:sz w:val="28"/>
          <w:szCs w:val="28"/>
        </w:rPr>
        <w:t>в</w:t>
      </w:r>
      <w:r w:rsidRPr="00236ABD">
        <w:rPr>
          <w:color w:val="000000" w:themeColor="text1"/>
          <w:sz w:val="28"/>
          <w:szCs w:val="28"/>
        </w:rPr>
        <w:t xml:space="preserve"> закладке «Маршрут» в разделе «Ознакомление» добавить в список участников начальника Управления.</w:t>
      </w:r>
    </w:p>
    <w:p w:rsidR="00403C2F" w:rsidRPr="00236ABD" w:rsidRDefault="00403C2F" w:rsidP="00403C2F">
      <w:pPr>
        <w:pStyle w:val="10"/>
        <w:keepNext/>
        <w:keepLines/>
        <w:shd w:val="clear" w:color="auto" w:fill="auto"/>
        <w:spacing w:before="0" w:after="0" w:line="240" w:lineRule="auto"/>
        <w:ind w:left="23" w:firstLine="743"/>
        <w:jc w:val="center"/>
        <w:rPr>
          <w:color w:val="000000" w:themeColor="text1"/>
          <w:sz w:val="28"/>
          <w:szCs w:val="28"/>
        </w:rPr>
      </w:pPr>
    </w:p>
    <w:p w:rsidR="00403C2F" w:rsidRDefault="00403C2F" w:rsidP="00403C2F">
      <w:pPr>
        <w:pStyle w:val="2"/>
        <w:shd w:val="clear" w:color="auto" w:fill="auto"/>
        <w:tabs>
          <w:tab w:val="left" w:pos="1338"/>
        </w:tabs>
        <w:spacing w:line="240" w:lineRule="auto"/>
        <w:ind w:right="20"/>
        <w:jc w:val="center"/>
        <w:rPr>
          <w:b/>
          <w:color w:val="000000" w:themeColor="text1"/>
          <w:sz w:val="28"/>
          <w:szCs w:val="28"/>
        </w:rPr>
      </w:pPr>
      <w:r w:rsidRPr="00CF2089">
        <w:rPr>
          <w:b/>
          <w:color w:val="000000" w:themeColor="text1"/>
          <w:sz w:val="28"/>
          <w:szCs w:val="28"/>
        </w:rPr>
        <w:t xml:space="preserve">Глава </w:t>
      </w:r>
      <w:r>
        <w:rPr>
          <w:b/>
          <w:color w:val="000000" w:themeColor="text1"/>
          <w:sz w:val="28"/>
          <w:szCs w:val="28"/>
        </w:rPr>
        <w:t>8</w:t>
      </w:r>
      <w:r w:rsidRPr="00CF2089">
        <w:rPr>
          <w:b/>
          <w:color w:val="000000" w:themeColor="text1"/>
          <w:sz w:val="28"/>
          <w:szCs w:val="28"/>
        </w:rPr>
        <w:t>.</w:t>
      </w:r>
      <w:r>
        <w:rPr>
          <w:b/>
          <w:color w:val="000000" w:themeColor="text1"/>
          <w:sz w:val="28"/>
          <w:szCs w:val="28"/>
        </w:rPr>
        <w:t xml:space="preserve"> </w:t>
      </w:r>
      <w:r w:rsidRPr="000A5AAD">
        <w:rPr>
          <w:b/>
          <w:color w:val="000000" w:themeColor="text1"/>
          <w:sz w:val="28"/>
          <w:szCs w:val="28"/>
        </w:rPr>
        <w:t>Направление ответа гражданину</w:t>
      </w:r>
    </w:p>
    <w:p w:rsidR="00403C2F" w:rsidRPr="000A5AAD" w:rsidRDefault="00403C2F" w:rsidP="00403C2F">
      <w:pPr>
        <w:pStyle w:val="2"/>
        <w:shd w:val="clear" w:color="auto" w:fill="auto"/>
        <w:tabs>
          <w:tab w:val="left" w:pos="1338"/>
        </w:tabs>
        <w:spacing w:line="240" w:lineRule="auto"/>
        <w:ind w:right="20"/>
        <w:jc w:val="center"/>
        <w:rPr>
          <w:b/>
          <w:color w:val="000000" w:themeColor="text1"/>
          <w:sz w:val="28"/>
          <w:szCs w:val="28"/>
        </w:rPr>
      </w:pPr>
    </w:p>
    <w:p w:rsidR="00403C2F" w:rsidRDefault="00403C2F" w:rsidP="00D64C46">
      <w:pPr>
        <w:pStyle w:val="2"/>
        <w:numPr>
          <w:ilvl w:val="0"/>
          <w:numId w:val="1"/>
        </w:numPr>
        <w:shd w:val="clear" w:color="auto" w:fill="auto"/>
        <w:tabs>
          <w:tab w:val="left" w:pos="1227"/>
        </w:tabs>
        <w:spacing w:line="240" w:lineRule="auto"/>
        <w:ind w:left="20" w:right="20" w:firstLine="68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r w:rsidRPr="00E42BCB">
        <w:rPr>
          <w:color w:val="000000" w:themeColor="text1"/>
          <w:sz w:val="28"/>
          <w:szCs w:val="28"/>
        </w:rPr>
        <w:t xml:space="preserve">Исходящие документы регистрируются </w:t>
      </w:r>
      <w:r>
        <w:rPr>
          <w:color w:val="000000" w:themeColor="text1"/>
          <w:sz w:val="28"/>
          <w:szCs w:val="28"/>
        </w:rPr>
        <w:t xml:space="preserve">в электронной программе </w:t>
      </w:r>
      <w:r w:rsidRPr="00C77CDA">
        <w:rPr>
          <w:color w:val="000000" w:themeColor="text1"/>
          <w:sz w:val="28"/>
          <w:szCs w:val="28"/>
        </w:rPr>
        <w:t>работником Министерства, в обязанности которого входит организация работы по</w:t>
      </w:r>
      <w:r>
        <w:rPr>
          <w:color w:val="000000" w:themeColor="text1"/>
          <w:sz w:val="28"/>
          <w:szCs w:val="28"/>
        </w:rPr>
        <w:t> </w:t>
      </w:r>
      <w:r w:rsidRPr="00C77CDA">
        <w:rPr>
          <w:color w:val="000000" w:themeColor="text1"/>
          <w:sz w:val="28"/>
          <w:szCs w:val="28"/>
        </w:rPr>
        <w:t>рассмотрению обращений</w:t>
      </w:r>
      <w:r>
        <w:rPr>
          <w:color w:val="000000" w:themeColor="text1"/>
          <w:sz w:val="28"/>
          <w:szCs w:val="28"/>
        </w:rPr>
        <w:t xml:space="preserve">, </w:t>
      </w:r>
      <w:r w:rsidRPr="00037218">
        <w:rPr>
          <w:color w:val="000000" w:themeColor="text1"/>
          <w:sz w:val="28"/>
          <w:szCs w:val="28"/>
        </w:rPr>
        <w:t xml:space="preserve">в течение </w:t>
      </w:r>
      <w:r>
        <w:rPr>
          <w:color w:val="000000" w:themeColor="text1"/>
          <w:sz w:val="28"/>
          <w:szCs w:val="28"/>
        </w:rPr>
        <w:t xml:space="preserve">одного </w:t>
      </w:r>
      <w:r w:rsidRPr="00037218">
        <w:rPr>
          <w:color w:val="000000" w:themeColor="text1"/>
          <w:sz w:val="28"/>
          <w:szCs w:val="28"/>
        </w:rPr>
        <w:t xml:space="preserve">рабочего дня </w:t>
      </w:r>
      <w:r w:rsidRPr="00E42BCB">
        <w:rPr>
          <w:color w:val="000000" w:themeColor="text1"/>
          <w:sz w:val="28"/>
          <w:szCs w:val="28"/>
        </w:rPr>
        <w:t>после их</w:t>
      </w:r>
      <w:r>
        <w:rPr>
          <w:color w:val="000000" w:themeColor="text1"/>
          <w:sz w:val="28"/>
          <w:szCs w:val="28"/>
        </w:rPr>
        <w:t xml:space="preserve"> </w:t>
      </w:r>
      <w:r w:rsidRPr="00E42BCB">
        <w:rPr>
          <w:color w:val="000000" w:themeColor="text1"/>
          <w:sz w:val="28"/>
          <w:szCs w:val="28"/>
        </w:rPr>
        <w:t>подписания рассматривающим руководител</w:t>
      </w:r>
      <w:r>
        <w:rPr>
          <w:color w:val="000000" w:themeColor="text1"/>
          <w:sz w:val="28"/>
          <w:szCs w:val="28"/>
        </w:rPr>
        <w:t>е</w:t>
      </w:r>
      <w:r w:rsidRPr="00E42BCB">
        <w:rPr>
          <w:color w:val="000000" w:themeColor="text1"/>
          <w:sz w:val="28"/>
          <w:szCs w:val="28"/>
        </w:rPr>
        <w:t>м при</w:t>
      </w:r>
      <w:r>
        <w:rPr>
          <w:color w:val="000000" w:themeColor="text1"/>
          <w:sz w:val="28"/>
          <w:szCs w:val="28"/>
        </w:rPr>
        <w:t xml:space="preserve"> </w:t>
      </w:r>
      <w:r w:rsidRPr="00E42BCB">
        <w:rPr>
          <w:color w:val="000000" w:themeColor="text1"/>
          <w:sz w:val="28"/>
          <w:szCs w:val="28"/>
        </w:rPr>
        <w:t>условии предоставления оригинала подписанного документа в</w:t>
      </w:r>
      <w:r>
        <w:rPr>
          <w:color w:val="000000" w:themeColor="text1"/>
          <w:sz w:val="28"/>
          <w:szCs w:val="28"/>
        </w:rPr>
        <w:t xml:space="preserve"> </w:t>
      </w:r>
      <w:r w:rsidRPr="00E42BCB">
        <w:rPr>
          <w:color w:val="000000" w:themeColor="text1"/>
          <w:sz w:val="28"/>
          <w:szCs w:val="28"/>
        </w:rPr>
        <w:t>организационно-аналитический отдел.</w:t>
      </w:r>
      <w:r>
        <w:rPr>
          <w:color w:val="000000" w:themeColor="text1"/>
          <w:sz w:val="28"/>
          <w:szCs w:val="28"/>
        </w:rPr>
        <w:t xml:space="preserve"> </w:t>
      </w:r>
    </w:p>
    <w:p w:rsidR="00403C2F" w:rsidRDefault="00403C2F" w:rsidP="00D64C46">
      <w:pPr>
        <w:pStyle w:val="2"/>
        <w:numPr>
          <w:ilvl w:val="0"/>
          <w:numId w:val="1"/>
        </w:numPr>
        <w:shd w:val="clear" w:color="auto" w:fill="auto"/>
        <w:tabs>
          <w:tab w:val="left" w:pos="1227"/>
        </w:tabs>
        <w:ind w:left="20" w:right="20" w:firstLine="68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r w:rsidRPr="00E42BCB">
        <w:rPr>
          <w:color w:val="000000" w:themeColor="text1"/>
          <w:sz w:val="28"/>
          <w:szCs w:val="28"/>
        </w:rPr>
        <w:t xml:space="preserve">Отправка </w:t>
      </w:r>
      <w:r>
        <w:rPr>
          <w:color w:val="000000" w:themeColor="text1"/>
          <w:sz w:val="28"/>
          <w:szCs w:val="28"/>
        </w:rPr>
        <w:t xml:space="preserve">исходящих </w:t>
      </w:r>
      <w:r w:rsidRPr="00E42BCB">
        <w:rPr>
          <w:color w:val="000000" w:themeColor="text1"/>
          <w:sz w:val="28"/>
          <w:szCs w:val="28"/>
        </w:rPr>
        <w:t>документов на бумажном носителе средствами почтовой связи, фельдъегерской связи, электрической связи и</w:t>
      </w:r>
      <w:r>
        <w:rPr>
          <w:color w:val="000000" w:themeColor="text1"/>
          <w:sz w:val="28"/>
          <w:szCs w:val="28"/>
        </w:rPr>
        <w:t xml:space="preserve"> </w:t>
      </w:r>
      <w:r w:rsidRPr="00E42BCB">
        <w:rPr>
          <w:color w:val="000000" w:themeColor="text1"/>
          <w:sz w:val="28"/>
          <w:szCs w:val="28"/>
        </w:rPr>
        <w:t xml:space="preserve">другими способами доставки осуществляется работником </w:t>
      </w:r>
      <w:r>
        <w:rPr>
          <w:color w:val="000000" w:themeColor="text1"/>
          <w:sz w:val="28"/>
          <w:szCs w:val="28"/>
        </w:rPr>
        <w:t>Министерства</w:t>
      </w:r>
      <w:r w:rsidRPr="00E42BCB">
        <w:rPr>
          <w:color w:val="000000" w:themeColor="text1"/>
          <w:sz w:val="28"/>
          <w:szCs w:val="28"/>
        </w:rPr>
        <w:t xml:space="preserve"> в</w:t>
      </w:r>
      <w:r>
        <w:rPr>
          <w:color w:val="000000" w:themeColor="text1"/>
          <w:sz w:val="28"/>
          <w:szCs w:val="28"/>
        </w:rPr>
        <w:t xml:space="preserve"> течение двух рабочих дней.</w:t>
      </w:r>
    </w:p>
    <w:p w:rsidR="00403C2F" w:rsidRPr="00EB38A5" w:rsidRDefault="00403C2F" w:rsidP="00D64C46">
      <w:pPr>
        <w:pStyle w:val="2"/>
        <w:numPr>
          <w:ilvl w:val="0"/>
          <w:numId w:val="1"/>
        </w:numPr>
        <w:shd w:val="clear" w:color="auto" w:fill="auto"/>
        <w:tabs>
          <w:tab w:val="left" w:pos="1227"/>
        </w:tabs>
        <w:ind w:left="20" w:right="20" w:firstLine="689"/>
        <w:jc w:val="both"/>
        <w:rPr>
          <w:color w:val="000000" w:themeColor="text1"/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t>Письменный ответ на обращение направляется по почтовому адресу, указанному в обращении. Ответ на обращение, поступившее в</w:t>
      </w:r>
      <w:r>
        <w:rPr>
          <w:color w:val="000000" w:themeColor="text1"/>
          <w:sz w:val="28"/>
          <w:szCs w:val="28"/>
        </w:rPr>
        <w:t> </w:t>
      </w:r>
      <w:r w:rsidRPr="00E42BCB">
        <w:rPr>
          <w:color w:val="000000" w:themeColor="text1"/>
          <w:sz w:val="28"/>
          <w:szCs w:val="28"/>
        </w:rPr>
        <w:t>Министерство в</w:t>
      </w:r>
      <w:r>
        <w:rPr>
          <w:color w:val="000000" w:themeColor="text1"/>
          <w:sz w:val="28"/>
          <w:szCs w:val="28"/>
        </w:rPr>
        <w:t> </w:t>
      </w:r>
      <w:r w:rsidRPr="00E42BCB">
        <w:rPr>
          <w:color w:val="000000" w:themeColor="text1"/>
          <w:sz w:val="28"/>
          <w:szCs w:val="28"/>
        </w:rPr>
        <w:t>форме электронного документа, направляется в форме электронного документа по адресу электронной почты, указанному в</w:t>
      </w:r>
      <w:r>
        <w:rPr>
          <w:color w:val="000000" w:themeColor="text1"/>
          <w:sz w:val="28"/>
          <w:szCs w:val="28"/>
        </w:rPr>
        <w:t> </w:t>
      </w:r>
      <w:r w:rsidRPr="00E42BCB">
        <w:rPr>
          <w:color w:val="000000" w:themeColor="text1"/>
          <w:sz w:val="28"/>
          <w:szCs w:val="28"/>
        </w:rPr>
        <w:t>обращении, или в письменной форме по почтовому адресу, указанному в</w:t>
      </w:r>
      <w:r>
        <w:rPr>
          <w:color w:val="000000" w:themeColor="text1"/>
          <w:sz w:val="28"/>
          <w:szCs w:val="28"/>
        </w:rPr>
        <w:t> </w:t>
      </w:r>
      <w:r w:rsidRPr="00E42BCB">
        <w:rPr>
          <w:color w:val="000000" w:themeColor="text1"/>
          <w:sz w:val="28"/>
          <w:szCs w:val="28"/>
        </w:rPr>
        <w:t>обращении.</w:t>
      </w:r>
      <w:r w:rsidRPr="00EB38A5">
        <w:t xml:space="preserve"> </w:t>
      </w:r>
    </w:p>
    <w:p w:rsidR="00403C2F" w:rsidRPr="00AD412C" w:rsidRDefault="00403C2F" w:rsidP="00D64C46">
      <w:pPr>
        <w:pStyle w:val="2"/>
        <w:numPr>
          <w:ilvl w:val="0"/>
          <w:numId w:val="1"/>
        </w:numPr>
        <w:shd w:val="clear" w:color="auto" w:fill="auto"/>
        <w:tabs>
          <w:tab w:val="left" w:pos="1227"/>
        </w:tabs>
        <w:ind w:left="20" w:right="20" w:firstLine="689"/>
        <w:jc w:val="both"/>
        <w:rPr>
          <w:color w:val="000000" w:themeColor="text1"/>
          <w:sz w:val="28"/>
          <w:szCs w:val="28"/>
        </w:rPr>
      </w:pPr>
      <w:r w:rsidRPr="00AD412C">
        <w:rPr>
          <w:color w:val="000000" w:themeColor="text1"/>
          <w:sz w:val="28"/>
          <w:szCs w:val="28"/>
        </w:rPr>
        <w:t>Ответ, планируемый к отправке по электронной почте, предварительно до его направления заявителю оформляется исполнителем на бумажном носителе на бланке Министерства, подписывается Министром или его заместителем, регистрируется, после чего сканируется и направляется во вложении заявителю по</w:t>
      </w:r>
      <w:r>
        <w:rPr>
          <w:color w:val="000000" w:themeColor="text1"/>
          <w:sz w:val="28"/>
          <w:szCs w:val="28"/>
        </w:rPr>
        <w:t> </w:t>
      </w:r>
      <w:r w:rsidRPr="00AD412C">
        <w:rPr>
          <w:color w:val="000000" w:themeColor="text1"/>
          <w:sz w:val="28"/>
          <w:szCs w:val="28"/>
        </w:rPr>
        <w:t>электронной почте. Бумажный носитель ответа хранится в организационно-аналитическом отделе.</w:t>
      </w:r>
    </w:p>
    <w:p w:rsidR="00403C2F" w:rsidRPr="00AD412C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227"/>
        </w:tabs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AD412C">
        <w:rPr>
          <w:color w:val="000000" w:themeColor="text1"/>
          <w:sz w:val="28"/>
          <w:szCs w:val="28"/>
        </w:rPr>
        <w:t xml:space="preserve">Отправление ответов на письменные обращения без регистрации, а также с исправлениями, ошибками (в том числе в реквизитах) не допускается. </w:t>
      </w:r>
    </w:p>
    <w:p w:rsidR="00403C2F" w:rsidRDefault="00403C2F" w:rsidP="00403C2F">
      <w:pPr>
        <w:pStyle w:val="2"/>
        <w:shd w:val="clear" w:color="auto" w:fill="auto"/>
        <w:tabs>
          <w:tab w:val="left" w:pos="1227"/>
        </w:tabs>
        <w:spacing w:line="240" w:lineRule="auto"/>
        <w:ind w:right="23"/>
        <w:jc w:val="center"/>
      </w:pPr>
    </w:p>
    <w:p w:rsidR="00403C2F" w:rsidRDefault="00403C2F" w:rsidP="00AE1CFD">
      <w:pPr>
        <w:pStyle w:val="21"/>
        <w:keepNext/>
        <w:shd w:val="clear" w:color="auto" w:fill="auto"/>
        <w:spacing w:before="0" w:line="240" w:lineRule="auto"/>
        <w:ind w:left="23" w:firstLine="720"/>
        <w:rPr>
          <w:sz w:val="28"/>
          <w:szCs w:val="28"/>
        </w:rPr>
      </w:pPr>
      <w:r w:rsidRPr="00CF2089">
        <w:rPr>
          <w:sz w:val="28"/>
          <w:szCs w:val="28"/>
        </w:rPr>
        <w:lastRenderedPageBreak/>
        <w:t xml:space="preserve">Глава </w:t>
      </w:r>
      <w:r>
        <w:rPr>
          <w:sz w:val="28"/>
          <w:szCs w:val="28"/>
        </w:rPr>
        <w:t>9</w:t>
      </w:r>
      <w:r w:rsidRPr="00CF208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Контроль исполнения поручений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по обращению</w:t>
      </w:r>
    </w:p>
    <w:p w:rsidR="00403C2F" w:rsidRPr="006A4877" w:rsidRDefault="00403C2F" w:rsidP="00AE1CFD">
      <w:pPr>
        <w:pStyle w:val="21"/>
        <w:keepNext/>
        <w:shd w:val="clear" w:color="auto" w:fill="auto"/>
        <w:spacing w:before="0" w:line="240" w:lineRule="auto"/>
        <w:ind w:left="23" w:firstLine="720"/>
        <w:rPr>
          <w:sz w:val="28"/>
          <w:szCs w:val="28"/>
        </w:rPr>
      </w:pPr>
    </w:p>
    <w:p w:rsidR="00403C2F" w:rsidRPr="00A106CF" w:rsidRDefault="00403C2F" w:rsidP="00AE1CFD">
      <w:pPr>
        <w:pStyle w:val="2"/>
        <w:widowControl/>
        <w:numPr>
          <w:ilvl w:val="0"/>
          <w:numId w:val="1"/>
        </w:numPr>
        <w:shd w:val="clear" w:color="auto" w:fill="auto"/>
        <w:tabs>
          <w:tab w:val="left" w:pos="1134"/>
          <w:tab w:val="left" w:pos="1227"/>
        </w:tabs>
        <w:spacing w:line="240" w:lineRule="auto"/>
        <w:ind w:left="23" w:right="23" w:firstLine="720"/>
        <w:jc w:val="both"/>
        <w:rPr>
          <w:sz w:val="28"/>
          <w:szCs w:val="28"/>
        </w:rPr>
      </w:pPr>
      <w:r w:rsidRPr="00A106CF">
        <w:rPr>
          <w:sz w:val="28"/>
          <w:szCs w:val="28"/>
        </w:rPr>
        <w:t>Контроль осуществляется с момента регистрации поступившего обращения в организационно</w:t>
      </w:r>
      <w:r>
        <w:rPr>
          <w:sz w:val="28"/>
          <w:szCs w:val="28"/>
        </w:rPr>
        <w:t>-</w:t>
      </w:r>
      <w:r w:rsidRPr="00A106CF">
        <w:rPr>
          <w:sz w:val="28"/>
          <w:szCs w:val="28"/>
        </w:rPr>
        <w:t>аналитическом отделе Министерства и</w:t>
      </w:r>
      <w:r>
        <w:rPr>
          <w:sz w:val="28"/>
          <w:szCs w:val="28"/>
        </w:rPr>
        <w:t xml:space="preserve"> </w:t>
      </w:r>
      <w:r w:rsidRPr="00A106CF">
        <w:rPr>
          <w:sz w:val="28"/>
          <w:szCs w:val="28"/>
        </w:rPr>
        <w:t>направления соответствующему рассматривающему руководителю.</w:t>
      </w:r>
    </w:p>
    <w:p w:rsidR="00403C2F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  <w:tab w:val="left" w:pos="1227"/>
        </w:tabs>
        <w:spacing w:line="240" w:lineRule="auto"/>
        <w:ind w:left="20" w:right="20" w:firstLine="700"/>
        <w:jc w:val="both"/>
        <w:rPr>
          <w:sz w:val="28"/>
          <w:szCs w:val="28"/>
        </w:rPr>
      </w:pPr>
      <w:r w:rsidRPr="00955F20">
        <w:rPr>
          <w:sz w:val="28"/>
          <w:szCs w:val="28"/>
        </w:rPr>
        <w:t>Текущий (оперативный) контроль соблюдения сроков испо</w:t>
      </w:r>
      <w:r w:rsidR="00EB3B28">
        <w:rPr>
          <w:sz w:val="28"/>
          <w:szCs w:val="28"/>
        </w:rPr>
        <w:t xml:space="preserve">лнения поручений по обращениям </w:t>
      </w:r>
      <w:r w:rsidRPr="00955F20">
        <w:rPr>
          <w:sz w:val="28"/>
          <w:szCs w:val="28"/>
        </w:rPr>
        <w:t>и требований настоящего положения осуществляется работником Министерства, в обязанности которого входит организация работы по рассмотрению обращений</w:t>
      </w:r>
      <w:r>
        <w:rPr>
          <w:sz w:val="28"/>
          <w:szCs w:val="28"/>
        </w:rPr>
        <w:t>.</w:t>
      </w:r>
    </w:p>
    <w:p w:rsidR="00403C2F" w:rsidRPr="00955F20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  <w:tab w:val="left" w:pos="1227"/>
        </w:tabs>
        <w:spacing w:line="240" w:lineRule="auto"/>
        <w:ind w:left="20" w:right="20" w:firstLine="700"/>
        <w:jc w:val="both"/>
        <w:rPr>
          <w:sz w:val="28"/>
          <w:szCs w:val="28"/>
        </w:rPr>
      </w:pPr>
      <w:r w:rsidRPr="00955F20">
        <w:rPr>
          <w:sz w:val="28"/>
          <w:szCs w:val="28"/>
        </w:rPr>
        <w:t>Решение об окончании рассмотрения обращения, поставленного на контроль, принимает рассматривающий руководитель по результатам исполнения поручения.</w:t>
      </w:r>
    </w:p>
    <w:p w:rsidR="00403C2F" w:rsidRDefault="00403C2F" w:rsidP="00403C2F">
      <w:pPr>
        <w:pStyle w:val="2"/>
        <w:shd w:val="clear" w:color="auto" w:fill="auto"/>
        <w:tabs>
          <w:tab w:val="left" w:pos="1134"/>
        </w:tabs>
        <w:ind w:left="20" w:right="20" w:firstLine="70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Обращение считается рассмотренным, если даны ответы на все поставленные в нем вопросы, приняты необходимые меры, дан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исчерпывающий письменный ответ гражданину</w:t>
      </w:r>
      <w:r>
        <w:rPr>
          <w:sz w:val="28"/>
          <w:szCs w:val="28"/>
        </w:rPr>
        <w:t xml:space="preserve">, </w:t>
      </w:r>
      <w:r w:rsidRPr="000A5AAD">
        <w:rPr>
          <w:sz w:val="28"/>
          <w:szCs w:val="28"/>
        </w:rPr>
        <w:t>за</w:t>
      </w:r>
      <w:r>
        <w:rPr>
          <w:sz w:val="28"/>
          <w:szCs w:val="28"/>
        </w:rPr>
        <w:t xml:space="preserve"> исключением случаев, </w:t>
      </w:r>
      <w:r w:rsidRPr="000A5AAD">
        <w:rPr>
          <w:sz w:val="28"/>
          <w:szCs w:val="28"/>
        </w:rPr>
        <w:t>установленных законодательством Российской Федерации</w:t>
      </w:r>
      <w:r w:rsidRPr="006A4877">
        <w:rPr>
          <w:sz w:val="28"/>
          <w:szCs w:val="28"/>
        </w:rPr>
        <w:t>.</w:t>
      </w:r>
    </w:p>
    <w:p w:rsidR="00403C2F" w:rsidRPr="006A4877" w:rsidRDefault="00403C2F" w:rsidP="00403C2F">
      <w:pPr>
        <w:pStyle w:val="2"/>
        <w:shd w:val="clear" w:color="auto" w:fill="auto"/>
        <w:spacing w:line="240" w:lineRule="auto"/>
        <w:ind w:left="20" w:right="20" w:hanging="20"/>
        <w:jc w:val="center"/>
        <w:rPr>
          <w:sz w:val="28"/>
          <w:szCs w:val="28"/>
        </w:rPr>
      </w:pPr>
    </w:p>
    <w:p w:rsidR="00403C2F" w:rsidRPr="003F1834" w:rsidRDefault="00403C2F" w:rsidP="00403C2F">
      <w:pPr>
        <w:pStyle w:val="10"/>
        <w:keepNext/>
        <w:keepLines/>
        <w:shd w:val="clear" w:color="auto" w:fill="auto"/>
        <w:spacing w:before="0" w:after="0" w:line="240" w:lineRule="auto"/>
        <w:ind w:left="20" w:hanging="20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Глава 10</w:t>
      </w:r>
      <w:r w:rsidRPr="00CF2089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 xml:space="preserve"> </w:t>
      </w:r>
      <w:r w:rsidRPr="003F1834">
        <w:rPr>
          <w:color w:val="000000" w:themeColor="text1"/>
          <w:sz w:val="28"/>
          <w:szCs w:val="28"/>
        </w:rPr>
        <w:t>Хранение обращений, поступивших в Министерство</w:t>
      </w:r>
    </w:p>
    <w:p w:rsidR="00403C2F" w:rsidRPr="003F1834" w:rsidRDefault="00403C2F" w:rsidP="00403C2F">
      <w:pPr>
        <w:pStyle w:val="10"/>
        <w:keepNext/>
        <w:keepLines/>
        <w:shd w:val="clear" w:color="auto" w:fill="auto"/>
        <w:spacing w:before="0" w:after="0" w:line="240" w:lineRule="auto"/>
        <w:ind w:left="20" w:hanging="20"/>
        <w:jc w:val="center"/>
        <w:rPr>
          <w:color w:val="000000" w:themeColor="text1"/>
          <w:sz w:val="28"/>
          <w:szCs w:val="28"/>
        </w:rPr>
      </w:pPr>
    </w:p>
    <w:p w:rsidR="00403C2F" w:rsidRDefault="00403C2F" w:rsidP="00403C2F">
      <w:pPr>
        <w:pStyle w:val="ae"/>
        <w:numPr>
          <w:ilvl w:val="0"/>
          <w:numId w:val="1"/>
        </w:numPr>
        <w:tabs>
          <w:tab w:val="left" w:pos="1134"/>
        </w:tabs>
        <w:spacing w:line="326" w:lineRule="exact"/>
        <w:ind w:left="0" w:right="40" w:firstLine="709"/>
        <w:jc w:val="both"/>
        <w:rPr>
          <w:rFonts w:ascii="Times New Roman" w:hAnsi="Times New Roman"/>
          <w:sz w:val="28"/>
          <w:szCs w:val="28"/>
        </w:rPr>
      </w:pPr>
      <w:bookmarkStart w:id="3" w:name="bookmark5"/>
      <w:r>
        <w:rPr>
          <w:rFonts w:ascii="Times New Roman" w:hAnsi="Times New Roman"/>
          <w:sz w:val="28"/>
          <w:szCs w:val="28"/>
        </w:rPr>
        <w:t xml:space="preserve">Срок хранения обращений в соответствии с </w:t>
      </w:r>
      <w:r w:rsidRPr="000A5AAD">
        <w:rPr>
          <w:rFonts w:ascii="Times New Roman" w:hAnsi="Times New Roman"/>
          <w:sz w:val="28"/>
          <w:szCs w:val="28"/>
        </w:rPr>
        <w:t>номенклатурой</w:t>
      </w:r>
      <w:r>
        <w:rPr>
          <w:rFonts w:ascii="Times New Roman" w:hAnsi="Times New Roman"/>
          <w:sz w:val="28"/>
          <w:szCs w:val="28"/>
        </w:rPr>
        <w:t xml:space="preserve"> дел Министерства составляет 5 лет</w:t>
      </w:r>
      <w:r w:rsidRPr="003F1834">
        <w:rPr>
          <w:rFonts w:ascii="Times New Roman" w:hAnsi="Times New Roman"/>
          <w:sz w:val="28"/>
          <w:szCs w:val="28"/>
        </w:rPr>
        <w:t xml:space="preserve">. </w:t>
      </w:r>
    </w:p>
    <w:p w:rsidR="00403C2F" w:rsidRDefault="00403C2F" w:rsidP="00403C2F">
      <w:pPr>
        <w:pStyle w:val="ae"/>
        <w:numPr>
          <w:ilvl w:val="0"/>
          <w:numId w:val="1"/>
        </w:numPr>
        <w:tabs>
          <w:tab w:val="left" w:pos="1134"/>
        </w:tabs>
        <w:spacing w:after="0" w:line="240" w:lineRule="auto"/>
        <w:ind w:left="0" w:right="40" w:firstLine="709"/>
        <w:jc w:val="both"/>
        <w:rPr>
          <w:rFonts w:ascii="Times New Roman" w:hAnsi="Times New Roman"/>
        </w:rPr>
      </w:pPr>
      <w:r w:rsidRPr="00A038A6">
        <w:rPr>
          <w:rFonts w:ascii="Times New Roman" w:hAnsi="Times New Roman"/>
          <w:sz w:val="28"/>
          <w:szCs w:val="28"/>
        </w:rPr>
        <w:t>По истечении срок</w:t>
      </w:r>
      <w:r>
        <w:rPr>
          <w:rFonts w:ascii="Times New Roman" w:hAnsi="Times New Roman"/>
          <w:sz w:val="28"/>
          <w:szCs w:val="28"/>
        </w:rPr>
        <w:t>а</w:t>
      </w:r>
      <w:r w:rsidRPr="00A038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архивного </w:t>
      </w:r>
      <w:r w:rsidRPr="00A038A6">
        <w:rPr>
          <w:rFonts w:ascii="Times New Roman" w:hAnsi="Times New Roman"/>
          <w:sz w:val="28"/>
          <w:szCs w:val="28"/>
        </w:rPr>
        <w:t>хранения соответствующие обращения и</w:t>
      </w:r>
      <w:r>
        <w:rPr>
          <w:rFonts w:ascii="Times New Roman" w:hAnsi="Times New Roman"/>
          <w:sz w:val="28"/>
          <w:szCs w:val="28"/>
        </w:rPr>
        <w:t> </w:t>
      </w:r>
      <w:r w:rsidRPr="00A038A6">
        <w:rPr>
          <w:rFonts w:ascii="Times New Roman" w:hAnsi="Times New Roman"/>
          <w:sz w:val="28"/>
          <w:szCs w:val="28"/>
        </w:rPr>
        <w:t>материалы их рассмотрения в соответствии 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38A6">
        <w:rPr>
          <w:rFonts w:ascii="Times New Roman" w:hAnsi="Times New Roman"/>
          <w:sz w:val="28"/>
          <w:szCs w:val="28"/>
        </w:rPr>
        <w:t>заключением постоянно действующей Экспертной комиссии Министерства уничтожаются в установленном порядке</w:t>
      </w:r>
      <w:r>
        <w:rPr>
          <w:rFonts w:ascii="Times New Roman" w:hAnsi="Times New Roman"/>
          <w:sz w:val="28"/>
          <w:szCs w:val="28"/>
        </w:rPr>
        <w:t>.</w:t>
      </w:r>
      <w:r w:rsidRPr="00A038A6">
        <w:rPr>
          <w:rFonts w:ascii="Times New Roman" w:hAnsi="Times New Roman"/>
        </w:rPr>
        <w:t xml:space="preserve"> </w:t>
      </w:r>
    </w:p>
    <w:p w:rsidR="00403C2F" w:rsidRPr="00A038A6" w:rsidRDefault="00403C2F" w:rsidP="00403C2F">
      <w:pPr>
        <w:pStyle w:val="ae"/>
        <w:tabs>
          <w:tab w:val="left" w:pos="1134"/>
        </w:tabs>
        <w:spacing w:after="0" w:line="240" w:lineRule="auto"/>
        <w:ind w:left="709" w:right="40"/>
        <w:jc w:val="both"/>
        <w:rPr>
          <w:rFonts w:ascii="Times New Roman" w:hAnsi="Times New Roman"/>
        </w:rPr>
      </w:pPr>
    </w:p>
    <w:p w:rsidR="00403C2F" w:rsidRDefault="00403C2F" w:rsidP="00403C2F">
      <w:pPr>
        <w:pStyle w:val="10"/>
        <w:keepNext/>
        <w:keepLines/>
        <w:shd w:val="clear" w:color="auto" w:fill="auto"/>
        <w:spacing w:before="0" w:after="0" w:line="240" w:lineRule="auto"/>
        <w:ind w:right="1"/>
        <w:jc w:val="center"/>
        <w:rPr>
          <w:sz w:val="28"/>
          <w:szCs w:val="28"/>
        </w:rPr>
      </w:pPr>
      <w:r>
        <w:rPr>
          <w:sz w:val="28"/>
          <w:szCs w:val="28"/>
        </w:rPr>
        <w:t>Глава 11</w:t>
      </w:r>
      <w:r w:rsidRPr="00CF2089">
        <w:rPr>
          <w:sz w:val="28"/>
          <w:szCs w:val="28"/>
        </w:rPr>
        <w:t>.</w:t>
      </w:r>
      <w:r w:rsidRPr="006A4877">
        <w:rPr>
          <w:sz w:val="28"/>
          <w:szCs w:val="28"/>
        </w:rPr>
        <w:t xml:space="preserve"> Организация личного приема граждан</w:t>
      </w:r>
      <w:bookmarkEnd w:id="3"/>
    </w:p>
    <w:p w:rsidR="00403C2F" w:rsidRPr="006A4877" w:rsidRDefault="00403C2F" w:rsidP="00403C2F">
      <w:pPr>
        <w:pStyle w:val="10"/>
        <w:keepNext/>
        <w:keepLines/>
        <w:shd w:val="clear" w:color="auto" w:fill="auto"/>
        <w:spacing w:before="0" w:after="0" w:line="240" w:lineRule="auto"/>
        <w:ind w:right="1"/>
        <w:jc w:val="center"/>
        <w:rPr>
          <w:sz w:val="28"/>
          <w:szCs w:val="28"/>
        </w:rPr>
      </w:pPr>
    </w:p>
    <w:p w:rsidR="00403C2F" w:rsidRPr="00E42BCB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317" w:lineRule="exact"/>
        <w:ind w:left="20" w:right="40" w:firstLine="720"/>
        <w:jc w:val="both"/>
        <w:rPr>
          <w:color w:val="000000" w:themeColor="text1"/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t xml:space="preserve"> </w:t>
      </w:r>
      <w:r w:rsidRPr="00AD412C">
        <w:rPr>
          <w:color w:val="000000" w:themeColor="text1"/>
          <w:sz w:val="28"/>
          <w:szCs w:val="28"/>
        </w:rPr>
        <w:t>Министр и его заместители</w:t>
      </w:r>
      <w:r w:rsidRPr="000A5AAD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ежемесячно </w:t>
      </w:r>
      <w:r w:rsidRPr="00E42BCB">
        <w:rPr>
          <w:color w:val="000000" w:themeColor="text1"/>
          <w:sz w:val="28"/>
          <w:szCs w:val="28"/>
        </w:rPr>
        <w:t>провод</w:t>
      </w:r>
      <w:r>
        <w:rPr>
          <w:color w:val="000000" w:themeColor="text1"/>
          <w:sz w:val="28"/>
          <w:szCs w:val="28"/>
        </w:rPr>
        <w:t>я</w:t>
      </w:r>
      <w:r w:rsidRPr="00E42BCB">
        <w:rPr>
          <w:color w:val="000000" w:themeColor="text1"/>
          <w:sz w:val="28"/>
          <w:szCs w:val="28"/>
        </w:rPr>
        <w:t>т личны</w:t>
      </w:r>
      <w:r>
        <w:rPr>
          <w:color w:val="000000" w:themeColor="text1"/>
          <w:sz w:val="28"/>
          <w:szCs w:val="28"/>
        </w:rPr>
        <w:t>е</w:t>
      </w:r>
      <w:r w:rsidRPr="00E42BCB">
        <w:rPr>
          <w:color w:val="000000" w:themeColor="text1"/>
          <w:sz w:val="28"/>
          <w:szCs w:val="28"/>
        </w:rPr>
        <w:t xml:space="preserve"> прием</w:t>
      </w:r>
      <w:r>
        <w:rPr>
          <w:color w:val="000000" w:themeColor="text1"/>
          <w:sz w:val="28"/>
          <w:szCs w:val="28"/>
        </w:rPr>
        <w:t>ы</w:t>
      </w:r>
      <w:r w:rsidRPr="00E42BCB">
        <w:rPr>
          <w:color w:val="000000" w:themeColor="text1"/>
          <w:sz w:val="28"/>
          <w:szCs w:val="28"/>
        </w:rPr>
        <w:t xml:space="preserve"> граждан, </w:t>
      </w:r>
      <w:r w:rsidRPr="00AD412C">
        <w:rPr>
          <w:color w:val="000000" w:themeColor="text1"/>
          <w:sz w:val="28"/>
          <w:szCs w:val="28"/>
        </w:rPr>
        <w:t>а также</w:t>
      </w:r>
      <w:r>
        <w:rPr>
          <w:color w:val="000000" w:themeColor="text1"/>
          <w:sz w:val="28"/>
          <w:szCs w:val="28"/>
        </w:rPr>
        <w:t xml:space="preserve"> </w:t>
      </w:r>
      <w:r w:rsidRPr="00E42BCB">
        <w:rPr>
          <w:color w:val="000000" w:themeColor="text1"/>
          <w:sz w:val="28"/>
          <w:szCs w:val="28"/>
        </w:rPr>
        <w:t>выездные личные приемы граждан в</w:t>
      </w:r>
      <w:r>
        <w:rPr>
          <w:color w:val="000000" w:themeColor="text1"/>
          <w:sz w:val="28"/>
          <w:szCs w:val="28"/>
        </w:rPr>
        <w:t xml:space="preserve"> </w:t>
      </w:r>
      <w:r w:rsidRPr="00E42BCB">
        <w:rPr>
          <w:color w:val="000000" w:themeColor="text1"/>
          <w:sz w:val="28"/>
          <w:szCs w:val="28"/>
        </w:rPr>
        <w:t>соответствии с</w:t>
      </w:r>
      <w:r>
        <w:rPr>
          <w:color w:val="000000" w:themeColor="text1"/>
          <w:sz w:val="28"/>
          <w:szCs w:val="28"/>
        </w:rPr>
        <w:t> </w:t>
      </w:r>
      <w:r w:rsidRPr="00E42BCB">
        <w:rPr>
          <w:color w:val="000000" w:themeColor="text1"/>
          <w:sz w:val="28"/>
          <w:szCs w:val="28"/>
        </w:rPr>
        <w:t>графиком проведения дней исполнительных органов государственной власти и приема граждан в муниципальных образованиях Свердловской области.</w:t>
      </w:r>
    </w:p>
    <w:p w:rsidR="00403C2F" w:rsidRPr="00E42BCB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  <w:tab w:val="left" w:pos="1356"/>
        </w:tabs>
        <w:spacing w:line="317" w:lineRule="exact"/>
        <w:ind w:left="20" w:right="40" w:firstLine="720"/>
        <w:jc w:val="both"/>
        <w:rPr>
          <w:color w:val="000000" w:themeColor="text1"/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t xml:space="preserve">Личный прием граждан </w:t>
      </w:r>
      <w:r w:rsidRPr="00AD412C">
        <w:rPr>
          <w:color w:val="000000" w:themeColor="text1"/>
          <w:sz w:val="28"/>
          <w:szCs w:val="28"/>
        </w:rPr>
        <w:t>Министром и его заместителями</w:t>
      </w:r>
      <w:r w:rsidRPr="000A5AAD">
        <w:rPr>
          <w:color w:val="000000" w:themeColor="text1"/>
          <w:sz w:val="28"/>
          <w:szCs w:val="28"/>
        </w:rPr>
        <w:t xml:space="preserve"> </w:t>
      </w:r>
      <w:r w:rsidRPr="00E42BCB">
        <w:rPr>
          <w:color w:val="000000" w:themeColor="text1"/>
          <w:sz w:val="28"/>
          <w:szCs w:val="28"/>
        </w:rPr>
        <w:t>осуществляется по</w:t>
      </w:r>
      <w:r>
        <w:rPr>
          <w:color w:val="000000" w:themeColor="text1"/>
          <w:sz w:val="28"/>
          <w:szCs w:val="28"/>
        </w:rPr>
        <w:t xml:space="preserve"> </w:t>
      </w:r>
      <w:r w:rsidRPr="00E42BCB">
        <w:rPr>
          <w:color w:val="000000" w:themeColor="text1"/>
          <w:sz w:val="28"/>
          <w:szCs w:val="28"/>
        </w:rPr>
        <w:t>предварительной записи в соответствии с</w:t>
      </w:r>
      <w:r>
        <w:rPr>
          <w:color w:val="000000" w:themeColor="text1"/>
          <w:sz w:val="28"/>
          <w:szCs w:val="28"/>
        </w:rPr>
        <w:t xml:space="preserve"> </w:t>
      </w:r>
      <w:r w:rsidRPr="00E42BCB">
        <w:rPr>
          <w:color w:val="000000" w:themeColor="text1"/>
          <w:sz w:val="28"/>
          <w:szCs w:val="28"/>
        </w:rPr>
        <w:t>графиком личного приема.</w:t>
      </w:r>
    </w:p>
    <w:p w:rsidR="00403C2F" w:rsidRPr="00E42BCB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  <w:tab w:val="left" w:pos="1356"/>
        </w:tabs>
        <w:spacing w:line="317" w:lineRule="exact"/>
        <w:ind w:left="20" w:right="40" w:firstLine="720"/>
        <w:jc w:val="both"/>
        <w:rPr>
          <w:color w:val="000000" w:themeColor="text1"/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t xml:space="preserve">Личный прием граждан </w:t>
      </w:r>
      <w:r>
        <w:rPr>
          <w:color w:val="000000" w:themeColor="text1"/>
          <w:sz w:val="28"/>
          <w:szCs w:val="28"/>
        </w:rPr>
        <w:t>работниками</w:t>
      </w:r>
      <w:r w:rsidRPr="00E42BCB">
        <w:rPr>
          <w:color w:val="000000" w:themeColor="text1"/>
          <w:sz w:val="28"/>
          <w:szCs w:val="28"/>
        </w:rPr>
        <w:t xml:space="preserve"> структурных подразделений Министерства осуществляется</w:t>
      </w:r>
      <w:r>
        <w:rPr>
          <w:color w:val="000000" w:themeColor="text1"/>
          <w:sz w:val="28"/>
          <w:szCs w:val="28"/>
        </w:rPr>
        <w:t xml:space="preserve"> ежедневно </w:t>
      </w:r>
      <w:r w:rsidRPr="00E42BCB">
        <w:rPr>
          <w:color w:val="000000" w:themeColor="text1"/>
          <w:sz w:val="28"/>
          <w:szCs w:val="28"/>
        </w:rPr>
        <w:t>в соответствии с их компетенцией по</w:t>
      </w:r>
      <w:r>
        <w:rPr>
          <w:color w:val="000000" w:themeColor="text1"/>
          <w:sz w:val="28"/>
          <w:szCs w:val="28"/>
        </w:rPr>
        <w:t> </w:t>
      </w:r>
      <w:r w:rsidRPr="00E42BCB">
        <w:rPr>
          <w:color w:val="000000" w:themeColor="text1"/>
          <w:sz w:val="28"/>
          <w:szCs w:val="28"/>
        </w:rPr>
        <w:t>мере поступления устных обращений граждан в</w:t>
      </w:r>
      <w:r>
        <w:rPr>
          <w:color w:val="000000" w:themeColor="text1"/>
          <w:sz w:val="28"/>
          <w:szCs w:val="28"/>
        </w:rPr>
        <w:t> </w:t>
      </w:r>
      <w:r w:rsidRPr="00E42BCB">
        <w:rPr>
          <w:color w:val="000000" w:themeColor="text1"/>
          <w:sz w:val="28"/>
          <w:szCs w:val="28"/>
        </w:rPr>
        <w:t>Министерство.</w:t>
      </w:r>
    </w:p>
    <w:p w:rsidR="00403C2F" w:rsidRPr="00E42BCB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  <w:tab w:val="left" w:pos="1356"/>
        </w:tabs>
        <w:spacing w:line="317" w:lineRule="exact"/>
        <w:ind w:left="20" w:right="40"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Руководители</w:t>
      </w:r>
      <w:r w:rsidRPr="00E42BCB">
        <w:rPr>
          <w:color w:val="000000" w:themeColor="text1"/>
          <w:sz w:val="28"/>
          <w:szCs w:val="28"/>
        </w:rPr>
        <w:t xml:space="preserve"> структурных подразделений </w:t>
      </w:r>
      <w:r>
        <w:rPr>
          <w:color w:val="000000" w:themeColor="text1"/>
          <w:sz w:val="28"/>
          <w:szCs w:val="28"/>
        </w:rPr>
        <w:t xml:space="preserve">Министерства </w:t>
      </w:r>
      <w:r w:rsidRPr="00E42BCB">
        <w:rPr>
          <w:color w:val="000000" w:themeColor="text1"/>
          <w:sz w:val="28"/>
          <w:szCs w:val="28"/>
        </w:rPr>
        <w:t>назнача</w:t>
      </w:r>
      <w:r>
        <w:rPr>
          <w:color w:val="000000" w:themeColor="text1"/>
          <w:sz w:val="28"/>
          <w:szCs w:val="28"/>
        </w:rPr>
        <w:t>ю</w:t>
      </w:r>
      <w:r w:rsidRPr="00E42BCB">
        <w:rPr>
          <w:color w:val="000000" w:themeColor="text1"/>
          <w:sz w:val="28"/>
          <w:szCs w:val="28"/>
        </w:rPr>
        <w:t>т</w:t>
      </w:r>
      <w:r>
        <w:rPr>
          <w:color w:val="000000" w:themeColor="text1"/>
          <w:sz w:val="28"/>
          <w:szCs w:val="28"/>
        </w:rPr>
        <w:t xml:space="preserve"> работников,</w:t>
      </w:r>
      <w:r w:rsidRPr="00E42BCB">
        <w:rPr>
          <w:color w:val="000000" w:themeColor="text1"/>
          <w:sz w:val="28"/>
          <w:szCs w:val="28"/>
        </w:rPr>
        <w:t xml:space="preserve"> отв</w:t>
      </w:r>
      <w:r>
        <w:rPr>
          <w:color w:val="000000" w:themeColor="text1"/>
          <w:sz w:val="28"/>
          <w:szCs w:val="28"/>
        </w:rPr>
        <w:t>етственных</w:t>
      </w:r>
      <w:r w:rsidRPr="00E42BCB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за проведение</w:t>
      </w:r>
      <w:r w:rsidRPr="00E42BCB">
        <w:rPr>
          <w:color w:val="000000" w:themeColor="text1"/>
          <w:sz w:val="28"/>
          <w:szCs w:val="28"/>
        </w:rPr>
        <w:t xml:space="preserve"> личных приемов граждан.</w:t>
      </w:r>
    </w:p>
    <w:p w:rsidR="00403C2F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left="23" w:right="4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 Организацию приема граждан </w:t>
      </w:r>
      <w:r>
        <w:rPr>
          <w:sz w:val="28"/>
          <w:szCs w:val="28"/>
        </w:rPr>
        <w:t xml:space="preserve">Министром, </w:t>
      </w:r>
      <w:r w:rsidRPr="00AD412C">
        <w:rPr>
          <w:sz w:val="28"/>
          <w:szCs w:val="28"/>
        </w:rPr>
        <w:t>заместителями Министра</w:t>
      </w:r>
      <w:r w:rsidRPr="006A4877">
        <w:rPr>
          <w:sz w:val="28"/>
          <w:szCs w:val="28"/>
        </w:rPr>
        <w:t xml:space="preserve"> и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структурными подразделениями Министерства осуществляет организационно-аналитический отдел Министерства.</w:t>
      </w:r>
    </w:p>
    <w:p w:rsidR="00403C2F" w:rsidRPr="006A4877" w:rsidRDefault="00403C2F" w:rsidP="00403C2F">
      <w:pPr>
        <w:pStyle w:val="2"/>
        <w:shd w:val="clear" w:color="auto" w:fill="auto"/>
        <w:spacing w:line="240" w:lineRule="auto"/>
        <w:ind w:left="743" w:right="40"/>
        <w:jc w:val="both"/>
        <w:rPr>
          <w:sz w:val="28"/>
          <w:szCs w:val="28"/>
        </w:rPr>
      </w:pPr>
    </w:p>
    <w:p w:rsidR="00403C2F" w:rsidRDefault="00403C2F" w:rsidP="00403C2F">
      <w:pPr>
        <w:pStyle w:val="10"/>
        <w:keepNext/>
        <w:keepLines/>
        <w:shd w:val="clear" w:color="auto" w:fill="auto"/>
        <w:spacing w:before="0" w:after="0" w:line="240" w:lineRule="auto"/>
        <w:jc w:val="center"/>
        <w:rPr>
          <w:sz w:val="28"/>
          <w:szCs w:val="28"/>
        </w:rPr>
      </w:pPr>
      <w:bookmarkStart w:id="4" w:name="bookmark6"/>
      <w:r w:rsidRPr="00CF2089">
        <w:rPr>
          <w:sz w:val="28"/>
          <w:szCs w:val="28"/>
        </w:rPr>
        <w:lastRenderedPageBreak/>
        <w:t>Глава 1</w:t>
      </w:r>
      <w:r>
        <w:rPr>
          <w:sz w:val="28"/>
          <w:szCs w:val="28"/>
        </w:rPr>
        <w:t>2</w:t>
      </w:r>
      <w:r w:rsidRPr="00CF2089">
        <w:rPr>
          <w:sz w:val="28"/>
          <w:szCs w:val="28"/>
        </w:rPr>
        <w:t xml:space="preserve">. </w:t>
      </w:r>
      <w:r w:rsidRPr="006A4877">
        <w:rPr>
          <w:sz w:val="28"/>
          <w:szCs w:val="28"/>
        </w:rPr>
        <w:t>Регистрация устного обращения</w:t>
      </w:r>
      <w:bookmarkEnd w:id="4"/>
    </w:p>
    <w:p w:rsidR="00403C2F" w:rsidRPr="006A4877" w:rsidRDefault="00403C2F" w:rsidP="00403C2F">
      <w:pPr>
        <w:pStyle w:val="10"/>
        <w:keepNext/>
        <w:keepLines/>
        <w:shd w:val="clear" w:color="auto" w:fill="auto"/>
        <w:spacing w:before="0" w:after="0" w:line="240" w:lineRule="auto"/>
        <w:ind w:left="3200"/>
        <w:rPr>
          <w:sz w:val="28"/>
          <w:szCs w:val="28"/>
        </w:rPr>
      </w:pPr>
    </w:p>
    <w:p w:rsidR="00403C2F" w:rsidRPr="006A4877" w:rsidRDefault="00403C2F" w:rsidP="00403C2F">
      <w:pPr>
        <w:pStyle w:val="2"/>
        <w:widowControl/>
        <w:numPr>
          <w:ilvl w:val="0"/>
          <w:numId w:val="1"/>
        </w:numPr>
        <w:shd w:val="clear" w:color="auto" w:fill="auto"/>
        <w:tabs>
          <w:tab w:val="left" w:pos="1273"/>
        </w:tabs>
        <w:spacing w:line="240" w:lineRule="auto"/>
        <w:ind w:left="23" w:right="23" w:firstLine="720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При проведении личного приема </w:t>
      </w:r>
      <w:r w:rsidRPr="001B551B">
        <w:rPr>
          <w:color w:val="000000" w:themeColor="text1"/>
          <w:sz w:val="28"/>
          <w:szCs w:val="28"/>
        </w:rPr>
        <w:t>работник Министерства, в</w:t>
      </w:r>
      <w:r>
        <w:rPr>
          <w:color w:val="000000" w:themeColor="text1"/>
          <w:sz w:val="28"/>
          <w:szCs w:val="28"/>
        </w:rPr>
        <w:t> </w:t>
      </w:r>
      <w:r w:rsidRPr="001B551B">
        <w:rPr>
          <w:color w:val="000000" w:themeColor="text1"/>
          <w:sz w:val="28"/>
          <w:szCs w:val="28"/>
        </w:rPr>
        <w:t>обязанности которого входит организация работы по рассмотрению обращений</w:t>
      </w:r>
      <w:r>
        <w:rPr>
          <w:color w:val="000000" w:themeColor="text1"/>
          <w:sz w:val="28"/>
          <w:szCs w:val="28"/>
        </w:rPr>
        <w:t>,</w:t>
      </w:r>
      <w:r w:rsidRPr="00E42BCB">
        <w:rPr>
          <w:color w:val="000000" w:themeColor="text1"/>
          <w:sz w:val="28"/>
          <w:szCs w:val="28"/>
        </w:rPr>
        <w:t xml:space="preserve"> </w:t>
      </w:r>
      <w:r w:rsidRPr="006A4877">
        <w:rPr>
          <w:sz w:val="28"/>
          <w:szCs w:val="28"/>
        </w:rPr>
        <w:t>проверяет у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гражданина документ, удостоверяющий личность, заполняет регистрационную карточку личного приема в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электронной программе.</w:t>
      </w:r>
    </w:p>
    <w:p w:rsidR="00403C2F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273"/>
        </w:tabs>
        <w:spacing w:line="240" w:lineRule="auto"/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В соответствии с тематикой обращения </w:t>
      </w:r>
      <w:r w:rsidRPr="001B551B">
        <w:rPr>
          <w:sz w:val="28"/>
          <w:szCs w:val="28"/>
        </w:rPr>
        <w:t>работник Министерства, в</w:t>
      </w:r>
      <w:r>
        <w:rPr>
          <w:sz w:val="28"/>
          <w:szCs w:val="28"/>
        </w:rPr>
        <w:t> </w:t>
      </w:r>
      <w:r w:rsidRPr="001B551B">
        <w:rPr>
          <w:sz w:val="28"/>
          <w:szCs w:val="28"/>
        </w:rPr>
        <w:t>обязанности которого входит организация работы по рассмотрению обращений</w:t>
      </w:r>
      <w:r>
        <w:rPr>
          <w:sz w:val="28"/>
          <w:szCs w:val="28"/>
        </w:rPr>
        <w:t>,</w:t>
      </w:r>
      <w:r w:rsidRPr="00684415"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приглашает в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 xml:space="preserve">приемную граждан Министерства </w:t>
      </w:r>
      <w:r w:rsidRPr="001B551B">
        <w:rPr>
          <w:sz w:val="28"/>
          <w:szCs w:val="28"/>
        </w:rPr>
        <w:t>работник</w:t>
      </w:r>
      <w:r>
        <w:rPr>
          <w:sz w:val="28"/>
          <w:szCs w:val="28"/>
        </w:rPr>
        <w:t>а</w:t>
      </w:r>
      <w:r w:rsidRPr="001B551B">
        <w:t xml:space="preserve"> </w:t>
      </w:r>
      <w:r w:rsidRPr="001B551B">
        <w:rPr>
          <w:sz w:val="28"/>
          <w:szCs w:val="28"/>
        </w:rPr>
        <w:t>структурного подразделения</w:t>
      </w:r>
      <w:r>
        <w:rPr>
          <w:sz w:val="28"/>
          <w:szCs w:val="28"/>
        </w:rPr>
        <w:t xml:space="preserve"> Министерства</w:t>
      </w:r>
      <w:r w:rsidRPr="001B551B">
        <w:rPr>
          <w:sz w:val="28"/>
          <w:szCs w:val="28"/>
        </w:rPr>
        <w:t>, ответственн</w:t>
      </w:r>
      <w:r>
        <w:rPr>
          <w:sz w:val="28"/>
          <w:szCs w:val="28"/>
        </w:rPr>
        <w:t>ого</w:t>
      </w:r>
      <w:r w:rsidRPr="001B551B">
        <w:rPr>
          <w:sz w:val="28"/>
          <w:szCs w:val="28"/>
        </w:rPr>
        <w:t xml:space="preserve"> за проведение личных приемов граждан</w:t>
      </w:r>
      <w:r w:rsidRPr="006A4877">
        <w:rPr>
          <w:sz w:val="28"/>
          <w:szCs w:val="28"/>
        </w:rPr>
        <w:t xml:space="preserve">, к компетенции которого относятся вопросы устного обращения гражданина, </w:t>
      </w:r>
      <w:r>
        <w:rPr>
          <w:sz w:val="28"/>
          <w:szCs w:val="28"/>
        </w:rPr>
        <w:t xml:space="preserve">и </w:t>
      </w:r>
      <w:r w:rsidRPr="006A4877">
        <w:rPr>
          <w:sz w:val="28"/>
          <w:szCs w:val="28"/>
        </w:rPr>
        <w:t>передает ему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регистрационную карточку личного приема.</w:t>
      </w:r>
    </w:p>
    <w:p w:rsidR="00403C2F" w:rsidRPr="006A4877" w:rsidRDefault="00403C2F" w:rsidP="00403C2F">
      <w:pPr>
        <w:pStyle w:val="2"/>
        <w:shd w:val="clear" w:color="auto" w:fill="auto"/>
        <w:tabs>
          <w:tab w:val="left" w:pos="1273"/>
        </w:tabs>
        <w:spacing w:line="240" w:lineRule="auto"/>
        <w:ind w:left="740" w:right="20"/>
        <w:jc w:val="both"/>
        <w:rPr>
          <w:sz w:val="28"/>
          <w:szCs w:val="28"/>
        </w:rPr>
      </w:pPr>
    </w:p>
    <w:p w:rsidR="00403C2F" w:rsidRPr="006A4877" w:rsidRDefault="00403C2F" w:rsidP="00403C2F">
      <w:pPr>
        <w:pStyle w:val="10"/>
        <w:keepNext/>
        <w:keepLines/>
        <w:shd w:val="clear" w:color="auto" w:fill="auto"/>
        <w:spacing w:before="0" w:after="0" w:line="240" w:lineRule="auto"/>
        <w:jc w:val="center"/>
        <w:rPr>
          <w:sz w:val="28"/>
          <w:szCs w:val="28"/>
        </w:rPr>
      </w:pPr>
      <w:bookmarkStart w:id="5" w:name="bookmark7"/>
      <w:r w:rsidRPr="00CF2089">
        <w:rPr>
          <w:sz w:val="28"/>
          <w:szCs w:val="28"/>
        </w:rPr>
        <w:t>Глава 1</w:t>
      </w:r>
      <w:r>
        <w:rPr>
          <w:sz w:val="28"/>
          <w:szCs w:val="28"/>
        </w:rPr>
        <w:t>3</w:t>
      </w:r>
      <w:r w:rsidRPr="00CF2089">
        <w:rPr>
          <w:sz w:val="28"/>
          <w:szCs w:val="28"/>
        </w:rPr>
        <w:t xml:space="preserve">. </w:t>
      </w:r>
      <w:r w:rsidRPr="006A4877">
        <w:rPr>
          <w:sz w:val="28"/>
          <w:szCs w:val="28"/>
        </w:rPr>
        <w:t>Рассмотрение устного обращения</w:t>
      </w:r>
      <w:bookmarkEnd w:id="5"/>
    </w:p>
    <w:p w:rsidR="00403C2F" w:rsidRPr="006A4877" w:rsidRDefault="00403C2F" w:rsidP="00403C2F">
      <w:pPr>
        <w:pStyle w:val="10"/>
        <w:keepNext/>
        <w:keepLines/>
        <w:shd w:val="clear" w:color="auto" w:fill="auto"/>
        <w:spacing w:before="0" w:after="0" w:line="240" w:lineRule="auto"/>
        <w:ind w:left="709"/>
        <w:jc w:val="center"/>
        <w:rPr>
          <w:sz w:val="28"/>
          <w:szCs w:val="28"/>
        </w:rPr>
      </w:pPr>
    </w:p>
    <w:p w:rsidR="00403C2F" w:rsidRPr="00E42BCB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t>Последовательность приглашения на личный прием осуществляется в порядке очереди. Отдельные категории граждан в случаях, предусмотренных законодательством Российской Федерации, пользуются правом на личный прием в первоочередном порядке.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317" w:lineRule="exact"/>
        <w:ind w:left="20" w:right="20" w:firstLine="72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1B551B">
        <w:rPr>
          <w:sz w:val="28"/>
          <w:szCs w:val="28"/>
        </w:rPr>
        <w:t>аботник структурного подразделения Министерства, ответственн</w:t>
      </w:r>
      <w:r>
        <w:rPr>
          <w:sz w:val="28"/>
          <w:szCs w:val="28"/>
        </w:rPr>
        <w:t>ый</w:t>
      </w:r>
      <w:r w:rsidRPr="001B551B">
        <w:rPr>
          <w:sz w:val="28"/>
          <w:szCs w:val="28"/>
        </w:rPr>
        <w:t xml:space="preserve"> за</w:t>
      </w:r>
      <w:r>
        <w:rPr>
          <w:sz w:val="28"/>
          <w:szCs w:val="28"/>
        </w:rPr>
        <w:t> </w:t>
      </w:r>
      <w:r w:rsidRPr="001B551B">
        <w:rPr>
          <w:sz w:val="28"/>
          <w:szCs w:val="28"/>
        </w:rPr>
        <w:t>проведение личных приемов граждан</w:t>
      </w:r>
      <w:r>
        <w:rPr>
          <w:sz w:val="28"/>
          <w:szCs w:val="28"/>
        </w:rPr>
        <w:t>,</w:t>
      </w:r>
      <w:r w:rsidRPr="001B551B"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выслушива</w:t>
      </w:r>
      <w:r>
        <w:rPr>
          <w:sz w:val="28"/>
          <w:szCs w:val="28"/>
        </w:rPr>
        <w:t>е</w:t>
      </w:r>
      <w:r w:rsidRPr="006A4877">
        <w:rPr>
          <w:sz w:val="28"/>
          <w:szCs w:val="28"/>
        </w:rPr>
        <w:t>т устное обращение гражданина, занос</w:t>
      </w:r>
      <w:r>
        <w:rPr>
          <w:sz w:val="28"/>
          <w:szCs w:val="28"/>
        </w:rPr>
        <w:t>и</w:t>
      </w:r>
      <w:r w:rsidRPr="006A4877">
        <w:rPr>
          <w:sz w:val="28"/>
          <w:szCs w:val="28"/>
        </w:rPr>
        <w:t>т дополнительные данные в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регистрационную карточку устного приема.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317" w:lineRule="exact"/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В случае если изложенные в устном обращении факты и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обстоятельства являются очевидными и не требуют дополнительной проверки, ответ на обращение с согласия гражданина может быть дан устно в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ходе личного приема, о чем делается запись в регистрационной карточке устного приема</w:t>
      </w:r>
      <w:r>
        <w:rPr>
          <w:sz w:val="28"/>
          <w:szCs w:val="28"/>
        </w:rPr>
        <w:t>.</w:t>
      </w:r>
    </w:p>
    <w:p w:rsidR="00403C2F" w:rsidRPr="00E42BCB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317" w:lineRule="exact"/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t>На личном приеме гражданин имеет право подать письменное обращение по существу поднимаемых им вопросов и получить на него ответ в</w:t>
      </w:r>
      <w:r>
        <w:rPr>
          <w:color w:val="000000" w:themeColor="text1"/>
          <w:sz w:val="28"/>
          <w:szCs w:val="28"/>
        </w:rPr>
        <w:t xml:space="preserve"> </w:t>
      </w:r>
      <w:r w:rsidRPr="00E42BCB">
        <w:rPr>
          <w:color w:val="000000" w:themeColor="text1"/>
          <w:sz w:val="28"/>
          <w:szCs w:val="28"/>
        </w:rPr>
        <w:t xml:space="preserve">сроки, установленные настоящим </w:t>
      </w:r>
      <w:r>
        <w:rPr>
          <w:color w:val="000000" w:themeColor="text1"/>
          <w:sz w:val="28"/>
          <w:szCs w:val="28"/>
        </w:rPr>
        <w:t>п</w:t>
      </w:r>
      <w:r w:rsidRPr="00E42BCB">
        <w:rPr>
          <w:color w:val="000000" w:themeColor="text1"/>
          <w:sz w:val="28"/>
          <w:szCs w:val="28"/>
        </w:rPr>
        <w:t>оложением.</w:t>
      </w:r>
    </w:p>
    <w:p w:rsidR="00403C2F" w:rsidRPr="00E42BCB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317" w:lineRule="exact"/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t xml:space="preserve">В случае, когда в обращении содержатся вопросы, решение которых не входит в компетенцию </w:t>
      </w:r>
      <w:r>
        <w:rPr>
          <w:color w:val="000000" w:themeColor="text1"/>
          <w:sz w:val="28"/>
          <w:szCs w:val="28"/>
        </w:rPr>
        <w:t>Министерства</w:t>
      </w:r>
      <w:r w:rsidRPr="00E42BCB">
        <w:rPr>
          <w:color w:val="000000" w:themeColor="text1"/>
          <w:sz w:val="28"/>
          <w:szCs w:val="28"/>
        </w:rPr>
        <w:t xml:space="preserve">, </w:t>
      </w:r>
      <w:r>
        <w:rPr>
          <w:color w:val="000000" w:themeColor="text1"/>
          <w:sz w:val="28"/>
          <w:szCs w:val="28"/>
        </w:rPr>
        <w:t xml:space="preserve">работник </w:t>
      </w:r>
      <w:r w:rsidRPr="001B551B">
        <w:rPr>
          <w:color w:val="000000" w:themeColor="text1"/>
          <w:sz w:val="28"/>
          <w:szCs w:val="28"/>
        </w:rPr>
        <w:t xml:space="preserve">структурного подразделения Министерства, ответственный за проведение личных приемов граждан, </w:t>
      </w:r>
      <w:r>
        <w:rPr>
          <w:color w:val="000000" w:themeColor="text1"/>
          <w:sz w:val="28"/>
          <w:szCs w:val="28"/>
        </w:rPr>
        <w:t xml:space="preserve">дает </w:t>
      </w:r>
      <w:r w:rsidRPr="00E42BCB">
        <w:rPr>
          <w:color w:val="000000" w:themeColor="text1"/>
          <w:sz w:val="28"/>
          <w:szCs w:val="28"/>
        </w:rPr>
        <w:t>гражданину разъяснение, куда и</w:t>
      </w:r>
      <w:r>
        <w:rPr>
          <w:color w:val="000000" w:themeColor="text1"/>
          <w:sz w:val="28"/>
          <w:szCs w:val="28"/>
        </w:rPr>
        <w:t xml:space="preserve"> </w:t>
      </w:r>
      <w:r w:rsidRPr="00E42BCB">
        <w:rPr>
          <w:color w:val="000000" w:themeColor="text1"/>
          <w:sz w:val="28"/>
          <w:szCs w:val="28"/>
        </w:rPr>
        <w:t>в</w:t>
      </w:r>
      <w:r>
        <w:rPr>
          <w:color w:val="000000" w:themeColor="text1"/>
          <w:sz w:val="28"/>
          <w:szCs w:val="28"/>
        </w:rPr>
        <w:t xml:space="preserve"> </w:t>
      </w:r>
      <w:r w:rsidRPr="00E42BCB">
        <w:rPr>
          <w:color w:val="000000" w:themeColor="text1"/>
          <w:sz w:val="28"/>
          <w:szCs w:val="28"/>
        </w:rPr>
        <w:t>каком порядке ему следует обратиться.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317" w:lineRule="exact"/>
        <w:ind w:left="20" w:right="20" w:firstLine="720"/>
        <w:jc w:val="both"/>
        <w:rPr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t xml:space="preserve">Общее время </w:t>
      </w:r>
      <w:r>
        <w:rPr>
          <w:color w:val="000000" w:themeColor="text1"/>
          <w:sz w:val="28"/>
          <w:szCs w:val="28"/>
        </w:rPr>
        <w:t>личного приема</w:t>
      </w:r>
      <w:r w:rsidRPr="00E42BCB">
        <w:rPr>
          <w:color w:val="000000" w:themeColor="text1"/>
          <w:sz w:val="28"/>
          <w:szCs w:val="28"/>
        </w:rPr>
        <w:t xml:space="preserve"> </w:t>
      </w:r>
      <w:r w:rsidRPr="006A4877">
        <w:rPr>
          <w:sz w:val="28"/>
          <w:szCs w:val="28"/>
        </w:rPr>
        <w:t>зависит от сложности обращения и составляет не более 30 минут.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after="218" w:line="317" w:lineRule="exact"/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В ходе личного приема гражданину может быть отказано в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дальнейшем рассмотрении обращения, если ему ранее был дан ответ по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существу поставленных в обращении вопросов.</w:t>
      </w:r>
    </w:p>
    <w:p w:rsidR="00403C2F" w:rsidRDefault="00403C2F" w:rsidP="00403C2F">
      <w:pPr>
        <w:pStyle w:val="21"/>
        <w:pageBreakBefore/>
        <w:shd w:val="clear" w:color="auto" w:fill="auto"/>
        <w:spacing w:before="0"/>
        <w:ind w:firstLine="0"/>
        <w:rPr>
          <w:sz w:val="28"/>
          <w:szCs w:val="28"/>
        </w:rPr>
      </w:pPr>
      <w:r>
        <w:rPr>
          <w:sz w:val="28"/>
          <w:szCs w:val="28"/>
        </w:rPr>
        <w:lastRenderedPageBreak/>
        <w:t>Глава 14</w:t>
      </w:r>
      <w:r w:rsidRPr="006A4877">
        <w:rPr>
          <w:sz w:val="28"/>
          <w:szCs w:val="28"/>
        </w:rPr>
        <w:t>. Работа с карточками устного приема</w:t>
      </w:r>
      <w:r>
        <w:rPr>
          <w:sz w:val="28"/>
          <w:szCs w:val="28"/>
        </w:rPr>
        <w:t xml:space="preserve"> и их хранение</w:t>
      </w:r>
    </w:p>
    <w:p w:rsidR="00403C2F" w:rsidRPr="006A4877" w:rsidRDefault="00403C2F" w:rsidP="00403C2F">
      <w:pPr>
        <w:pStyle w:val="21"/>
        <w:shd w:val="clear" w:color="auto" w:fill="auto"/>
        <w:spacing w:before="0"/>
        <w:ind w:left="760" w:right="860" w:firstLine="0"/>
        <w:rPr>
          <w:sz w:val="28"/>
          <w:szCs w:val="28"/>
        </w:rPr>
      </w:pPr>
    </w:p>
    <w:p w:rsidR="00403C2F" w:rsidRPr="00CD66AB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ind w:left="20" w:right="20" w:firstLine="740"/>
        <w:jc w:val="both"/>
        <w:rPr>
          <w:color w:val="000000" w:themeColor="text1"/>
          <w:sz w:val="28"/>
          <w:szCs w:val="28"/>
        </w:rPr>
      </w:pPr>
      <w:r w:rsidRPr="00CD66AB">
        <w:rPr>
          <w:color w:val="000000" w:themeColor="text1"/>
          <w:sz w:val="28"/>
          <w:szCs w:val="28"/>
        </w:rPr>
        <w:t>Запись на устный прием к Министру осуществляется с помощью электронной программы работником Министерства,</w:t>
      </w:r>
      <w:r w:rsidRPr="00CD66AB">
        <w:rPr>
          <w:color w:val="000000" w:themeColor="text1"/>
        </w:rPr>
        <w:t xml:space="preserve"> </w:t>
      </w:r>
      <w:r w:rsidRPr="00CD66AB">
        <w:rPr>
          <w:color w:val="000000" w:themeColor="text1"/>
          <w:sz w:val="28"/>
          <w:szCs w:val="28"/>
        </w:rPr>
        <w:t>в обязанности которого входит организация работы по рассмотрению обращений. Для этого в электронной программе формируется карточка устного приема. Карточки устного приема ежемесячно обрабатываются в электронной программе работником Министерства</w:t>
      </w:r>
      <w:r w:rsidRPr="00CD66AB">
        <w:rPr>
          <w:color w:val="000000" w:themeColor="text1"/>
        </w:rPr>
        <w:t xml:space="preserve"> </w:t>
      </w:r>
      <w:r w:rsidRPr="00CD66AB">
        <w:rPr>
          <w:color w:val="000000" w:themeColor="text1"/>
          <w:sz w:val="28"/>
          <w:szCs w:val="28"/>
        </w:rPr>
        <w:t>в обязанности которого входит организация работы по рассмотрению обращений.</w:t>
      </w:r>
    </w:p>
    <w:p w:rsidR="00403C2F" w:rsidRPr="00E42BCB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ind w:left="20" w:right="20" w:firstLine="740"/>
        <w:jc w:val="both"/>
        <w:rPr>
          <w:sz w:val="28"/>
          <w:szCs w:val="28"/>
        </w:rPr>
      </w:pPr>
      <w:r w:rsidRPr="00CD66AB">
        <w:rPr>
          <w:color w:val="000000" w:themeColor="text1"/>
          <w:sz w:val="28"/>
          <w:szCs w:val="28"/>
        </w:rPr>
        <w:t>Работник Министерства,</w:t>
      </w:r>
      <w:r w:rsidRPr="00CD66AB">
        <w:rPr>
          <w:color w:val="000000" w:themeColor="text1"/>
        </w:rPr>
        <w:t xml:space="preserve"> </w:t>
      </w:r>
      <w:r w:rsidRPr="00CD66AB">
        <w:rPr>
          <w:color w:val="000000" w:themeColor="text1"/>
          <w:sz w:val="28"/>
          <w:szCs w:val="28"/>
        </w:rPr>
        <w:t>в обязанности которого входит организация работы по рассмотрению обращений</w:t>
      </w:r>
      <w:r>
        <w:rPr>
          <w:sz w:val="28"/>
          <w:szCs w:val="28"/>
        </w:rPr>
        <w:t>,</w:t>
      </w:r>
      <w:r w:rsidRPr="00E42BCB">
        <w:rPr>
          <w:sz w:val="28"/>
          <w:szCs w:val="28"/>
        </w:rPr>
        <w:t xml:space="preserve"> готовит проект резолюции и передает</w:t>
      </w:r>
      <w:r>
        <w:rPr>
          <w:sz w:val="28"/>
          <w:szCs w:val="28"/>
        </w:rPr>
        <w:t xml:space="preserve"> его</w:t>
      </w:r>
      <w:r>
        <w:t> </w:t>
      </w:r>
      <w:r>
        <w:rPr>
          <w:sz w:val="28"/>
          <w:szCs w:val="28"/>
        </w:rPr>
        <w:t>вместе с карточкой устного приема</w:t>
      </w:r>
      <w:r w:rsidRPr="00E42BCB">
        <w:rPr>
          <w:sz w:val="28"/>
          <w:szCs w:val="28"/>
        </w:rPr>
        <w:t xml:space="preserve"> </w:t>
      </w:r>
      <w:r w:rsidRPr="00AD412C">
        <w:rPr>
          <w:sz w:val="28"/>
          <w:szCs w:val="28"/>
        </w:rPr>
        <w:t>Министру.</w:t>
      </w:r>
      <w:r w:rsidRPr="00DE3C44">
        <w:t xml:space="preserve"> </w:t>
      </w:r>
      <w:r>
        <w:t>П</w:t>
      </w:r>
      <w:r w:rsidRPr="00DE3C44">
        <w:rPr>
          <w:sz w:val="28"/>
          <w:szCs w:val="28"/>
        </w:rPr>
        <w:t>осле наложения резолюции (указания)</w:t>
      </w:r>
      <w:r w:rsidRPr="00DE3C44">
        <w:t xml:space="preserve"> </w:t>
      </w:r>
      <w:r w:rsidRPr="00442826">
        <w:rPr>
          <w:sz w:val="28"/>
          <w:szCs w:val="28"/>
        </w:rPr>
        <w:t xml:space="preserve">Министром </w:t>
      </w:r>
      <w:r w:rsidRPr="00DE3C44">
        <w:rPr>
          <w:sz w:val="28"/>
          <w:szCs w:val="28"/>
        </w:rPr>
        <w:t>работник Министерства</w:t>
      </w:r>
      <w:r w:rsidRPr="00E75A69">
        <w:rPr>
          <w:sz w:val="28"/>
          <w:szCs w:val="28"/>
        </w:rPr>
        <w:t>, в обязанности которого входит организация работы по рассмотрению обращений</w:t>
      </w:r>
      <w:r>
        <w:rPr>
          <w:sz w:val="28"/>
          <w:szCs w:val="28"/>
        </w:rPr>
        <w:t xml:space="preserve">, передает </w:t>
      </w:r>
      <w:r w:rsidRPr="00603F5B">
        <w:rPr>
          <w:sz w:val="28"/>
          <w:szCs w:val="28"/>
        </w:rPr>
        <w:t xml:space="preserve">карточки устного приема </w:t>
      </w:r>
      <w:r>
        <w:rPr>
          <w:sz w:val="28"/>
          <w:szCs w:val="28"/>
        </w:rPr>
        <w:t>ответственным</w:t>
      </w:r>
      <w:r w:rsidRPr="00603F5B">
        <w:rPr>
          <w:sz w:val="28"/>
          <w:szCs w:val="28"/>
        </w:rPr>
        <w:t xml:space="preserve"> исполнителям </w:t>
      </w:r>
      <w:r>
        <w:rPr>
          <w:sz w:val="28"/>
          <w:szCs w:val="28"/>
        </w:rPr>
        <w:t>д</w:t>
      </w:r>
      <w:r w:rsidRPr="00DE3C44">
        <w:rPr>
          <w:sz w:val="28"/>
          <w:szCs w:val="28"/>
        </w:rPr>
        <w:t>ля подготовки информ</w:t>
      </w:r>
      <w:r>
        <w:rPr>
          <w:sz w:val="28"/>
          <w:szCs w:val="28"/>
        </w:rPr>
        <w:t>ации к приему граждан</w:t>
      </w:r>
      <w:r w:rsidRPr="00E42BCB">
        <w:rPr>
          <w:sz w:val="28"/>
          <w:szCs w:val="28"/>
        </w:rPr>
        <w:t>.</w:t>
      </w:r>
    </w:p>
    <w:p w:rsidR="00403C2F" w:rsidRPr="00E42BCB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ind w:left="20" w:right="20" w:firstLine="740"/>
        <w:jc w:val="both"/>
        <w:rPr>
          <w:sz w:val="28"/>
          <w:szCs w:val="28"/>
        </w:rPr>
      </w:pPr>
      <w:r w:rsidRPr="00E42BCB">
        <w:rPr>
          <w:sz w:val="28"/>
          <w:szCs w:val="28"/>
        </w:rPr>
        <w:t>Ответственные исполнители готовят информацию и предоставляют</w:t>
      </w:r>
      <w:r>
        <w:rPr>
          <w:sz w:val="28"/>
          <w:szCs w:val="28"/>
        </w:rPr>
        <w:t xml:space="preserve"> ее </w:t>
      </w:r>
      <w:r w:rsidRPr="00E42BCB">
        <w:rPr>
          <w:sz w:val="28"/>
          <w:szCs w:val="28"/>
        </w:rPr>
        <w:t>в организационно-аналитический отдел Министерства</w:t>
      </w:r>
      <w:r w:rsidRPr="00E42BCB">
        <w:t xml:space="preserve"> </w:t>
      </w:r>
      <w:r w:rsidRPr="00E42BCB">
        <w:rPr>
          <w:sz w:val="28"/>
          <w:szCs w:val="28"/>
        </w:rPr>
        <w:t>в установленный рассматривающим руководителем срок.</w:t>
      </w:r>
    </w:p>
    <w:p w:rsidR="00403C2F" w:rsidRPr="00E42BCB" w:rsidRDefault="00403C2F" w:rsidP="00403C2F">
      <w:pPr>
        <w:pStyle w:val="2"/>
        <w:numPr>
          <w:ilvl w:val="0"/>
          <w:numId w:val="1"/>
        </w:numPr>
        <w:shd w:val="clear" w:color="auto" w:fill="FFFFFF" w:themeFill="background1"/>
        <w:tabs>
          <w:tab w:val="left" w:pos="1134"/>
        </w:tabs>
        <w:ind w:left="20" w:right="20" w:firstLine="740"/>
        <w:jc w:val="both"/>
        <w:rPr>
          <w:sz w:val="28"/>
          <w:szCs w:val="28"/>
        </w:rPr>
      </w:pPr>
      <w:r w:rsidRPr="00E42BCB">
        <w:rPr>
          <w:sz w:val="28"/>
          <w:szCs w:val="28"/>
        </w:rPr>
        <w:t>Работник Министерства</w:t>
      </w:r>
      <w:r w:rsidRPr="00E75A69">
        <w:rPr>
          <w:sz w:val="28"/>
          <w:szCs w:val="28"/>
        </w:rPr>
        <w:t>, в обязанности которого входит организация работы по рассмотрению обращений,</w:t>
      </w:r>
      <w:r w:rsidRPr="00E42BCB">
        <w:rPr>
          <w:sz w:val="28"/>
          <w:szCs w:val="28"/>
        </w:rPr>
        <w:t xml:space="preserve"> передает карточки устного приема и</w:t>
      </w:r>
      <w:r>
        <w:rPr>
          <w:sz w:val="28"/>
          <w:szCs w:val="28"/>
        </w:rPr>
        <w:t> </w:t>
      </w:r>
      <w:r w:rsidRPr="00E42BCB">
        <w:rPr>
          <w:sz w:val="28"/>
          <w:szCs w:val="28"/>
        </w:rPr>
        <w:t xml:space="preserve">подготовленную ответственными исполнителями информацию </w:t>
      </w:r>
      <w:r w:rsidRPr="00AD412C">
        <w:rPr>
          <w:sz w:val="28"/>
          <w:szCs w:val="28"/>
        </w:rPr>
        <w:t>Министру.</w:t>
      </w:r>
    </w:p>
    <w:p w:rsidR="00403C2F" w:rsidRPr="003F1834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left="20" w:right="20" w:firstLine="740"/>
        <w:jc w:val="both"/>
        <w:rPr>
          <w:color w:val="000000" w:themeColor="text1"/>
          <w:sz w:val="28"/>
          <w:szCs w:val="28"/>
        </w:rPr>
      </w:pPr>
      <w:r w:rsidRPr="003F1834">
        <w:rPr>
          <w:color w:val="000000" w:themeColor="text1"/>
          <w:sz w:val="28"/>
          <w:szCs w:val="28"/>
        </w:rPr>
        <w:t xml:space="preserve">Карточки устного приема </w:t>
      </w:r>
      <w:r>
        <w:rPr>
          <w:color w:val="000000" w:themeColor="text1"/>
          <w:sz w:val="28"/>
          <w:szCs w:val="28"/>
        </w:rPr>
        <w:t xml:space="preserve">подлежат хранению в течение </w:t>
      </w:r>
      <w:r w:rsidRPr="003F1834">
        <w:rPr>
          <w:color w:val="000000" w:themeColor="text1"/>
          <w:sz w:val="28"/>
          <w:szCs w:val="28"/>
        </w:rPr>
        <w:t>5 лет.</w:t>
      </w:r>
    </w:p>
    <w:p w:rsidR="00403C2F" w:rsidRPr="006A4877" w:rsidRDefault="00403C2F" w:rsidP="00403C2F">
      <w:pPr>
        <w:pStyle w:val="2"/>
        <w:shd w:val="clear" w:color="auto" w:fill="auto"/>
        <w:tabs>
          <w:tab w:val="left" w:pos="1278"/>
        </w:tabs>
        <w:spacing w:line="240" w:lineRule="auto"/>
        <w:ind w:left="760" w:right="20"/>
        <w:jc w:val="both"/>
        <w:rPr>
          <w:sz w:val="28"/>
          <w:szCs w:val="28"/>
        </w:rPr>
      </w:pPr>
    </w:p>
    <w:p w:rsidR="00403C2F" w:rsidRDefault="00403C2F" w:rsidP="00403C2F">
      <w:pPr>
        <w:pStyle w:val="10"/>
        <w:keepNext/>
        <w:keepLines/>
        <w:shd w:val="clear" w:color="auto" w:fill="auto"/>
        <w:spacing w:before="0" w:after="0" w:line="240" w:lineRule="auto"/>
        <w:jc w:val="center"/>
        <w:rPr>
          <w:sz w:val="28"/>
          <w:szCs w:val="28"/>
        </w:rPr>
      </w:pPr>
      <w:bookmarkStart w:id="6" w:name="bookmark10"/>
      <w:r w:rsidRPr="00CF2089">
        <w:rPr>
          <w:sz w:val="28"/>
          <w:szCs w:val="28"/>
        </w:rPr>
        <w:t>Глава 1</w:t>
      </w:r>
      <w:r>
        <w:rPr>
          <w:sz w:val="28"/>
          <w:szCs w:val="28"/>
        </w:rPr>
        <w:t>5</w:t>
      </w:r>
      <w:r w:rsidRPr="006A4877">
        <w:rPr>
          <w:sz w:val="28"/>
          <w:szCs w:val="28"/>
        </w:rPr>
        <w:t>. Анализ обращений граждан</w:t>
      </w:r>
      <w:bookmarkEnd w:id="6"/>
    </w:p>
    <w:p w:rsidR="00403C2F" w:rsidRDefault="00403C2F" w:rsidP="00403C2F">
      <w:pPr>
        <w:pStyle w:val="10"/>
        <w:keepNext/>
        <w:keepLines/>
        <w:shd w:val="clear" w:color="auto" w:fill="auto"/>
        <w:spacing w:before="0" w:after="0" w:line="240" w:lineRule="auto"/>
        <w:ind w:left="2960"/>
        <w:rPr>
          <w:sz w:val="28"/>
          <w:szCs w:val="28"/>
        </w:rPr>
      </w:pP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left="20" w:right="20" w:firstLine="74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В целях повышения эффективности и качества рассмотрения обращений граждан </w:t>
      </w:r>
      <w:r>
        <w:rPr>
          <w:sz w:val="28"/>
          <w:szCs w:val="28"/>
        </w:rPr>
        <w:t>в Министерстве</w:t>
      </w:r>
      <w:r w:rsidRPr="006A4877">
        <w:rPr>
          <w:sz w:val="28"/>
          <w:szCs w:val="28"/>
        </w:rPr>
        <w:t xml:space="preserve"> должностные лица</w:t>
      </w:r>
      <w:r>
        <w:rPr>
          <w:sz w:val="28"/>
          <w:szCs w:val="28"/>
        </w:rPr>
        <w:t xml:space="preserve"> </w:t>
      </w:r>
      <w:r w:rsidRPr="00AD412C">
        <w:rPr>
          <w:sz w:val="28"/>
          <w:szCs w:val="28"/>
        </w:rPr>
        <w:t>Министерства</w:t>
      </w:r>
      <w:r w:rsidRPr="006A4877">
        <w:rPr>
          <w:sz w:val="28"/>
          <w:szCs w:val="28"/>
        </w:rPr>
        <w:t>, осуществляющие рассмотрение обращений граждан, в пределах своей компетенции анализируют содержание поступающих обращений, принимают меры по своевременному выявлению и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устранению причин нарушения прав, свобод и законных интересов граждан.</w:t>
      </w:r>
    </w:p>
    <w:p w:rsidR="00403C2F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left="23" w:right="23" w:firstLine="743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Аналитическая работа по обращениям ведется организационно-аналитическим отделом Министерства во взаимодействии со всеми структурными подразделениями Министерства.</w:t>
      </w:r>
    </w:p>
    <w:p w:rsidR="00403C2F" w:rsidRPr="00E42BCB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left="20" w:right="23" w:firstLine="740"/>
        <w:jc w:val="both"/>
        <w:rPr>
          <w:sz w:val="28"/>
          <w:szCs w:val="28"/>
        </w:rPr>
      </w:pPr>
      <w:r w:rsidRPr="00E42BCB">
        <w:rPr>
          <w:sz w:val="28"/>
          <w:szCs w:val="28"/>
        </w:rPr>
        <w:t>Информация о работе с обращениями, мониторинг результатов их рассмотрения и ответы на часто задаваемые вопросы в обращениях размеща</w:t>
      </w:r>
      <w:r>
        <w:rPr>
          <w:sz w:val="28"/>
          <w:szCs w:val="28"/>
        </w:rPr>
        <w:t>ю</w:t>
      </w:r>
      <w:r w:rsidRPr="00E42BCB">
        <w:rPr>
          <w:sz w:val="28"/>
          <w:szCs w:val="28"/>
        </w:rPr>
        <w:t>тся на</w:t>
      </w:r>
      <w:r>
        <w:rPr>
          <w:sz w:val="28"/>
          <w:szCs w:val="28"/>
        </w:rPr>
        <w:t xml:space="preserve"> </w:t>
      </w:r>
      <w:r w:rsidRPr="00E42BCB">
        <w:rPr>
          <w:sz w:val="28"/>
          <w:szCs w:val="28"/>
        </w:rPr>
        <w:t>официальном сайте Министерства.</w:t>
      </w:r>
    </w:p>
    <w:p w:rsidR="00403C2F" w:rsidRPr="006A4877" w:rsidRDefault="00403C2F" w:rsidP="00403C2F">
      <w:pPr>
        <w:pStyle w:val="2"/>
        <w:shd w:val="clear" w:color="auto" w:fill="auto"/>
        <w:tabs>
          <w:tab w:val="left" w:pos="1278"/>
        </w:tabs>
        <w:spacing w:line="240" w:lineRule="auto"/>
        <w:ind w:left="760" w:right="23"/>
        <w:jc w:val="both"/>
        <w:rPr>
          <w:sz w:val="28"/>
          <w:szCs w:val="28"/>
        </w:rPr>
      </w:pPr>
    </w:p>
    <w:p w:rsidR="00403C2F" w:rsidRPr="006A4877" w:rsidRDefault="00403C2F" w:rsidP="00403C2F">
      <w:pPr>
        <w:pStyle w:val="10"/>
        <w:keepNext/>
        <w:keepLines/>
        <w:pageBreakBefore/>
        <w:shd w:val="clear" w:color="auto" w:fill="auto"/>
        <w:spacing w:before="0" w:after="0" w:line="240" w:lineRule="auto"/>
        <w:jc w:val="center"/>
        <w:rPr>
          <w:sz w:val="28"/>
          <w:szCs w:val="28"/>
        </w:rPr>
      </w:pPr>
      <w:bookmarkStart w:id="7" w:name="bookmark11"/>
      <w:r w:rsidRPr="00CF2089">
        <w:rPr>
          <w:sz w:val="28"/>
          <w:szCs w:val="28"/>
        </w:rPr>
        <w:lastRenderedPageBreak/>
        <w:t>Глава 1</w:t>
      </w:r>
      <w:r>
        <w:rPr>
          <w:sz w:val="28"/>
          <w:szCs w:val="28"/>
        </w:rPr>
        <w:t>6</w:t>
      </w:r>
      <w:r w:rsidRPr="006A4877">
        <w:rPr>
          <w:sz w:val="28"/>
          <w:szCs w:val="28"/>
        </w:rPr>
        <w:t xml:space="preserve">. Формы контроля за исполнением </w:t>
      </w:r>
      <w:r>
        <w:rPr>
          <w:sz w:val="28"/>
          <w:szCs w:val="28"/>
        </w:rPr>
        <w:t>п</w:t>
      </w:r>
      <w:r w:rsidRPr="006A4877">
        <w:rPr>
          <w:sz w:val="28"/>
          <w:szCs w:val="28"/>
        </w:rPr>
        <w:t>оложения</w:t>
      </w:r>
      <w:bookmarkEnd w:id="7"/>
      <w:r>
        <w:rPr>
          <w:sz w:val="28"/>
          <w:szCs w:val="28"/>
        </w:rPr>
        <w:br/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left="20" w:right="20" w:firstLine="74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Контроль за исполнением </w:t>
      </w:r>
      <w:r>
        <w:rPr>
          <w:sz w:val="28"/>
          <w:szCs w:val="28"/>
        </w:rPr>
        <w:t>настоящего п</w:t>
      </w:r>
      <w:r w:rsidRPr="006A4877">
        <w:rPr>
          <w:sz w:val="28"/>
          <w:szCs w:val="28"/>
        </w:rPr>
        <w:t>оложения осуществляется в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целях обеспечения своевременного и качественного осуществления работы по рассмотрению обращений граждан.</w:t>
      </w:r>
    </w:p>
    <w:p w:rsidR="00403C2F" w:rsidRPr="006A4877" w:rsidRDefault="00AE1CFD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  <w:tab w:val="left" w:pos="1590"/>
        </w:tabs>
        <w:ind w:left="20" w:right="20" w:firstLine="72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6A4877">
        <w:rPr>
          <w:sz w:val="28"/>
          <w:szCs w:val="28"/>
        </w:rPr>
        <w:t xml:space="preserve"> пределах своей компетенции</w:t>
      </w:r>
      <w:r>
        <w:rPr>
          <w:sz w:val="28"/>
          <w:szCs w:val="28"/>
        </w:rPr>
        <w:t xml:space="preserve"> </w:t>
      </w:r>
      <w:r w:rsidR="00403C2F">
        <w:rPr>
          <w:sz w:val="28"/>
          <w:szCs w:val="28"/>
        </w:rPr>
        <w:t>6</w:t>
      </w:r>
      <w:r w:rsidR="00403C2F" w:rsidRPr="00E75A69">
        <w:rPr>
          <w:sz w:val="28"/>
          <w:szCs w:val="28"/>
        </w:rPr>
        <w:t xml:space="preserve"> подразделени</w:t>
      </w:r>
      <w:r w:rsidR="00403C2F">
        <w:rPr>
          <w:sz w:val="28"/>
          <w:szCs w:val="28"/>
        </w:rPr>
        <w:t>й</w:t>
      </w:r>
      <w:r w:rsidR="00403C2F" w:rsidRPr="00E75A69">
        <w:rPr>
          <w:sz w:val="28"/>
          <w:szCs w:val="28"/>
        </w:rPr>
        <w:t xml:space="preserve"> Министерства </w:t>
      </w:r>
      <w:r w:rsidR="00403C2F" w:rsidRPr="006A4877">
        <w:rPr>
          <w:sz w:val="28"/>
          <w:szCs w:val="28"/>
        </w:rPr>
        <w:t>осуществляют контроль за соблюдением порядка рассмотрения обращений, анализируют содержание поступающих обращений, принимают меры по</w:t>
      </w:r>
      <w:r w:rsidR="00403C2F">
        <w:rPr>
          <w:sz w:val="28"/>
          <w:szCs w:val="28"/>
        </w:rPr>
        <w:t> </w:t>
      </w:r>
      <w:r w:rsidR="00403C2F" w:rsidRPr="006A4877">
        <w:rPr>
          <w:sz w:val="28"/>
          <w:szCs w:val="28"/>
        </w:rPr>
        <w:t>своевременному выявлению и устранению причин нарушения прав, свобод и</w:t>
      </w:r>
      <w:r w:rsidR="00403C2F">
        <w:rPr>
          <w:sz w:val="28"/>
          <w:szCs w:val="28"/>
        </w:rPr>
        <w:t> </w:t>
      </w:r>
      <w:r w:rsidR="00403C2F" w:rsidRPr="006A4877">
        <w:rPr>
          <w:sz w:val="28"/>
          <w:szCs w:val="28"/>
        </w:rPr>
        <w:t>законных интересов граждан.</w:t>
      </w:r>
    </w:p>
    <w:p w:rsidR="00403C2F" w:rsidRPr="00E42BCB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  <w:tab w:val="left" w:pos="1590"/>
        </w:tabs>
        <w:ind w:left="20" w:right="20" w:firstLine="720"/>
        <w:jc w:val="both"/>
        <w:rPr>
          <w:sz w:val="28"/>
          <w:szCs w:val="28"/>
        </w:rPr>
      </w:pPr>
      <w:r w:rsidRPr="00E42BCB">
        <w:rPr>
          <w:sz w:val="28"/>
          <w:szCs w:val="28"/>
        </w:rPr>
        <w:t xml:space="preserve">Текущий контроль за соблюдением и исполнением настоящего </w:t>
      </w:r>
      <w:r>
        <w:rPr>
          <w:sz w:val="28"/>
          <w:szCs w:val="28"/>
        </w:rPr>
        <w:t>п</w:t>
      </w:r>
      <w:r w:rsidRPr="00E42BCB">
        <w:rPr>
          <w:sz w:val="28"/>
          <w:szCs w:val="28"/>
        </w:rPr>
        <w:t>оложения сотрудниками Министерства осуществляется организационно-аналитическим отделом Министерства.</w:t>
      </w:r>
    </w:p>
    <w:p w:rsidR="00403C2F" w:rsidRPr="00E42BCB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  <w:tab w:val="left" w:pos="1590"/>
        </w:tabs>
        <w:ind w:left="20" w:right="20"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Министерстве</w:t>
      </w:r>
      <w:r w:rsidRPr="00E42BCB">
        <w:rPr>
          <w:sz w:val="28"/>
          <w:szCs w:val="28"/>
        </w:rPr>
        <w:t xml:space="preserve"> осуществляются плановые и</w:t>
      </w:r>
      <w:r>
        <w:rPr>
          <w:sz w:val="28"/>
          <w:szCs w:val="28"/>
        </w:rPr>
        <w:t xml:space="preserve"> </w:t>
      </w:r>
      <w:r w:rsidRPr="00E42BCB">
        <w:rPr>
          <w:sz w:val="28"/>
          <w:szCs w:val="28"/>
        </w:rPr>
        <w:t>внеплановые проверки полноты</w:t>
      </w:r>
      <w:r>
        <w:rPr>
          <w:sz w:val="28"/>
          <w:szCs w:val="28"/>
        </w:rPr>
        <w:t>,</w:t>
      </w:r>
      <w:r w:rsidRPr="00E42BCB">
        <w:rPr>
          <w:sz w:val="28"/>
          <w:szCs w:val="28"/>
        </w:rPr>
        <w:t xml:space="preserve"> качества</w:t>
      </w:r>
      <w:r>
        <w:rPr>
          <w:sz w:val="28"/>
          <w:szCs w:val="28"/>
        </w:rPr>
        <w:t xml:space="preserve"> и своевременности</w:t>
      </w:r>
      <w:r w:rsidRPr="00E42BCB">
        <w:rPr>
          <w:sz w:val="28"/>
          <w:szCs w:val="28"/>
        </w:rPr>
        <w:t xml:space="preserve"> рассмотрения обращений.</w:t>
      </w:r>
    </w:p>
    <w:p w:rsidR="00403C2F" w:rsidRPr="006A4877" w:rsidRDefault="00403C2F" w:rsidP="00403C2F">
      <w:pPr>
        <w:pStyle w:val="2"/>
        <w:widowControl/>
        <w:numPr>
          <w:ilvl w:val="0"/>
          <w:numId w:val="1"/>
        </w:numPr>
        <w:shd w:val="clear" w:color="auto" w:fill="auto"/>
        <w:tabs>
          <w:tab w:val="left" w:pos="1134"/>
          <w:tab w:val="left" w:pos="1590"/>
        </w:tabs>
        <w:ind w:left="23" w:right="23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Плановые проверки осуществляются на основании полугодовых или годовых планов работы</w:t>
      </w:r>
      <w:r>
        <w:rPr>
          <w:sz w:val="28"/>
          <w:szCs w:val="28"/>
        </w:rPr>
        <w:t xml:space="preserve"> Министерства</w:t>
      </w:r>
      <w:r w:rsidR="00AE1CFD">
        <w:rPr>
          <w:sz w:val="28"/>
          <w:szCs w:val="28"/>
        </w:rPr>
        <w:t>,</w:t>
      </w:r>
      <w:r w:rsidRPr="006A4877">
        <w:rPr>
          <w:sz w:val="28"/>
          <w:szCs w:val="28"/>
        </w:rPr>
        <w:t xml:space="preserve"> </w:t>
      </w:r>
      <w:r w:rsidR="00AE1CFD">
        <w:rPr>
          <w:sz w:val="28"/>
          <w:szCs w:val="28"/>
        </w:rPr>
        <w:t>в</w:t>
      </w:r>
      <w:r w:rsidRPr="006A4877">
        <w:rPr>
          <w:sz w:val="28"/>
          <w:szCs w:val="28"/>
        </w:rPr>
        <w:t xml:space="preserve">неплановые </w:t>
      </w:r>
      <w:r>
        <w:rPr>
          <w:sz w:val="28"/>
          <w:szCs w:val="28"/>
        </w:rPr>
        <w:t>–</w:t>
      </w:r>
      <w:r w:rsidRPr="006A4877">
        <w:rPr>
          <w:sz w:val="28"/>
          <w:szCs w:val="28"/>
        </w:rPr>
        <w:t xml:space="preserve"> по конкретному обращению гражданина и (или) указанию Министра.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  <w:tab w:val="left" w:pos="1590"/>
          <w:tab w:val="right" w:pos="9937"/>
        </w:tabs>
        <w:ind w:lef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Срок проведения проверки </w:t>
      </w:r>
      <w:r>
        <w:rPr>
          <w:sz w:val="28"/>
          <w:szCs w:val="28"/>
        </w:rPr>
        <w:t>–</w:t>
      </w:r>
      <w:r w:rsidRPr="006A4877">
        <w:rPr>
          <w:sz w:val="28"/>
          <w:szCs w:val="28"/>
        </w:rPr>
        <w:t xml:space="preserve"> не более 30 дней.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  <w:tab w:val="left" w:pos="1590"/>
          <w:tab w:val="right" w:pos="9937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Для проведения проверки полноты</w:t>
      </w:r>
      <w:r>
        <w:rPr>
          <w:sz w:val="28"/>
          <w:szCs w:val="28"/>
        </w:rPr>
        <w:t>,</w:t>
      </w:r>
      <w:r w:rsidRPr="006A4877">
        <w:rPr>
          <w:sz w:val="28"/>
          <w:szCs w:val="28"/>
        </w:rPr>
        <w:t xml:space="preserve"> качества </w:t>
      </w:r>
      <w:r>
        <w:rPr>
          <w:sz w:val="28"/>
          <w:szCs w:val="28"/>
        </w:rPr>
        <w:t xml:space="preserve">и своевременности </w:t>
      </w:r>
      <w:r w:rsidRPr="006A4877">
        <w:rPr>
          <w:sz w:val="28"/>
          <w:szCs w:val="28"/>
        </w:rPr>
        <w:t>рассмотрения обращений граждан по поручению Министра формируется комиссия, в состав которой включаются государственные гражданские служащие Министерства</w:t>
      </w:r>
      <w:r>
        <w:rPr>
          <w:sz w:val="28"/>
          <w:szCs w:val="28"/>
        </w:rPr>
        <w:t>, в том числе юридического отдела, отдела государственной службы и кадров, организационно-аналитического отдела</w:t>
      </w:r>
      <w:r w:rsidRPr="006A4877">
        <w:rPr>
          <w:sz w:val="28"/>
          <w:szCs w:val="28"/>
        </w:rPr>
        <w:t>.</w:t>
      </w:r>
    </w:p>
    <w:p w:rsidR="00403C2F" w:rsidRPr="006A4877" w:rsidRDefault="00403C2F" w:rsidP="00403C2F">
      <w:pPr>
        <w:pStyle w:val="2"/>
        <w:shd w:val="clear" w:color="auto" w:fill="auto"/>
        <w:tabs>
          <w:tab w:val="left" w:pos="1134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Результаты деятельности комиссии оформляются в виде справки, в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которой отмечаются выявленные недостатки и предложения по их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устранению.</w:t>
      </w:r>
    </w:p>
    <w:p w:rsidR="00403C2F" w:rsidRPr="006A4877" w:rsidRDefault="00403C2F" w:rsidP="00403C2F">
      <w:pPr>
        <w:pStyle w:val="2"/>
        <w:shd w:val="clear" w:color="auto" w:fill="auto"/>
        <w:tabs>
          <w:tab w:val="left" w:pos="1134"/>
        </w:tabs>
        <w:ind w:lef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Справка подписывается председателем комиссии</w:t>
      </w:r>
      <w:r>
        <w:rPr>
          <w:sz w:val="28"/>
          <w:szCs w:val="28"/>
        </w:rPr>
        <w:t xml:space="preserve"> и направляется Министру для ознакомления и дальнейших поручений</w:t>
      </w:r>
      <w:r w:rsidRPr="006A4877">
        <w:rPr>
          <w:sz w:val="28"/>
          <w:szCs w:val="28"/>
        </w:rPr>
        <w:t>.</w:t>
      </w:r>
    </w:p>
    <w:p w:rsidR="00403C2F" w:rsidRPr="003E2409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  <w:tab w:val="left" w:pos="1545"/>
          <w:tab w:val="left" w:pos="1590"/>
          <w:tab w:val="left" w:pos="5580"/>
          <w:tab w:val="right" w:pos="9937"/>
        </w:tabs>
        <w:ind w:left="20" w:firstLine="720"/>
        <w:jc w:val="both"/>
      </w:pPr>
      <w:r w:rsidRPr="004824FC">
        <w:rPr>
          <w:sz w:val="28"/>
          <w:szCs w:val="28"/>
        </w:rPr>
        <w:t>Нарушения установленного порядка рассмотрения обращений, нарушение сроков рассмотрения обращений, принятие необоснованных, нарушающих законодательство Российской Федерации решений, предоставление недостоверной информации, разглашение сведений о</w:t>
      </w:r>
      <w:r>
        <w:rPr>
          <w:sz w:val="28"/>
          <w:szCs w:val="28"/>
        </w:rPr>
        <w:t xml:space="preserve"> </w:t>
      </w:r>
      <w:r w:rsidRPr="004824FC">
        <w:rPr>
          <w:sz w:val="28"/>
          <w:szCs w:val="28"/>
        </w:rPr>
        <w:t>персональных данных гражданина влекут в отношении виновных должностных лиц ответственность в соответствии с законодательством Российской Федерации.</w:t>
      </w:r>
    </w:p>
    <w:p w:rsidR="00403C2F" w:rsidRDefault="00403C2F" w:rsidP="00403C2F">
      <w:pPr>
        <w:pStyle w:val="2"/>
        <w:shd w:val="clear" w:color="auto" w:fill="auto"/>
        <w:tabs>
          <w:tab w:val="left" w:pos="1545"/>
          <w:tab w:val="left" w:pos="1590"/>
          <w:tab w:val="left" w:pos="5580"/>
          <w:tab w:val="right" w:pos="9937"/>
        </w:tabs>
        <w:jc w:val="both"/>
        <w:rPr>
          <w:sz w:val="28"/>
          <w:szCs w:val="28"/>
        </w:rPr>
      </w:pPr>
    </w:p>
    <w:p w:rsidR="00403C2F" w:rsidRDefault="00403C2F" w:rsidP="00403C2F">
      <w:pPr>
        <w:pStyle w:val="2"/>
        <w:shd w:val="clear" w:color="auto" w:fill="auto"/>
        <w:tabs>
          <w:tab w:val="left" w:pos="1545"/>
          <w:tab w:val="left" w:pos="1590"/>
          <w:tab w:val="left" w:pos="5580"/>
          <w:tab w:val="right" w:pos="9937"/>
        </w:tabs>
        <w:jc w:val="both"/>
        <w:rPr>
          <w:sz w:val="28"/>
          <w:szCs w:val="28"/>
        </w:rPr>
      </w:pPr>
    </w:p>
    <w:p w:rsidR="00403C2F" w:rsidRDefault="00403C2F" w:rsidP="00403C2F">
      <w:pPr>
        <w:pStyle w:val="2"/>
        <w:shd w:val="clear" w:color="auto" w:fill="auto"/>
        <w:tabs>
          <w:tab w:val="left" w:pos="1545"/>
          <w:tab w:val="left" w:pos="1590"/>
          <w:tab w:val="left" w:pos="5580"/>
          <w:tab w:val="right" w:pos="9937"/>
        </w:tabs>
        <w:jc w:val="both"/>
        <w:rPr>
          <w:sz w:val="28"/>
          <w:szCs w:val="28"/>
        </w:rPr>
      </w:pPr>
    </w:p>
    <w:p w:rsidR="00403C2F" w:rsidRDefault="00403C2F" w:rsidP="00403C2F">
      <w:pPr>
        <w:pStyle w:val="2"/>
        <w:shd w:val="clear" w:color="auto" w:fill="auto"/>
        <w:tabs>
          <w:tab w:val="left" w:pos="1545"/>
          <w:tab w:val="left" w:pos="1590"/>
          <w:tab w:val="left" w:pos="5580"/>
          <w:tab w:val="right" w:pos="9937"/>
        </w:tabs>
        <w:jc w:val="both"/>
      </w:pPr>
    </w:p>
    <w:p w:rsidR="00C61A15" w:rsidRDefault="00C61A15" w:rsidP="00403C2F">
      <w:pPr>
        <w:pStyle w:val="2"/>
        <w:shd w:val="clear" w:color="auto" w:fill="auto"/>
        <w:tabs>
          <w:tab w:val="left" w:pos="1545"/>
          <w:tab w:val="left" w:pos="1590"/>
          <w:tab w:val="left" w:pos="5580"/>
          <w:tab w:val="right" w:pos="9937"/>
        </w:tabs>
        <w:jc w:val="both"/>
      </w:pPr>
    </w:p>
    <w:p w:rsidR="00C61A15" w:rsidRDefault="00C61A15" w:rsidP="00403C2F">
      <w:pPr>
        <w:pStyle w:val="2"/>
        <w:shd w:val="clear" w:color="auto" w:fill="auto"/>
        <w:tabs>
          <w:tab w:val="left" w:pos="1545"/>
          <w:tab w:val="left" w:pos="1590"/>
          <w:tab w:val="left" w:pos="5580"/>
          <w:tab w:val="right" w:pos="9937"/>
        </w:tabs>
        <w:jc w:val="both"/>
      </w:pPr>
    </w:p>
    <w:p w:rsidR="00C61A15" w:rsidRDefault="00C61A15" w:rsidP="00403C2F">
      <w:pPr>
        <w:pStyle w:val="2"/>
        <w:shd w:val="clear" w:color="auto" w:fill="auto"/>
        <w:tabs>
          <w:tab w:val="left" w:pos="1545"/>
          <w:tab w:val="left" w:pos="1590"/>
          <w:tab w:val="left" w:pos="5580"/>
          <w:tab w:val="right" w:pos="9937"/>
        </w:tabs>
        <w:jc w:val="both"/>
      </w:pPr>
    </w:p>
    <w:p w:rsidR="00C61A15" w:rsidRDefault="00C61A15" w:rsidP="00403C2F">
      <w:pPr>
        <w:pStyle w:val="2"/>
        <w:shd w:val="clear" w:color="auto" w:fill="auto"/>
        <w:tabs>
          <w:tab w:val="left" w:pos="1545"/>
          <w:tab w:val="left" w:pos="1590"/>
          <w:tab w:val="left" w:pos="5580"/>
          <w:tab w:val="right" w:pos="9937"/>
        </w:tabs>
        <w:jc w:val="both"/>
      </w:pPr>
    </w:p>
    <w:p w:rsidR="00C61A15" w:rsidRDefault="00C61A15" w:rsidP="00403C2F">
      <w:pPr>
        <w:pStyle w:val="2"/>
        <w:shd w:val="clear" w:color="auto" w:fill="auto"/>
        <w:tabs>
          <w:tab w:val="left" w:pos="1545"/>
          <w:tab w:val="left" w:pos="1590"/>
          <w:tab w:val="left" w:pos="5580"/>
          <w:tab w:val="right" w:pos="9937"/>
        </w:tabs>
        <w:jc w:val="both"/>
      </w:pPr>
    </w:p>
    <w:p w:rsidR="00B25C46" w:rsidRDefault="00B25C46" w:rsidP="00C61A15">
      <w:pPr>
        <w:widowControl/>
        <w:tabs>
          <w:tab w:val="left" w:pos="709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pacing w:val="20"/>
        </w:rPr>
      </w:pPr>
    </w:p>
    <w:p w:rsidR="00B25C46" w:rsidRDefault="00B25C46" w:rsidP="00C61A15">
      <w:pPr>
        <w:widowControl/>
        <w:tabs>
          <w:tab w:val="left" w:pos="709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pacing w:val="20"/>
        </w:rPr>
        <w:sectPr w:rsidR="00B25C46" w:rsidSect="00403C2F">
          <w:headerReference w:type="default" r:id="rId9"/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B25C46" w:rsidRDefault="00B25C46" w:rsidP="00C61A15">
      <w:pPr>
        <w:widowControl/>
        <w:tabs>
          <w:tab w:val="left" w:pos="709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pacing w:val="20"/>
        </w:rPr>
      </w:pPr>
    </w:p>
    <w:p w:rsidR="00C61A15" w:rsidRPr="00C61A15" w:rsidRDefault="00C61A15" w:rsidP="00C61A15">
      <w:pPr>
        <w:widowControl/>
        <w:tabs>
          <w:tab w:val="left" w:pos="709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pacing w:val="20"/>
        </w:rPr>
      </w:pPr>
      <w:r w:rsidRPr="00C61A15">
        <w:rPr>
          <w:rFonts w:ascii="Times New Roman" w:eastAsia="Times New Roman" w:hAnsi="Times New Roman" w:cs="Times New Roman"/>
          <w:b/>
          <w:color w:val="auto"/>
          <w:spacing w:val="20"/>
        </w:rPr>
        <w:t>ЛИСТ СОГЛАСОВАНИЯ</w:t>
      </w:r>
    </w:p>
    <w:p w:rsidR="00C61A15" w:rsidRPr="00C61A15" w:rsidRDefault="00C61A15" w:rsidP="00C61A15">
      <w:pPr>
        <w:widowControl/>
        <w:tabs>
          <w:tab w:val="left" w:pos="709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C61A15">
        <w:rPr>
          <w:rFonts w:ascii="Times New Roman" w:eastAsia="Times New Roman" w:hAnsi="Times New Roman" w:cs="Times New Roman"/>
          <w:b/>
          <w:color w:val="auto"/>
        </w:rPr>
        <w:t>проекта приказа Министерства социальной политики Свердловской области</w:t>
      </w:r>
    </w:p>
    <w:p w:rsidR="00C61A15" w:rsidRPr="00C61A15" w:rsidRDefault="00C61A15" w:rsidP="00C61A15">
      <w:pPr>
        <w:widowControl/>
        <w:tabs>
          <w:tab w:val="left" w:pos="709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</w:rPr>
      </w:pPr>
      <w:bookmarkStart w:id="8" w:name="_GoBack"/>
      <w:bookmarkEnd w:id="8"/>
    </w:p>
    <w:tbl>
      <w:tblPr>
        <w:tblW w:w="9816" w:type="dxa"/>
        <w:tblLayout w:type="fixed"/>
        <w:tblLook w:val="04A0" w:firstRow="1" w:lastRow="0" w:firstColumn="1" w:lastColumn="0" w:noHBand="0" w:noVBand="1"/>
      </w:tblPr>
      <w:tblGrid>
        <w:gridCol w:w="2694"/>
        <w:gridCol w:w="7122"/>
      </w:tblGrid>
      <w:tr w:rsidR="00C61A15" w:rsidRPr="00C61A15" w:rsidTr="0038592C">
        <w:trPr>
          <w:trHeight w:val="722"/>
        </w:trPr>
        <w:tc>
          <w:tcPr>
            <w:tcW w:w="2694" w:type="dxa"/>
            <w:shd w:val="clear" w:color="auto" w:fill="auto"/>
          </w:tcPr>
          <w:p w:rsidR="00C61A15" w:rsidRPr="00C61A15" w:rsidRDefault="00C61A15" w:rsidP="00C61A15">
            <w:pPr>
              <w:widowControl/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C61A15">
              <w:rPr>
                <w:rFonts w:ascii="Times New Roman" w:eastAsia="Times New Roman" w:hAnsi="Times New Roman" w:cs="Times New Roman"/>
                <w:color w:val="auto"/>
              </w:rPr>
              <w:t>Наименование проекта:</w:t>
            </w:r>
          </w:p>
        </w:tc>
        <w:tc>
          <w:tcPr>
            <w:tcW w:w="7122" w:type="dxa"/>
            <w:shd w:val="clear" w:color="auto" w:fill="auto"/>
          </w:tcPr>
          <w:p w:rsidR="00C61A15" w:rsidRPr="00C61A15" w:rsidRDefault="00C61A15" w:rsidP="00C61A15">
            <w:pPr>
              <w:widowControl/>
              <w:outlineLvl w:val="0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C61A15">
              <w:rPr>
                <w:rFonts w:ascii="Times New Roman" w:eastAsia="Times New Roman" w:hAnsi="Times New Roman" w:cs="Times New Roman"/>
                <w:b/>
                <w:color w:val="auto"/>
              </w:rPr>
              <w:t>«О внесении изменений в Положение о порядке рассмотрения обращений граждан в Министерстве социальной политики Свердловской области, утвержденное приказом Министерства социальной политики Свердловской области от 29.07.2013 № 457»</w:t>
            </w:r>
          </w:p>
        </w:tc>
      </w:tr>
    </w:tbl>
    <w:p w:rsidR="00C61A15" w:rsidRPr="00C61A15" w:rsidRDefault="00C61A15" w:rsidP="00C61A15">
      <w:pPr>
        <w:widowControl/>
        <w:tabs>
          <w:tab w:val="left" w:pos="709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color w:val="auto"/>
        </w:rPr>
      </w:pPr>
    </w:p>
    <w:tbl>
      <w:tblPr>
        <w:tblW w:w="100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7"/>
        <w:gridCol w:w="1843"/>
        <w:gridCol w:w="1843"/>
        <w:gridCol w:w="1134"/>
        <w:gridCol w:w="1843"/>
      </w:tblGrid>
      <w:tr w:rsidR="00C61A15" w:rsidRPr="00C61A15" w:rsidTr="0038592C"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61A15" w:rsidRPr="00C61A15" w:rsidRDefault="00C61A15" w:rsidP="00C61A15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61A15">
              <w:rPr>
                <w:rFonts w:ascii="Times New Roman" w:eastAsia="Times New Roman" w:hAnsi="Times New Roman" w:cs="Times New Roman"/>
                <w:color w:val="auto"/>
              </w:rPr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C61A15" w:rsidRPr="00C61A15" w:rsidRDefault="00C61A15" w:rsidP="00C61A15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61A15">
              <w:rPr>
                <w:rFonts w:ascii="Times New Roman" w:eastAsia="Times New Roman" w:hAnsi="Times New Roman" w:cs="Times New Roman"/>
                <w:color w:val="auto"/>
              </w:rPr>
              <w:t>Инициалы и фамилия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61A15" w:rsidRPr="00C61A15" w:rsidRDefault="00C61A15" w:rsidP="00C61A15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C61A15" w:rsidRPr="00C61A15" w:rsidRDefault="00C61A15" w:rsidP="00C61A15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61A15">
              <w:rPr>
                <w:rFonts w:ascii="Times New Roman" w:eastAsia="Times New Roman" w:hAnsi="Times New Roman" w:cs="Times New Roman"/>
                <w:color w:val="auto"/>
              </w:rPr>
              <w:t>Сроки и результаты согласования</w:t>
            </w:r>
          </w:p>
          <w:p w:rsidR="00C61A15" w:rsidRPr="00C61A15" w:rsidRDefault="00C61A15" w:rsidP="00C61A15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C61A15" w:rsidRPr="00C61A15" w:rsidTr="0038592C"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61A15" w:rsidRPr="00C61A15" w:rsidRDefault="00C61A15" w:rsidP="00C61A15">
            <w:pPr>
              <w:widowControl/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C61A15" w:rsidRPr="00C61A15" w:rsidRDefault="00C61A15" w:rsidP="00C61A15">
            <w:pPr>
              <w:widowControl/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1A15" w:rsidRPr="00C61A15" w:rsidRDefault="00C61A15" w:rsidP="00C61A15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61A15">
              <w:rPr>
                <w:rFonts w:ascii="Times New Roman" w:eastAsia="Times New Roman" w:hAnsi="Times New Roman" w:cs="Times New Roman"/>
                <w:color w:val="auto"/>
              </w:rPr>
              <w:t>Дата поступления на</w:t>
            </w:r>
          </w:p>
          <w:p w:rsidR="00C61A15" w:rsidRPr="00C61A15" w:rsidRDefault="00C61A15" w:rsidP="00C61A15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61A15">
              <w:rPr>
                <w:rFonts w:ascii="Times New Roman" w:eastAsia="Times New Roman" w:hAnsi="Times New Roman" w:cs="Times New Roman"/>
                <w:color w:val="auto"/>
              </w:rPr>
              <w:t>согласование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1A15" w:rsidRPr="00C61A15" w:rsidRDefault="00C61A15" w:rsidP="00C61A15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61A15">
              <w:rPr>
                <w:rFonts w:ascii="Times New Roman" w:eastAsia="Times New Roman" w:hAnsi="Times New Roman" w:cs="Times New Roman"/>
                <w:color w:val="auto"/>
              </w:rPr>
              <w:t xml:space="preserve">Дата </w:t>
            </w:r>
            <w:proofErr w:type="spellStart"/>
            <w:r w:rsidRPr="00C61A15">
              <w:rPr>
                <w:rFonts w:ascii="Times New Roman" w:eastAsia="Times New Roman" w:hAnsi="Times New Roman" w:cs="Times New Roman"/>
                <w:color w:val="auto"/>
              </w:rPr>
              <w:t>согласо</w:t>
            </w:r>
            <w:proofErr w:type="spellEnd"/>
            <w:r w:rsidRPr="00C61A15">
              <w:rPr>
                <w:rFonts w:ascii="Times New Roman" w:eastAsia="Times New Roman" w:hAnsi="Times New Roman" w:cs="Times New Roman"/>
                <w:color w:val="auto"/>
              </w:rPr>
              <w:t>-</w:t>
            </w:r>
          </w:p>
          <w:p w:rsidR="00C61A15" w:rsidRPr="00C61A15" w:rsidRDefault="00C61A15" w:rsidP="00C61A15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 w:rsidRPr="00C61A15">
              <w:rPr>
                <w:rFonts w:ascii="Times New Roman" w:eastAsia="Times New Roman" w:hAnsi="Times New Roman" w:cs="Times New Roman"/>
                <w:color w:val="auto"/>
              </w:rPr>
              <w:t>вания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61A15" w:rsidRPr="00C61A15" w:rsidRDefault="00C61A15" w:rsidP="00C61A15">
            <w:pPr>
              <w:keepNext/>
              <w:widowControl/>
              <w:tabs>
                <w:tab w:val="left" w:pos="709"/>
              </w:tabs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auto"/>
                <w:kern w:val="32"/>
              </w:rPr>
            </w:pPr>
            <w:bookmarkStart w:id="9" w:name="_Toc459027676"/>
            <w:bookmarkStart w:id="10" w:name="_Toc459032307"/>
            <w:r w:rsidRPr="00C61A15">
              <w:rPr>
                <w:rFonts w:ascii="Times New Roman" w:eastAsia="Times New Roman" w:hAnsi="Times New Roman" w:cs="Times New Roman"/>
                <w:bCs/>
                <w:color w:val="auto"/>
                <w:kern w:val="32"/>
              </w:rPr>
              <w:t>Замечания и подпись</w:t>
            </w:r>
            <w:bookmarkEnd w:id="9"/>
            <w:bookmarkEnd w:id="10"/>
          </w:p>
        </w:tc>
      </w:tr>
      <w:tr w:rsidR="00C61A15" w:rsidRPr="00C61A15" w:rsidTr="0038592C">
        <w:trPr>
          <w:trHeight w:val="757"/>
        </w:trPr>
        <w:tc>
          <w:tcPr>
            <w:tcW w:w="33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61A15" w:rsidRPr="00C61A15" w:rsidRDefault="00C61A15" w:rsidP="00C61A15">
            <w:pPr>
              <w:widowControl/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C61A15">
              <w:rPr>
                <w:rFonts w:ascii="Times New Roman" w:eastAsia="Times New Roman" w:hAnsi="Times New Roman" w:cs="Times New Roman"/>
                <w:color w:val="auto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C61A15" w:rsidRPr="00C61A15" w:rsidRDefault="00C61A15" w:rsidP="00C61A15">
            <w:pPr>
              <w:widowControl/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C61A15">
              <w:rPr>
                <w:rFonts w:ascii="Times New Roman" w:eastAsia="Times New Roman" w:hAnsi="Times New Roman" w:cs="Times New Roman"/>
                <w:color w:val="auto"/>
              </w:rPr>
              <w:t>Е.Д. Шаповалов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61A15" w:rsidRPr="00C61A15" w:rsidRDefault="00C61A15" w:rsidP="00C61A15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A15" w:rsidRPr="00C61A15" w:rsidRDefault="00C61A15" w:rsidP="00C61A15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61A15" w:rsidRPr="00C61A15" w:rsidRDefault="00C61A15" w:rsidP="00C61A15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</w:tbl>
    <w:p w:rsidR="00C61A15" w:rsidRPr="00C61A15" w:rsidRDefault="00C61A15" w:rsidP="00C61A15">
      <w:pPr>
        <w:widowControl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</w:rPr>
      </w:pPr>
    </w:p>
    <w:tbl>
      <w:tblPr>
        <w:tblStyle w:val="2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C61A15" w:rsidRPr="00C61A15" w:rsidTr="0038592C">
        <w:trPr>
          <w:gridAfter w:val="1"/>
          <w:wAfter w:w="421" w:type="dxa"/>
        </w:trPr>
        <w:tc>
          <w:tcPr>
            <w:tcW w:w="3828" w:type="dxa"/>
            <w:tcBorders>
              <w:bottom w:val="single" w:sz="4" w:space="0" w:color="auto"/>
            </w:tcBorders>
          </w:tcPr>
          <w:p w:rsidR="00C61A15" w:rsidRPr="00C61A15" w:rsidRDefault="00C61A15" w:rsidP="00C61A15">
            <w:pPr>
              <w:widowControl/>
              <w:tabs>
                <w:tab w:val="left" w:pos="709"/>
              </w:tabs>
              <w:autoSpaceDE w:val="0"/>
              <w:autoSpaceDN w:val="0"/>
              <w:adjustRightInd w:val="0"/>
              <w:spacing w:line="259" w:lineRule="auto"/>
              <w:ind w:left="-108"/>
              <w:rPr>
                <w:rFonts w:ascii="Times New Roman" w:eastAsia="Times New Roman" w:hAnsi="Times New Roman" w:cs="Times New Roman"/>
                <w:color w:val="auto"/>
              </w:rPr>
            </w:pPr>
            <w:r w:rsidRPr="00C61A15">
              <w:rPr>
                <w:rFonts w:ascii="Times New Roman" w:eastAsia="Times New Roman" w:hAnsi="Times New Roman" w:cs="Times New Roman"/>
                <w:color w:val="auto"/>
              </w:rPr>
              <w:t>Ответственный за содержание</w:t>
            </w:r>
          </w:p>
          <w:p w:rsidR="00C61A15" w:rsidRPr="00C61A15" w:rsidRDefault="00C61A15" w:rsidP="00C61A15">
            <w:pPr>
              <w:widowControl/>
              <w:tabs>
                <w:tab w:val="left" w:pos="709"/>
              </w:tabs>
              <w:autoSpaceDE w:val="0"/>
              <w:autoSpaceDN w:val="0"/>
              <w:adjustRightInd w:val="0"/>
              <w:spacing w:after="160" w:line="259" w:lineRule="auto"/>
              <w:ind w:left="-108"/>
              <w:rPr>
                <w:rFonts w:ascii="Times New Roman" w:eastAsia="Times New Roman" w:hAnsi="Times New Roman" w:cs="Times New Roman"/>
                <w:color w:val="auto"/>
              </w:rPr>
            </w:pPr>
            <w:r w:rsidRPr="00C61A15">
              <w:rPr>
                <w:rFonts w:ascii="Times New Roman" w:eastAsia="Times New Roman" w:hAnsi="Times New Roman" w:cs="Times New Roman"/>
                <w:color w:val="auto"/>
              </w:rPr>
              <w:t>проекта</w:t>
            </w:r>
          </w:p>
        </w:tc>
        <w:tc>
          <w:tcPr>
            <w:tcW w:w="5667" w:type="dxa"/>
            <w:tcBorders>
              <w:bottom w:val="single" w:sz="4" w:space="0" w:color="auto"/>
            </w:tcBorders>
          </w:tcPr>
          <w:p w:rsidR="00C61A15" w:rsidRPr="00C61A15" w:rsidRDefault="00C61A15" w:rsidP="00C61A15">
            <w:pPr>
              <w:widowControl/>
              <w:tabs>
                <w:tab w:val="left" w:pos="709"/>
              </w:tabs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C61A15">
              <w:rPr>
                <w:rFonts w:ascii="Times New Roman" w:eastAsia="Times New Roman" w:hAnsi="Times New Roman" w:cs="Times New Roman"/>
                <w:color w:val="auto"/>
              </w:rPr>
              <w:t>Начальник организационно-аналитического отдела А.П. Илларионова</w:t>
            </w:r>
          </w:p>
        </w:tc>
      </w:tr>
      <w:tr w:rsidR="00C61A15" w:rsidRPr="00C61A15" w:rsidTr="0038592C">
        <w:tc>
          <w:tcPr>
            <w:tcW w:w="3828" w:type="dxa"/>
            <w:tcBorders>
              <w:top w:val="single" w:sz="4" w:space="0" w:color="auto"/>
            </w:tcBorders>
          </w:tcPr>
          <w:p w:rsidR="00C61A15" w:rsidRPr="00C61A15" w:rsidRDefault="00C61A15" w:rsidP="00C61A15">
            <w:pPr>
              <w:widowControl/>
              <w:tabs>
                <w:tab w:val="left" w:pos="709"/>
              </w:tabs>
              <w:autoSpaceDE w:val="0"/>
              <w:autoSpaceDN w:val="0"/>
              <w:adjustRightInd w:val="0"/>
              <w:spacing w:after="160" w:line="259" w:lineRule="auto"/>
              <w:ind w:left="-108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C61A15">
              <w:rPr>
                <w:rFonts w:ascii="Times New Roman" w:eastAsia="Times New Roman" w:hAnsi="Times New Roman" w:cs="Times New Roman"/>
                <w:color w:val="auto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auto"/>
            </w:tcBorders>
          </w:tcPr>
          <w:p w:rsidR="00C61A15" w:rsidRPr="00C61A15" w:rsidRDefault="00C61A15" w:rsidP="00C61A15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C61A15">
              <w:rPr>
                <w:rFonts w:ascii="Times New Roman" w:eastAsia="Times New Roman" w:hAnsi="Times New Roman" w:cs="Times New Roman"/>
                <w:color w:val="auto"/>
              </w:rPr>
              <w:t xml:space="preserve">Качусова Светлана Александровна, ведущий специалист организационно-аналитического отдела, </w:t>
            </w:r>
          </w:p>
          <w:p w:rsidR="00C61A15" w:rsidRPr="00C61A15" w:rsidRDefault="00C61A15" w:rsidP="00C61A15">
            <w:pPr>
              <w:widowControl/>
              <w:tabs>
                <w:tab w:val="left" w:pos="709"/>
              </w:tabs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C61A15">
              <w:rPr>
                <w:rFonts w:ascii="Times New Roman" w:eastAsia="Times New Roman" w:hAnsi="Times New Roman" w:cs="Times New Roman"/>
                <w:color w:val="auto"/>
              </w:rPr>
              <w:t>(343) 312-00-08 (доб. 093)</w:t>
            </w:r>
          </w:p>
        </w:tc>
      </w:tr>
    </w:tbl>
    <w:p w:rsidR="00C61A15" w:rsidRPr="00C61A15" w:rsidRDefault="00C61A15" w:rsidP="00C61A15">
      <w:pPr>
        <w:widowControl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</w:rPr>
      </w:pPr>
    </w:p>
    <w:p w:rsidR="00C61A15" w:rsidRPr="00C61A15" w:rsidRDefault="00C61A15" w:rsidP="00C61A15">
      <w:pPr>
        <w:widowControl/>
        <w:tabs>
          <w:tab w:val="left" w:pos="709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403C2F" w:rsidRPr="0050063D" w:rsidRDefault="00403C2F" w:rsidP="00403C2F">
      <w:pPr>
        <w:pStyle w:val="2"/>
        <w:shd w:val="clear" w:color="auto" w:fill="auto"/>
        <w:tabs>
          <w:tab w:val="left" w:pos="1545"/>
          <w:tab w:val="left" w:pos="1590"/>
          <w:tab w:val="left" w:pos="5580"/>
          <w:tab w:val="right" w:pos="9937"/>
        </w:tabs>
        <w:jc w:val="both"/>
      </w:pPr>
    </w:p>
    <w:p w:rsidR="00C969EA" w:rsidRDefault="00C969EA"/>
    <w:sectPr w:rsidR="00C969EA" w:rsidSect="00B25C46">
      <w:headerReference w:type="default" r:id="rId10"/>
      <w:pgSz w:w="11906" w:h="16838"/>
      <w:pgMar w:top="1134" w:right="1418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2C16" w:rsidRDefault="00B62C16" w:rsidP="00403C2F">
      <w:r>
        <w:separator/>
      </w:r>
    </w:p>
  </w:endnote>
  <w:endnote w:type="continuationSeparator" w:id="0">
    <w:p w:rsidR="00B62C16" w:rsidRDefault="00B62C16" w:rsidP="00403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2C16" w:rsidRDefault="00B62C16" w:rsidP="00403C2F">
      <w:r>
        <w:separator/>
      </w:r>
    </w:p>
  </w:footnote>
  <w:footnote w:type="continuationSeparator" w:id="0">
    <w:p w:rsidR="00B62C16" w:rsidRDefault="00B62C16" w:rsidP="00403C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188794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403C2F" w:rsidRPr="00403C2F" w:rsidRDefault="00403C2F">
        <w:pPr>
          <w:pStyle w:val="aa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03C2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03C2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403C2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25C46">
          <w:rPr>
            <w:rFonts w:ascii="Times New Roman" w:hAnsi="Times New Roman" w:cs="Times New Roman"/>
            <w:noProof/>
            <w:sz w:val="28"/>
            <w:szCs w:val="28"/>
          </w:rPr>
          <w:t>16</w:t>
        </w:r>
        <w:r w:rsidRPr="00403C2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403C2F" w:rsidRDefault="00403C2F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077336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B25C46" w:rsidRPr="00403C2F" w:rsidRDefault="00B25C46">
        <w:pPr>
          <w:pStyle w:val="aa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03C2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03C2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403C2F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403C2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B25C46" w:rsidRDefault="00B25C46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C46" w:rsidRPr="00403C2F" w:rsidRDefault="00B25C46">
    <w:pPr>
      <w:pStyle w:val="aa"/>
      <w:jc w:val="center"/>
      <w:rPr>
        <w:rFonts w:ascii="Times New Roman" w:hAnsi="Times New Roman" w:cs="Times New Roman"/>
        <w:sz w:val="28"/>
        <w:szCs w:val="28"/>
      </w:rPr>
    </w:pPr>
  </w:p>
  <w:p w:rsidR="00B25C46" w:rsidRDefault="00B25C46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F7268"/>
    <w:multiLevelType w:val="multilevel"/>
    <w:tmpl w:val="B6EC07BA"/>
    <w:lvl w:ilvl="0">
      <w:start w:val="2014"/>
      <w:numFmt w:val="decimal"/>
      <w:lvlText w:val="14.05.%1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36307E"/>
    <w:multiLevelType w:val="multilevel"/>
    <w:tmpl w:val="FAC03F9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EF0BBB"/>
    <w:multiLevelType w:val="multilevel"/>
    <w:tmpl w:val="77649E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C8524D"/>
    <w:multiLevelType w:val="hybridMultilevel"/>
    <w:tmpl w:val="419E9D16"/>
    <w:lvl w:ilvl="0" w:tplc="6EBC99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EC83093"/>
    <w:multiLevelType w:val="multilevel"/>
    <w:tmpl w:val="9E8E39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104069B"/>
    <w:multiLevelType w:val="multilevel"/>
    <w:tmpl w:val="14B82D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7DD2EF2"/>
    <w:multiLevelType w:val="multilevel"/>
    <w:tmpl w:val="61B6DFC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8430764"/>
    <w:multiLevelType w:val="multilevel"/>
    <w:tmpl w:val="4B48742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0244E76"/>
    <w:multiLevelType w:val="multilevel"/>
    <w:tmpl w:val="B4A0E71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2B202A7"/>
    <w:multiLevelType w:val="multilevel"/>
    <w:tmpl w:val="9E8E39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0471E43"/>
    <w:multiLevelType w:val="multilevel"/>
    <w:tmpl w:val="38F47804"/>
    <w:lvl w:ilvl="0">
      <w:start w:val="2014"/>
      <w:numFmt w:val="decimal"/>
      <w:lvlText w:val="14.05.%1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E1C510A"/>
    <w:multiLevelType w:val="multilevel"/>
    <w:tmpl w:val="76B0C79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F646945"/>
    <w:multiLevelType w:val="hybridMultilevel"/>
    <w:tmpl w:val="C7BC25B6"/>
    <w:lvl w:ilvl="0" w:tplc="24682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trike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91F37DB"/>
    <w:multiLevelType w:val="hybridMultilevel"/>
    <w:tmpl w:val="07D4C8A4"/>
    <w:lvl w:ilvl="0" w:tplc="6E24DC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C5F711A"/>
    <w:multiLevelType w:val="multilevel"/>
    <w:tmpl w:val="1C487F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D7D3BE4"/>
    <w:multiLevelType w:val="multilevel"/>
    <w:tmpl w:val="BD3AFEB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08A6A17"/>
    <w:multiLevelType w:val="multilevel"/>
    <w:tmpl w:val="12C2014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2CE3284"/>
    <w:multiLevelType w:val="multilevel"/>
    <w:tmpl w:val="5B6223B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2FE7A71"/>
    <w:multiLevelType w:val="multilevel"/>
    <w:tmpl w:val="1C487F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84C0088"/>
    <w:multiLevelType w:val="multilevel"/>
    <w:tmpl w:val="409ACD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FB00167"/>
    <w:multiLevelType w:val="multilevel"/>
    <w:tmpl w:val="E972610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FBF5319"/>
    <w:multiLevelType w:val="multilevel"/>
    <w:tmpl w:val="1C487F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4901281"/>
    <w:multiLevelType w:val="multilevel"/>
    <w:tmpl w:val="F10C02F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E1F2C3E"/>
    <w:multiLevelType w:val="multilevel"/>
    <w:tmpl w:val="1C487F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F0110DB"/>
    <w:multiLevelType w:val="multilevel"/>
    <w:tmpl w:val="1C487F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F360CBC"/>
    <w:multiLevelType w:val="multilevel"/>
    <w:tmpl w:val="1C487F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15"/>
  </w:num>
  <w:num w:numId="3">
    <w:abstractNumId w:val="20"/>
  </w:num>
  <w:num w:numId="4">
    <w:abstractNumId w:val="5"/>
  </w:num>
  <w:num w:numId="5">
    <w:abstractNumId w:val="8"/>
  </w:num>
  <w:num w:numId="6">
    <w:abstractNumId w:val="16"/>
  </w:num>
  <w:num w:numId="7">
    <w:abstractNumId w:val="11"/>
  </w:num>
  <w:num w:numId="8">
    <w:abstractNumId w:val="10"/>
  </w:num>
  <w:num w:numId="9">
    <w:abstractNumId w:val="17"/>
  </w:num>
  <w:num w:numId="10">
    <w:abstractNumId w:val="19"/>
  </w:num>
  <w:num w:numId="11">
    <w:abstractNumId w:val="22"/>
  </w:num>
  <w:num w:numId="12">
    <w:abstractNumId w:val="1"/>
  </w:num>
  <w:num w:numId="13">
    <w:abstractNumId w:val="2"/>
  </w:num>
  <w:num w:numId="14">
    <w:abstractNumId w:val="7"/>
  </w:num>
  <w:num w:numId="15">
    <w:abstractNumId w:val="6"/>
  </w:num>
  <w:num w:numId="16">
    <w:abstractNumId w:val="0"/>
  </w:num>
  <w:num w:numId="17">
    <w:abstractNumId w:val="12"/>
  </w:num>
  <w:num w:numId="18">
    <w:abstractNumId w:val="9"/>
  </w:num>
  <w:num w:numId="19">
    <w:abstractNumId w:val="4"/>
  </w:num>
  <w:num w:numId="20">
    <w:abstractNumId w:val="3"/>
  </w:num>
  <w:num w:numId="21">
    <w:abstractNumId w:val="13"/>
  </w:num>
  <w:num w:numId="22">
    <w:abstractNumId w:val="18"/>
  </w:num>
  <w:num w:numId="23">
    <w:abstractNumId w:val="21"/>
  </w:num>
  <w:num w:numId="24">
    <w:abstractNumId w:val="25"/>
  </w:num>
  <w:num w:numId="25">
    <w:abstractNumId w:val="23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C2F"/>
    <w:rsid w:val="0011393E"/>
    <w:rsid w:val="00403C2F"/>
    <w:rsid w:val="004414DA"/>
    <w:rsid w:val="006A420F"/>
    <w:rsid w:val="007A1364"/>
    <w:rsid w:val="009F0CA3"/>
    <w:rsid w:val="00AE1CFD"/>
    <w:rsid w:val="00AF7BCF"/>
    <w:rsid w:val="00B25C46"/>
    <w:rsid w:val="00B62C16"/>
    <w:rsid w:val="00C066DB"/>
    <w:rsid w:val="00C61A15"/>
    <w:rsid w:val="00C969EA"/>
    <w:rsid w:val="00D542FD"/>
    <w:rsid w:val="00D64C46"/>
    <w:rsid w:val="00E00B0F"/>
    <w:rsid w:val="00E4650C"/>
    <w:rsid w:val="00E907B1"/>
    <w:rsid w:val="00EB3B28"/>
    <w:rsid w:val="00EF4089"/>
    <w:rsid w:val="00FF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5314FA-1D9E-4DE8-9C00-BA924B91C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03C2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03C2F"/>
    <w:rPr>
      <w:color w:val="0066CC"/>
      <w:u w:val="single"/>
    </w:rPr>
  </w:style>
  <w:style w:type="character" w:customStyle="1" w:styleId="a4">
    <w:name w:val="Основной текст_"/>
    <w:basedOn w:val="a0"/>
    <w:link w:val="2"/>
    <w:rsid w:val="00403C2F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0">
    <w:name w:val="Основной текст (2)_"/>
    <w:basedOn w:val="a0"/>
    <w:link w:val="21"/>
    <w:rsid w:val="00403C2F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a5">
    <w:name w:val="Колонтитул_"/>
    <w:basedOn w:val="a0"/>
    <w:rsid w:val="00403C2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Колонтитул"/>
    <w:basedOn w:val="a5"/>
    <w:rsid w:val="00403C2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a7">
    <w:name w:val="Основной текст + Курсив"/>
    <w:basedOn w:val="a4"/>
    <w:rsid w:val="00403C2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3">
    <w:name w:val="Основной текст (3)_"/>
    <w:basedOn w:val="a0"/>
    <w:link w:val="30"/>
    <w:rsid w:val="00403C2F"/>
    <w:rPr>
      <w:rFonts w:ascii="Times New Roman" w:eastAsia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31">
    <w:name w:val="Основной текст (3) + Не курсив"/>
    <w:basedOn w:val="3"/>
    <w:rsid w:val="00403C2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1">
    <w:name w:val="Заголовок №1_"/>
    <w:basedOn w:val="a0"/>
    <w:link w:val="10"/>
    <w:rsid w:val="00403C2F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11">
    <w:name w:val="Основной текст1"/>
    <w:basedOn w:val="a4"/>
    <w:rsid w:val="00403C2F"/>
    <w:rPr>
      <w:rFonts w:ascii="Times New Roman" w:eastAsia="Times New Roman" w:hAnsi="Times New Roman" w:cs="Times New Roman"/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paragraph" w:customStyle="1" w:styleId="2">
    <w:name w:val="Основной текст2"/>
    <w:basedOn w:val="a"/>
    <w:link w:val="a4"/>
    <w:rsid w:val="00403C2F"/>
    <w:pPr>
      <w:shd w:val="clear" w:color="auto" w:fill="FFFFFF"/>
      <w:spacing w:line="322" w:lineRule="exact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1">
    <w:name w:val="Основной текст (2)"/>
    <w:basedOn w:val="a"/>
    <w:link w:val="20"/>
    <w:rsid w:val="00403C2F"/>
    <w:pPr>
      <w:shd w:val="clear" w:color="auto" w:fill="FFFFFF"/>
      <w:spacing w:before="1260" w:line="322" w:lineRule="exact"/>
      <w:ind w:hanging="620"/>
      <w:jc w:val="center"/>
    </w:pPr>
    <w:rPr>
      <w:rFonts w:ascii="Times New Roman" w:eastAsia="Times New Roman" w:hAnsi="Times New Roman" w:cs="Times New Roman"/>
      <w:b/>
      <w:bCs/>
      <w:color w:val="auto"/>
      <w:sz w:val="27"/>
      <w:szCs w:val="27"/>
      <w:lang w:eastAsia="en-US"/>
    </w:rPr>
  </w:style>
  <w:style w:type="paragraph" w:customStyle="1" w:styleId="30">
    <w:name w:val="Основной текст (3)"/>
    <w:basedOn w:val="a"/>
    <w:link w:val="3"/>
    <w:rsid w:val="00403C2F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i/>
      <w:iCs/>
      <w:color w:val="auto"/>
      <w:sz w:val="27"/>
      <w:szCs w:val="27"/>
      <w:lang w:eastAsia="en-US"/>
    </w:rPr>
  </w:style>
  <w:style w:type="paragraph" w:customStyle="1" w:styleId="10">
    <w:name w:val="Заголовок №1"/>
    <w:basedOn w:val="a"/>
    <w:link w:val="1"/>
    <w:rsid w:val="00403C2F"/>
    <w:pPr>
      <w:shd w:val="clear" w:color="auto" w:fill="FFFFFF"/>
      <w:spacing w:before="420" w:after="420" w:line="0" w:lineRule="atLeast"/>
      <w:outlineLvl w:val="0"/>
    </w:pPr>
    <w:rPr>
      <w:rFonts w:ascii="Times New Roman" w:eastAsia="Times New Roman" w:hAnsi="Times New Roman" w:cs="Times New Roman"/>
      <w:b/>
      <w:bCs/>
      <w:color w:val="auto"/>
      <w:sz w:val="27"/>
      <w:szCs w:val="27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403C2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03C2F"/>
    <w:rPr>
      <w:rFonts w:ascii="Segoe UI" w:eastAsia="Courier New" w:hAnsi="Segoe UI" w:cs="Segoe UI"/>
      <w:color w:val="000000"/>
      <w:sz w:val="18"/>
      <w:szCs w:val="18"/>
      <w:lang w:eastAsia="ru-RU"/>
    </w:rPr>
  </w:style>
  <w:style w:type="paragraph" w:styleId="aa">
    <w:name w:val="header"/>
    <w:basedOn w:val="a"/>
    <w:link w:val="ab"/>
    <w:uiPriority w:val="99"/>
    <w:unhideWhenUsed/>
    <w:rsid w:val="00403C2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03C2F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403C2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03C2F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403C2F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/>
    </w:rPr>
  </w:style>
  <w:style w:type="table" w:customStyle="1" w:styleId="12">
    <w:name w:val="Сетка таблицы1"/>
    <w:basedOn w:val="a1"/>
    <w:next w:val="af"/>
    <w:uiPriority w:val="59"/>
    <w:rsid w:val="00403C2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1"/>
    <w:uiPriority w:val="39"/>
    <w:rsid w:val="00403C2F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annotation text"/>
    <w:basedOn w:val="a"/>
    <w:link w:val="af1"/>
    <w:uiPriority w:val="99"/>
    <w:semiHidden/>
    <w:unhideWhenUsed/>
    <w:rsid w:val="00403C2F"/>
    <w:pPr>
      <w:widowControl/>
    </w:pPr>
    <w:rPr>
      <w:rFonts w:ascii="Calibri" w:eastAsia="Calibri" w:hAnsi="Calibri" w:cs="Times New Roman"/>
      <w:color w:val="auto"/>
      <w:sz w:val="20"/>
      <w:szCs w:val="20"/>
      <w:lang w:eastAsia="en-US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403C2F"/>
    <w:rPr>
      <w:rFonts w:ascii="Calibri" w:eastAsia="Calibri" w:hAnsi="Calibri" w:cs="Times New Roman"/>
      <w:sz w:val="20"/>
      <w:szCs w:val="20"/>
    </w:rPr>
  </w:style>
  <w:style w:type="character" w:styleId="af2">
    <w:name w:val="annotation reference"/>
    <w:basedOn w:val="a0"/>
    <w:uiPriority w:val="99"/>
    <w:semiHidden/>
    <w:unhideWhenUsed/>
    <w:rsid w:val="00403C2F"/>
    <w:rPr>
      <w:sz w:val="16"/>
      <w:szCs w:val="16"/>
    </w:rPr>
  </w:style>
  <w:style w:type="paragraph" w:styleId="af3">
    <w:name w:val="annotation subject"/>
    <w:basedOn w:val="af0"/>
    <w:next w:val="af0"/>
    <w:link w:val="af4"/>
    <w:uiPriority w:val="99"/>
    <w:semiHidden/>
    <w:unhideWhenUsed/>
    <w:rsid w:val="00403C2F"/>
    <w:pPr>
      <w:widowControl w:val="0"/>
    </w:pPr>
    <w:rPr>
      <w:rFonts w:ascii="Courier New" w:eastAsia="Courier New" w:hAnsi="Courier New" w:cs="Courier New"/>
      <w:b/>
      <w:bCs/>
      <w:color w:val="000000"/>
      <w:lang w:eastAsia="ru-RU"/>
    </w:rPr>
  </w:style>
  <w:style w:type="character" w:customStyle="1" w:styleId="af4">
    <w:name w:val="Тема примечания Знак"/>
    <w:basedOn w:val="af1"/>
    <w:link w:val="af3"/>
    <w:uiPriority w:val="99"/>
    <w:semiHidden/>
    <w:rsid w:val="00403C2F"/>
    <w:rPr>
      <w:rFonts w:ascii="Courier New" w:eastAsia="Courier New" w:hAnsi="Courier New" w:cs="Courier New"/>
      <w:b/>
      <w:bCs/>
      <w:color w:val="000000"/>
      <w:sz w:val="20"/>
      <w:szCs w:val="20"/>
      <w:lang w:eastAsia="ru-RU"/>
    </w:rPr>
  </w:style>
  <w:style w:type="paragraph" w:styleId="af5">
    <w:name w:val="Revision"/>
    <w:hidden/>
    <w:uiPriority w:val="99"/>
    <w:semiHidden/>
    <w:rsid w:val="00403C2F"/>
    <w:pPr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table" w:customStyle="1" w:styleId="22">
    <w:name w:val="Сетка таблицы2"/>
    <w:basedOn w:val="a1"/>
    <w:next w:val="af"/>
    <w:uiPriority w:val="59"/>
    <w:rsid w:val="00C61A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ravo.gov66.ru)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17</Pages>
  <Words>5679</Words>
  <Characters>32371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Солунова Елена Сергеевна</dc:creator>
  <cp:keywords/>
  <dc:description/>
  <cp:lastModifiedBy>Качусова Светлана Александровна</cp:lastModifiedBy>
  <cp:revision>3</cp:revision>
  <dcterms:created xsi:type="dcterms:W3CDTF">2018-09-04T12:31:00Z</dcterms:created>
  <dcterms:modified xsi:type="dcterms:W3CDTF">2018-09-04T12:36:00Z</dcterms:modified>
</cp:coreProperties>
</file>