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967" w:rsidRDefault="00A2042F" w:rsidP="0096211B">
      <w:pPr>
        <w:pStyle w:val="a4"/>
        <w:spacing w:line="240" w:lineRule="auto"/>
        <w:ind w:firstLine="0"/>
        <w:jc w:val="center"/>
        <w:rPr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F20ADC">
        <w:rPr>
          <w:b/>
          <w:szCs w:val="28"/>
          <w:lang w:val="ru-RU"/>
        </w:rPr>
        <w:t xml:space="preserve"> Счетной палатой Свердловской области проверки </w:t>
      </w:r>
      <w:r w:rsidR="0096211B">
        <w:rPr>
          <w:b/>
          <w:szCs w:val="28"/>
          <w:lang w:val="ru-RU"/>
        </w:rPr>
        <w:t xml:space="preserve">использования бюджетных средств, выделенных в                2016-2018 годах на реализацию мероприятий по социальному обслуживанию граждан пожилого возраста, инвалидов и лиц, находящихся в трудной жизненной ситуации </w:t>
      </w:r>
      <w:r w:rsidR="000178EE">
        <w:rPr>
          <w:b/>
          <w:szCs w:val="28"/>
          <w:lang w:val="ru-RU"/>
        </w:rPr>
        <w:t>в</w:t>
      </w:r>
      <w:r w:rsidR="0096211B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Министерств</w:t>
      </w:r>
      <w:r w:rsidR="000178EE">
        <w:rPr>
          <w:b/>
          <w:szCs w:val="28"/>
          <w:lang w:val="ru-RU"/>
        </w:rPr>
        <w:t>е</w:t>
      </w:r>
      <w:r w:rsidR="00E719ED" w:rsidRPr="00E719ED">
        <w:rPr>
          <w:b/>
          <w:szCs w:val="28"/>
          <w:lang w:val="ru-RU"/>
        </w:rPr>
        <w:t xml:space="preserve"> социальной политики Свердловской области </w:t>
      </w: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52A1E" w:rsidRPr="000178EE" w:rsidRDefault="008E74B6" w:rsidP="005A0EF2">
      <w:pPr>
        <w:pStyle w:val="a4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>В период</w:t>
      </w:r>
      <w:r w:rsidR="00F52A1E">
        <w:rPr>
          <w:szCs w:val="28"/>
          <w:lang w:val="ru-RU"/>
        </w:rPr>
        <w:t xml:space="preserve"> с </w:t>
      </w:r>
      <w:r w:rsidR="00843F86">
        <w:rPr>
          <w:szCs w:val="28"/>
          <w:lang w:val="ru-RU"/>
        </w:rPr>
        <w:t>1</w:t>
      </w:r>
      <w:r w:rsidR="0096211B">
        <w:rPr>
          <w:szCs w:val="28"/>
          <w:lang w:val="ru-RU"/>
        </w:rPr>
        <w:t>6</w:t>
      </w:r>
      <w:r w:rsidR="00F20ADC">
        <w:rPr>
          <w:szCs w:val="28"/>
          <w:lang w:val="ru-RU"/>
        </w:rPr>
        <w:t xml:space="preserve"> </w:t>
      </w:r>
      <w:r w:rsidR="00F52A1E">
        <w:rPr>
          <w:szCs w:val="28"/>
          <w:lang w:val="ru-RU"/>
        </w:rPr>
        <w:t xml:space="preserve">по </w:t>
      </w:r>
      <w:r w:rsidR="0096211B">
        <w:rPr>
          <w:szCs w:val="28"/>
          <w:lang w:val="ru-RU"/>
        </w:rPr>
        <w:t>30</w:t>
      </w:r>
      <w:r w:rsidR="00F20ADC">
        <w:rPr>
          <w:szCs w:val="28"/>
          <w:lang w:val="ru-RU"/>
        </w:rPr>
        <w:t xml:space="preserve"> </w:t>
      </w:r>
      <w:r w:rsidR="0096211B">
        <w:rPr>
          <w:szCs w:val="28"/>
          <w:lang w:val="ru-RU"/>
        </w:rPr>
        <w:t>июля</w:t>
      </w:r>
      <w:r w:rsidR="00F52A1E">
        <w:rPr>
          <w:szCs w:val="28"/>
          <w:lang w:val="ru-RU"/>
        </w:rPr>
        <w:t xml:space="preserve"> 201</w:t>
      </w:r>
      <w:r w:rsidR="00843F86">
        <w:rPr>
          <w:szCs w:val="28"/>
          <w:lang w:val="ru-RU"/>
        </w:rPr>
        <w:t>8</w:t>
      </w:r>
      <w:r w:rsidR="00F52A1E">
        <w:rPr>
          <w:szCs w:val="28"/>
          <w:lang w:val="ru-RU"/>
        </w:rPr>
        <w:t xml:space="preserve"> года</w:t>
      </w:r>
      <w:r w:rsidR="00F20ADC">
        <w:rPr>
          <w:szCs w:val="28"/>
          <w:lang w:val="ru-RU"/>
        </w:rPr>
        <w:t xml:space="preserve"> </w:t>
      </w:r>
      <w:r w:rsidR="00F20ADC" w:rsidRPr="00F20ADC">
        <w:rPr>
          <w:szCs w:val="28"/>
          <w:lang w:val="ru-RU"/>
        </w:rPr>
        <w:t>Счетной палатой Свердловской области</w:t>
      </w:r>
      <w:r w:rsidR="00F20ADC">
        <w:rPr>
          <w:szCs w:val="28"/>
          <w:lang w:val="ru-RU"/>
        </w:rPr>
        <w:t xml:space="preserve"> </w:t>
      </w:r>
      <w:r w:rsidR="00F20ADC" w:rsidRPr="000178EE">
        <w:rPr>
          <w:szCs w:val="28"/>
          <w:lang w:val="ru-RU"/>
        </w:rPr>
        <w:t>проведена</w:t>
      </w:r>
      <w:r w:rsidR="000178EE">
        <w:rPr>
          <w:szCs w:val="28"/>
          <w:lang w:val="ru-RU"/>
        </w:rPr>
        <w:t xml:space="preserve"> </w:t>
      </w:r>
      <w:r w:rsidR="000178EE" w:rsidRPr="000178EE">
        <w:rPr>
          <w:szCs w:val="28"/>
          <w:lang w:val="ru-RU"/>
        </w:rPr>
        <w:t>проверк</w:t>
      </w:r>
      <w:r w:rsidR="000178EE">
        <w:rPr>
          <w:szCs w:val="28"/>
          <w:lang w:val="ru-RU"/>
        </w:rPr>
        <w:t>а</w:t>
      </w:r>
      <w:r w:rsidR="000178EE" w:rsidRPr="000178EE">
        <w:rPr>
          <w:szCs w:val="28"/>
          <w:lang w:val="ru-RU"/>
        </w:rPr>
        <w:t xml:space="preserve"> использования бюджетных средств, выделенных в 2016-2018 годах на реализацию мероприятий по социальному обслуживанию граждан пожилого возраста, инвалидов и лиц, находящихся в трудной жизненной ситуации</w:t>
      </w:r>
      <w:r w:rsidR="00F20ADC" w:rsidRPr="000178EE">
        <w:rPr>
          <w:szCs w:val="28"/>
          <w:lang w:val="ru-RU"/>
        </w:rPr>
        <w:t xml:space="preserve"> </w:t>
      </w:r>
      <w:r w:rsidR="00F52A1E" w:rsidRPr="000178EE">
        <w:rPr>
          <w:szCs w:val="28"/>
          <w:lang w:val="ru-RU"/>
        </w:rPr>
        <w:t>(акт</w:t>
      </w:r>
      <w:r w:rsidR="00F20ADC" w:rsidRPr="000178EE">
        <w:rPr>
          <w:szCs w:val="28"/>
          <w:lang w:val="ru-RU"/>
        </w:rPr>
        <w:t xml:space="preserve"> </w:t>
      </w:r>
      <w:r w:rsidR="00F52A1E" w:rsidRPr="000178EE">
        <w:rPr>
          <w:szCs w:val="28"/>
          <w:lang w:val="ru-RU"/>
        </w:rPr>
        <w:t xml:space="preserve">проверки от </w:t>
      </w:r>
      <w:r w:rsidR="00F20ADC" w:rsidRPr="000178EE">
        <w:rPr>
          <w:szCs w:val="28"/>
          <w:lang w:val="ru-RU"/>
        </w:rPr>
        <w:t>1</w:t>
      </w:r>
      <w:r w:rsidR="000178EE">
        <w:rPr>
          <w:szCs w:val="28"/>
          <w:lang w:val="ru-RU"/>
        </w:rPr>
        <w:t>0</w:t>
      </w:r>
      <w:r w:rsidR="00F20ADC" w:rsidRPr="000178EE">
        <w:rPr>
          <w:szCs w:val="28"/>
          <w:lang w:val="ru-RU"/>
        </w:rPr>
        <w:t xml:space="preserve"> а</w:t>
      </w:r>
      <w:r w:rsidR="000178EE">
        <w:rPr>
          <w:szCs w:val="28"/>
          <w:lang w:val="ru-RU"/>
        </w:rPr>
        <w:t>вгуста</w:t>
      </w:r>
      <w:r w:rsidR="00F52A1E" w:rsidRPr="000178EE">
        <w:rPr>
          <w:szCs w:val="28"/>
          <w:lang w:val="ru-RU"/>
        </w:rPr>
        <w:t xml:space="preserve"> 201</w:t>
      </w:r>
      <w:r w:rsidR="00843F86" w:rsidRPr="000178EE">
        <w:rPr>
          <w:szCs w:val="28"/>
          <w:lang w:val="ru-RU"/>
        </w:rPr>
        <w:t>8</w:t>
      </w:r>
      <w:r w:rsidR="00324BD5" w:rsidRPr="000178EE">
        <w:rPr>
          <w:szCs w:val="28"/>
          <w:lang w:val="ru-RU"/>
        </w:rPr>
        <w:t xml:space="preserve"> </w:t>
      </w:r>
      <w:r w:rsidR="00F52A1E" w:rsidRPr="000178EE">
        <w:rPr>
          <w:szCs w:val="28"/>
          <w:lang w:val="ru-RU"/>
        </w:rPr>
        <w:t>года).</w:t>
      </w:r>
    </w:p>
    <w:p w:rsidR="00B35975" w:rsidRDefault="007052EF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 ходе проверки установлено</w:t>
      </w:r>
      <w:r w:rsidR="00B35975">
        <w:rPr>
          <w:szCs w:val="28"/>
          <w:lang w:val="ru-RU"/>
        </w:rPr>
        <w:t>, что Министерством допускались нарушения сроков перечисления субсидий на финансовое обеспечение выполнения государственного задания и субсидий на иные цели.</w:t>
      </w:r>
      <w:bookmarkStart w:id="0" w:name="_GoBack"/>
      <w:bookmarkEnd w:id="0"/>
    </w:p>
    <w:p w:rsidR="00B35975" w:rsidRDefault="00B35975" w:rsidP="005A0EF2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 </w:t>
      </w:r>
    </w:p>
    <w:sectPr w:rsidR="00B35975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094" w:rsidRDefault="00056094" w:rsidP="007A5708">
      <w:pPr>
        <w:spacing w:after="0" w:line="240" w:lineRule="auto"/>
      </w:pPr>
      <w:r>
        <w:separator/>
      </w:r>
    </w:p>
  </w:endnote>
  <w:endnote w:type="continuationSeparator" w:id="0">
    <w:p w:rsidR="00056094" w:rsidRDefault="00056094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094" w:rsidRDefault="00056094" w:rsidP="007A5708">
      <w:pPr>
        <w:spacing w:after="0" w:line="240" w:lineRule="auto"/>
      </w:pPr>
      <w:r>
        <w:separator/>
      </w:r>
    </w:p>
  </w:footnote>
  <w:footnote w:type="continuationSeparator" w:id="0">
    <w:p w:rsidR="00056094" w:rsidRDefault="00056094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BD5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178EE"/>
    <w:rsid w:val="0003638E"/>
    <w:rsid w:val="00056094"/>
    <w:rsid w:val="00076975"/>
    <w:rsid w:val="00080253"/>
    <w:rsid w:val="000948FC"/>
    <w:rsid w:val="000A1B67"/>
    <w:rsid w:val="00101C21"/>
    <w:rsid w:val="00152BD0"/>
    <w:rsid w:val="00167E48"/>
    <w:rsid w:val="00191A00"/>
    <w:rsid w:val="001B3085"/>
    <w:rsid w:val="001E62EA"/>
    <w:rsid w:val="001F69A6"/>
    <w:rsid w:val="00202A70"/>
    <w:rsid w:val="00211D33"/>
    <w:rsid w:val="00243520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7B05"/>
    <w:rsid w:val="00384543"/>
    <w:rsid w:val="003F53A4"/>
    <w:rsid w:val="0041086B"/>
    <w:rsid w:val="0041184F"/>
    <w:rsid w:val="00461548"/>
    <w:rsid w:val="00464938"/>
    <w:rsid w:val="00485390"/>
    <w:rsid w:val="00486552"/>
    <w:rsid w:val="00505197"/>
    <w:rsid w:val="005107C8"/>
    <w:rsid w:val="00595616"/>
    <w:rsid w:val="005A0EF2"/>
    <w:rsid w:val="005A57FD"/>
    <w:rsid w:val="005C19EE"/>
    <w:rsid w:val="005D36DD"/>
    <w:rsid w:val="005D5600"/>
    <w:rsid w:val="00603CCE"/>
    <w:rsid w:val="00645A40"/>
    <w:rsid w:val="00657602"/>
    <w:rsid w:val="00693B49"/>
    <w:rsid w:val="006E5A0C"/>
    <w:rsid w:val="007052EF"/>
    <w:rsid w:val="00743B10"/>
    <w:rsid w:val="00770EDA"/>
    <w:rsid w:val="007A5708"/>
    <w:rsid w:val="007D5A1C"/>
    <w:rsid w:val="00843F86"/>
    <w:rsid w:val="008A5440"/>
    <w:rsid w:val="008B598C"/>
    <w:rsid w:val="008E74B6"/>
    <w:rsid w:val="00932423"/>
    <w:rsid w:val="0096211B"/>
    <w:rsid w:val="0098470F"/>
    <w:rsid w:val="009B5A10"/>
    <w:rsid w:val="009B6AD9"/>
    <w:rsid w:val="009C048F"/>
    <w:rsid w:val="009E6D18"/>
    <w:rsid w:val="00A03C79"/>
    <w:rsid w:val="00A07BB9"/>
    <w:rsid w:val="00A2042F"/>
    <w:rsid w:val="00A638E2"/>
    <w:rsid w:val="00AC2A9E"/>
    <w:rsid w:val="00B04857"/>
    <w:rsid w:val="00B224FF"/>
    <w:rsid w:val="00B249D6"/>
    <w:rsid w:val="00B35975"/>
    <w:rsid w:val="00B4655A"/>
    <w:rsid w:val="00B871AD"/>
    <w:rsid w:val="00B96536"/>
    <w:rsid w:val="00BC0A9A"/>
    <w:rsid w:val="00BF38CB"/>
    <w:rsid w:val="00BF671A"/>
    <w:rsid w:val="00C25231"/>
    <w:rsid w:val="00C50609"/>
    <w:rsid w:val="00CC6491"/>
    <w:rsid w:val="00CD4967"/>
    <w:rsid w:val="00CF397C"/>
    <w:rsid w:val="00D0272E"/>
    <w:rsid w:val="00D3248E"/>
    <w:rsid w:val="00D33413"/>
    <w:rsid w:val="00D624AD"/>
    <w:rsid w:val="00D64AC7"/>
    <w:rsid w:val="00DC575C"/>
    <w:rsid w:val="00E212A8"/>
    <w:rsid w:val="00E4562D"/>
    <w:rsid w:val="00E719ED"/>
    <w:rsid w:val="00ED223A"/>
    <w:rsid w:val="00F20ADC"/>
    <w:rsid w:val="00F44345"/>
    <w:rsid w:val="00F51152"/>
    <w:rsid w:val="00F52A1E"/>
    <w:rsid w:val="00F916BD"/>
    <w:rsid w:val="00FB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C7F05C-930C-4C0B-AE57-21F5F9492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9ECD8-B013-4866-8624-EDD09C34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</dc:creator>
  <cp:lastModifiedBy>Козырина Любовь Анатольевна</cp:lastModifiedBy>
  <cp:revision>2</cp:revision>
  <cp:lastPrinted>2017-02-22T06:34:00Z</cp:lastPrinted>
  <dcterms:created xsi:type="dcterms:W3CDTF">2018-08-22T14:20:00Z</dcterms:created>
  <dcterms:modified xsi:type="dcterms:W3CDTF">2018-08-22T14:20:00Z</dcterms:modified>
</cp:coreProperties>
</file>