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0D7AE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AA0961">
        <w:rPr>
          <w:rFonts w:ascii="Times New Roman" w:hAnsi="Times New Roman"/>
          <w:b/>
          <w:sz w:val="24"/>
          <w:szCs w:val="24"/>
        </w:rPr>
        <w:t>униципальный межведомственный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AA0961">
        <w:rPr>
          <w:rFonts w:ascii="Times New Roman" w:hAnsi="Times New Roman"/>
          <w:b/>
          <w:sz w:val="24"/>
          <w:szCs w:val="24"/>
        </w:rPr>
        <w:t xml:space="preserve">график </w:t>
      </w:r>
      <w:r w:rsidR="00AD6086" w:rsidRPr="00B564DE">
        <w:rPr>
          <w:rFonts w:ascii="Times New Roman" w:hAnsi="Times New Roman"/>
          <w:b/>
          <w:sz w:val="24"/>
          <w:szCs w:val="24"/>
        </w:rPr>
        <w:t>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AA0961">
        <w:rPr>
          <w:rFonts w:ascii="Times New Roman" w:hAnsi="Times New Roman"/>
          <w:b/>
          <w:sz w:val="24"/>
          <w:szCs w:val="24"/>
        </w:rPr>
        <w:t xml:space="preserve"> </w:t>
      </w:r>
      <w:r w:rsidR="0057326A">
        <w:rPr>
          <w:rFonts w:ascii="Times New Roman" w:hAnsi="Times New Roman"/>
          <w:b/>
          <w:sz w:val="24"/>
          <w:szCs w:val="24"/>
        </w:rPr>
        <w:t>с 26.08.2018 по 02.09</w:t>
      </w:r>
      <w:r w:rsidR="00AA0961">
        <w:rPr>
          <w:rFonts w:ascii="Times New Roman" w:hAnsi="Times New Roman"/>
          <w:b/>
          <w:sz w:val="24"/>
          <w:szCs w:val="24"/>
        </w:rPr>
        <w:t>.2018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144"/>
        <w:gridCol w:w="2767"/>
        <w:gridCol w:w="1470"/>
        <w:gridCol w:w="2234"/>
        <w:gridCol w:w="2505"/>
        <w:gridCol w:w="2753"/>
      </w:tblGrid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C3314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141" w:rsidRPr="00B564DE" w:rsidTr="00C3314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1" w:rsidRPr="00C33141" w:rsidRDefault="00C3314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A" w:rsidRPr="00B564DE" w:rsidRDefault="00CF76F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A" w:rsidRPr="00C33141" w:rsidRDefault="00CF76FA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Областное торжественное мероприятие, посвященное Дню пенсионера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A" w:rsidRPr="00C33141" w:rsidRDefault="00CF76FA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Екатеринбург,</w:t>
            </w:r>
          </w:p>
          <w:p w:rsidR="00CF76FA" w:rsidRPr="00C33141" w:rsidRDefault="00CF76FA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Олимпийская набережная, д. 3</w:t>
            </w:r>
          </w:p>
          <w:p w:rsidR="00CF76FA" w:rsidRPr="00C33141" w:rsidRDefault="00CF76FA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игровых видов спорта «</w:t>
            </w:r>
            <w:proofErr w:type="spellStart"/>
            <w:r w:rsidRPr="00C33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C33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A" w:rsidRPr="00C33141" w:rsidRDefault="00CF76FA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A" w:rsidRPr="00C33141" w:rsidRDefault="00CF76FA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областном торжественном мероприятии, посвященном Дню пенсионера</w:t>
            </w:r>
            <w:r w:rsidR="00C33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концертная программа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8F" w:rsidRPr="0066728F" w:rsidRDefault="0066728F" w:rsidP="00C33141">
            <w:pPr>
              <w:spacing w:before="0" w:beforeAutospacing="0" w:after="0" w:afterAutospacing="0" w:line="240" w:lineRule="auto"/>
              <w:ind w:right="-10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Турыгин</w:t>
            </w:r>
            <w:proofErr w:type="spellEnd"/>
            <w:r w:rsidRPr="0066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М.С.,</w:t>
            </w:r>
          </w:p>
          <w:p w:rsidR="0066728F" w:rsidRPr="0066728F" w:rsidRDefault="0066728F" w:rsidP="00C33141">
            <w:pPr>
              <w:spacing w:before="0" w:beforeAutospacing="0" w:after="0" w:afterAutospacing="0" w:line="240" w:lineRule="auto"/>
              <w:ind w:right="-10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66728F" w:rsidRPr="0066728F" w:rsidRDefault="0066728F" w:rsidP="00C33141">
            <w:pPr>
              <w:spacing w:before="0" w:beforeAutospacing="0" w:after="0" w:afterAutospacing="0" w:line="240" w:lineRule="auto"/>
              <w:ind w:right="-10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CF76FA" w:rsidRPr="00C33141" w:rsidRDefault="0066728F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Асбестовского городского округа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A" w:rsidRPr="00C33141" w:rsidRDefault="0066728F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(34365) 7-66-32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E" w:rsidRPr="00B564DE" w:rsidRDefault="00C67CDE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E" w:rsidRPr="00C33141" w:rsidRDefault="00C67CDE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Привлечение волонтеров для проведения  мероприятий, посвященных Дню пенсионера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E" w:rsidRPr="00C33141" w:rsidRDefault="00C67CDE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г. Асбест</w:t>
            </w:r>
            <w:r w:rsidR="00C331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ул. Лермонтова, д.6а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E" w:rsidRPr="00C33141" w:rsidRDefault="00C67CDE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26.08.</w:t>
            </w:r>
            <w:r w:rsidR="00C33141">
              <w:rPr>
                <w:rFonts w:ascii="Times New Roman" w:hAnsi="Times New Roman"/>
                <w:sz w:val="24"/>
                <w:szCs w:val="24"/>
              </w:rPr>
              <w:t>2018-02.09.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E" w:rsidRPr="00C33141" w:rsidRDefault="00C67CDE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Привлечение волонтеров для проведения  мероприятий, посвященных Дню пенсионера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E" w:rsidRPr="00C33141" w:rsidRDefault="00C67CDE" w:rsidP="00C33141">
            <w:pPr>
              <w:ind w:left="-15" w:firstLine="1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C33141">
              <w:rPr>
                <w:rFonts w:ascii="Times New Roman" w:hAnsi="Times New Roman"/>
                <w:sz w:val="24"/>
                <w:szCs w:val="24"/>
              </w:rPr>
              <w:t>, заведующая ОВП*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DE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7CDE" w:rsidRPr="00C33141">
              <w:rPr>
                <w:rFonts w:ascii="Times New Roman" w:hAnsi="Times New Roman"/>
                <w:sz w:val="24"/>
                <w:szCs w:val="24"/>
              </w:rPr>
              <w:t>34365)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CDE" w:rsidRPr="00C33141">
              <w:rPr>
                <w:rFonts w:ascii="Times New Roman" w:hAnsi="Times New Roman"/>
                <w:sz w:val="24"/>
                <w:szCs w:val="24"/>
              </w:rPr>
              <w:t>7-79-10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Концерт ансамбля "Лада" </w:t>
            </w:r>
          </w:p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г. Асбест,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ул. Горняков, 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-31.08.2018</w:t>
            </w:r>
            <w:r w:rsidRPr="00C33141">
              <w:rPr>
                <w:rFonts w:ascii="Times New Roman" w:hAnsi="Times New Roman"/>
                <w:sz w:val="24"/>
                <w:szCs w:val="24"/>
              </w:rPr>
              <w:br/>
            </w:r>
            <w:r w:rsidRPr="00C33141">
              <w:rPr>
                <w:rFonts w:ascii="Times New Roman" w:hAnsi="Times New Roman"/>
                <w:sz w:val="24"/>
                <w:szCs w:val="24"/>
              </w:rPr>
              <w:br/>
            </w:r>
            <w:r w:rsidRPr="00C33141">
              <w:rPr>
                <w:rFonts w:ascii="Times New Roman" w:hAnsi="Times New Roman"/>
                <w:sz w:val="24"/>
                <w:szCs w:val="24"/>
              </w:rPr>
              <w:br/>
            </w:r>
            <w:r w:rsidRPr="00C3314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6419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концерта </w:t>
            </w:r>
            <w:r w:rsidR="00C6419B" w:rsidRPr="00C33141">
              <w:rPr>
                <w:rFonts w:ascii="Times New Roman" w:hAnsi="Times New Roman"/>
                <w:sz w:val="24"/>
                <w:szCs w:val="24"/>
              </w:rPr>
              <w:t>для отдыхающих ОДП</w:t>
            </w:r>
            <w:r w:rsidR="005E1449">
              <w:rPr>
                <w:rFonts w:ascii="Times New Roman" w:hAnsi="Times New Roman"/>
                <w:sz w:val="24"/>
                <w:szCs w:val="24"/>
              </w:rPr>
              <w:t>*</w:t>
            </w:r>
            <w:r w:rsidR="00C6419B">
              <w:rPr>
                <w:rFonts w:ascii="Times New Roman" w:hAnsi="Times New Roman"/>
                <w:sz w:val="24"/>
                <w:szCs w:val="24"/>
              </w:rPr>
              <w:t xml:space="preserve"> и жителей дома "В</w:t>
            </w:r>
            <w:r w:rsidR="00C6419B" w:rsidRPr="00C33141">
              <w:rPr>
                <w:rFonts w:ascii="Times New Roman" w:hAnsi="Times New Roman"/>
                <w:sz w:val="24"/>
                <w:szCs w:val="24"/>
              </w:rPr>
              <w:t>етеран"</w:t>
            </w:r>
            <w:r w:rsidR="00C6419B" w:rsidRPr="00C33141">
              <w:rPr>
                <w:rFonts w:ascii="Times New Roman" w:hAnsi="Times New Roman"/>
                <w:sz w:val="24"/>
                <w:szCs w:val="24"/>
              </w:rPr>
              <w:br/>
            </w:r>
            <w:r w:rsidR="00C6419B" w:rsidRPr="00C3314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Бычков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ульт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33141">
              <w:rPr>
                <w:rFonts w:ascii="Times New Roman" w:hAnsi="Times New Roman"/>
                <w:sz w:val="24"/>
                <w:szCs w:val="24"/>
              </w:rPr>
              <w:t>рганизатор</w:t>
            </w:r>
            <w:proofErr w:type="spellEnd"/>
          </w:p>
          <w:p w:rsidR="00C33141" w:rsidRPr="00C33141" w:rsidRDefault="00C33141" w:rsidP="00C33141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(34365) 9-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-47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Фото – выставка </w:t>
            </w:r>
            <w:r w:rsidRPr="00C331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Как молоды мы были»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1"/>
              <w:jc w:val="left"/>
              <w:rPr>
                <w:sz w:val="24"/>
                <w:szCs w:val="24"/>
              </w:rPr>
            </w:pPr>
            <w:r w:rsidRPr="00C33141">
              <w:rPr>
                <w:sz w:val="24"/>
                <w:szCs w:val="24"/>
              </w:rPr>
              <w:t>п. Белокаменный, ул. Советская, 14,</w:t>
            </w:r>
            <w:r w:rsidR="00C6419B">
              <w:rPr>
                <w:sz w:val="24"/>
                <w:szCs w:val="24"/>
              </w:rPr>
              <w:t xml:space="preserve"> Б</w:t>
            </w:r>
            <w:r w:rsidRPr="00C33141">
              <w:rPr>
                <w:sz w:val="24"/>
                <w:szCs w:val="24"/>
              </w:rPr>
              <w:t>иблиотека – филиал</w:t>
            </w:r>
            <w:r w:rsidR="00C6419B">
              <w:rPr>
                <w:sz w:val="24"/>
                <w:szCs w:val="24"/>
              </w:rPr>
              <w:t xml:space="preserve"> </w:t>
            </w:r>
            <w:r w:rsidRPr="00C33141">
              <w:rPr>
                <w:sz w:val="24"/>
                <w:szCs w:val="24"/>
              </w:rPr>
              <w:t>№ 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6419B" w:rsidP="00C6419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>08.2018- 01.10.2018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6419B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выставки с кратким описанием изображения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Суханова Е.М.,</w:t>
            </w:r>
          </w:p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заведующая библиотекой № 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a8"/>
              <w:rPr>
                <w:rFonts w:ascii="Times New Roman" w:hAnsi="Times New Roman" w:cs="Times New Roman"/>
              </w:rPr>
            </w:pPr>
            <w:r w:rsidRPr="00C33141">
              <w:rPr>
                <w:rFonts w:ascii="Times New Roman" w:hAnsi="Times New Roman" w:cs="Times New Roman"/>
              </w:rPr>
              <w:t>(34365) 95-7-59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«В гармонии с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возрастом»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1"/>
              <w:jc w:val="left"/>
              <w:rPr>
                <w:sz w:val="24"/>
                <w:szCs w:val="24"/>
              </w:rPr>
            </w:pPr>
            <w:r w:rsidRPr="00C33141">
              <w:rPr>
                <w:sz w:val="24"/>
                <w:szCs w:val="24"/>
              </w:rPr>
              <w:lastRenderedPageBreak/>
              <w:t xml:space="preserve">г. Асбест, ул. </w:t>
            </w:r>
            <w:r w:rsidRPr="00C33141">
              <w:rPr>
                <w:sz w:val="24"/>
                <w:szCs w:val="24"/>
              </w:rPr>
              <w:lastRenderedPageBreak/>
              <w:t>Московская, 19</w:t>
            </w:r>
            <w:r w:rsidR="00C6419B">
              <w:rPr>
                <w:sz w:val="24"/>
                <w:szCs w:val="24"/>
              </w:rPr>
              <w:t>, Б</w:t>
            </w:r>
            <w:r w:rsidRPr="00C33141">
              <w:rPr>
                <w:sz w:val="24"/>
                <w:szCs w:val="24"/>
              </w:rPr>
              <w:t>иблиотека – филиал № 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26.08.2018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На выставке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представлена литература различной тематики, ориентирова</w:t>
            </w:r>
            <w:r w:rsidR="00C6419B">
              <w:rPr>
                <w:rFonts w:ascii="Times New Roman" w:hAnsi="Times New Roman"/>
                <w:sz w:val="24"/>
                <w:szCs w:val="24"/>
              </w:rPr>
              <w:t xml:space="preserve">нная на людей старшего возраста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Ерёменко Н.В.,</w:t>
            </w:r>
          </w:p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главный библиотекарь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a8"/>
              <w:rPr>
                <w:rFonts w:ascii="Times New Roman" w:hAnsi="Times New Roman" w:cs="Times New Roman"/>
              </w:rPr>
            </w:pPr>
            <w:r w:rsidRPr="00C33141">
              <w:rPr>
                <w:rFonts w:ascii="Times New Roman" w:hAnsi="Times New Roman" w:cs="Times New Roman"/>
              </w:rPr>
              <w:lastRenderedPageBreak/>
              <w:t>(34365) 2-90-37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Стенд-размышление «Как </w:t>
            </w: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Клепа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85EA4">
              <w:rPr>
                <w:rFonts w:ascii="Times New Roman" w:hAnsi="Times New Roman"/>
                <w:sz w:val="24"/>
                <w:szCs w:val="24"/>
              </w:rPr>
              <w:t xml:space="preserve"> ее друзья бабушку поздравляли»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1"/>
              <w:jc w:val="left"/>
              <w:rPr>
                <w:sz w:val="24"/>
                <w:szCs w:val="24"/>
              </w:rPr>
            </w:pPr>
            <w:r w:rsidRPr="00C33141">
              <w:rPr>
                <w:sz w:val="24"/>
                <w:szCs w:val="24"/>
              </w:rPr>
              <w:t>г. Асбест, ул. Уральская Детская библиотека – филиал № 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26.08.2018- 01.09</w:t>
            </w:r>
            <w:r w:rsidRPr="00C33141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Стенд содержит поздравления, рисунки детей для бабушек и дедушек и различ</w:t>
            </w:r>
            <w:r w:rsidR="00885EA4">
              <w:rPr>
                <w:rFonts w:ascii="Times New Roman" w:hAnsi="Times New Roman"/>
                <w:sz w:val="24"/>
                <w:szCs w:val="24"/>
              </w:rPr>
              <w:t>ную полезную информацию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Я.В., главный библиотекарь Детской библиотеки 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C33141">
              <w:rPr>
                <w:rFonts w:ascii="Times New Roman" w:hAnsi="Times New Roman"/>
                <w:sz w:val="24"/>
                <w:szCs w:val="24"/>
              </w:rPr>
              <w:t>илиала № 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a8"/>
              <w:rPr>
                <w:rFonts w:ascii="Times New Roman" w:hAnsi="Times New Roman" w:cs="Times New Roman"/>
              </w:rPr>
            </w:pPr>
            <w:r w:rsidRPr="00C33141">
              <w:rPr>
                <w:rFonts w:ascii="Times New Roman" w:hAnsi="Times New Roman" w:cs="Times New Roman"/>
              </w:rPr>
              <w:t>(34365) 7-55-33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«Лето в банке»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1"/>
              <w:jc w:val="left"/>
              <w:rPr>
                <w:sz w:val="24"/>
                <w:szCs w:val="24"/>
              </w:rPr>
            </w:pPr>
            <w:r w:rsidRPr="00C33141">
              <w:rPr>
                <w:sz w:val="24"/>
                <w:szCs w:val="24"/>
              </w:rPr>
              <w:t xml:space="preserve">г. Асбест, ул. Войкова, 64, Центральная городская библиотека им. </w:t>
            </w:r>
            <w:proofErr w:type="spellStart"/>
            <w:r w:rsidRPr="00C33141">
              <w:rPr>
                <w:sz w:val="24"/>
                <w:szCs w:val="24"/>
              </w:rPr>
              <w:t>А.И.Чечулина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26.08.2018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885EA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На книжной выставке представлена литература, содержащая самые разнообразные рецепты консерв</w:t>
            </w:r>
            <w:r w:rsidR="00885EA4">
              <w:rPr>
                <w:rFonts w:ascii="Times New Roman" w:hAnsi="Times New Roman"/>
                <w:sz w:val="24"/>
                <w:szCs w:val="24"/>
              </w:rPr>
              <w:t>ирования овощей, фруктов, ягод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885EA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proofErr w:type="gram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отдела обслуживания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 7- 47-94,</w:t>
            </w:r>
          </w:p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 7-47-93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Концерты детских коллективов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885EA4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 xml:space="preserve"> Асбест, Пархоменко,1а</w:t>
            </w:r>
            <w:r w:rsidR="005E1449">
              <w:rPr>
                <w:rFonts w:ascii="Times New Roman" w:hAnsi="Times New Roman"/>
                <w:sz w:val="24"/>
                <w:szCs w:val="24"/>
              </w:rPr>
              <w:t>, СРО*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26.08.</w:t>
            </w:r>
            <w:r w:rsidR="00885EA4">
              <w:rPr>
                <w:rFonts w:ascii="Times New Roman" w:hAnsi="Times New Roman"/>
                <w:sz w:val="24"/>
                <w:szCs w:val="24"/>
              </w:rPr>
              <w:t>2018-02.09.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Концерты детских</w:t>
            </w:r>
            <w:r w:rsidR="00885EA4">
              <w:rPr>
                <w:rFonts w:ascii="Times New Roman" w:hAnsi="Times New Roman"/>
                <w:sz w:val="24"/>
                <w:szCs w:val="24"/>
              </w:rPr>
              <w:t xml:space="preserve"> коллективов, посвященных Д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ню пожилого человека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885E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Романенко Н.В.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</w:t>
            </w:r>
            <w:r w:rsidR="00885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6-34-55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Развлекательно-познавательные программы «Главное, ребята, сердцем не стареть»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г. Асбест,</w:t>
            </w:r>
            <w:r w:rsidR="00885EA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Пархоменко,1а</w:t>
            </w:r>
            <w:r w:rsidR="00885EA4">
              <w:rPr>
                <w:rFonts w:ascii="Times New Roman" w:hAnsi="Times New Roman"/>
                <w:sz w:val="24"/>
                <w:szCs w:val="24"/>
              </w:rPr>
              <w:t>, СРО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26.08.</w:t>
            </w:r>
            <w:r w:rsidR="00885EA4">
              <w:rPr>
                <w:rFonts w:ascii="Times New Roman" w:hAnsi="Times New Roman"/>
                <w:sz w:val="24"/>
                <w:szCs w:val="24"/>
              </w:rPr>
              <w:t>2018-02.09.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885EA4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развлекательно-познавательных программ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885E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Романенко Н.В.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</w:t>
            </w:r>
            <w:r w:rsidR="00885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6-34-55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«Нам возраст не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помеха»</w:t>
            </w:r>
            <w:r w:rsidR="00885E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«Алло, мы ищем таланты»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г. Асбест,</w:t>
            </w:r>
            <w:r w:rsidR="00885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Пархоменко,1а</w:t>
            </w:r>
            <w:r w:rsidR="00885EA4">
              <w:rPr>
                <w:rFonts w:ascii="Times New Roman" w:hAnsi="Times New Roman"/>
                <w:sz w:val="24"/>
                <w:szCs w:val="24"/>
              </w:rPr>
              <w:t>, СРО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26.08.</w:t>
            </w:r>
            <w:r w:rsidR="00885EA4">
              <w:rPr>
                <w:rFonts w:ascii="Times New Roman" w:hAnsi="Times New Roman"/>
                <w:sz w:val="24"/>
                <w:szCs w:val="24"/>
              </w:rPr>
              <w:t>2018-</w:t>
            </w:r>
            <w:r w:rsidR="00885EA4">
              <w:rPr>
                <w:rFonts w:ascii="Times New Roman" w:hAnsi="Times New Roman"/>
                <w:sz w:val="24"/>
                <w:szCs w:val="24"/>
              </w:rPr>
              <w:lastRenderedPageBreak/>
              <w:t>02.09.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Конкурсные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885E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Романенко Н.В.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</w:t>
            </w:r>
            <w:r w:rsidR="00885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6-34-55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Беседы о здоровом образе жизни, здоровом питании и долголетии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г. Асбест,</w:t>
            </w:r>
            <w:r w:rsidR="00885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ул. Пархоменко,1а</w:t>
            </w:r>
            <w:r w:rsidR="00885EA4">
              <w:rPr>
                <w:rFonts w:ascii="Times New Roman" w:hAnsi="Times New Roman"/>
                <w:sz w:val="24"/>
                <w:szCs w:val="24"/>
              </w:rPr>
              <w:t>, СРО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885E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26.08.</w:t>
            </w:r>
            <w:r w:rsidR="00885EA4">
              <w:rPr>
                <w:rFonts w:ascii="Times New Roman" w:hAnsi="Times New Roman"/>
                <w:sz w:val="24"/>
                <w:szCs w:val="24"/>
              </w:rPr>
              <w:t>2018-02.09.2018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Беседы о здоровом образе жизни, здоровом питании и долголетии</w:t>
            </w:r>
          </w:p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885E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Бахтерева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  <w:r w:rsidR="00885EA4">
              <w:rPr>
                <w:rFonts w:ascii="Times New Roman" w:hAnsi="Times New Roman"/>
                <w:sz w:val="24"/>
                <w:szCs w:val="24"/>
              </w:rPr>
              <w:t>,</w:t>
            </w:r>
            <w:r w:rsidR="00885EA4" w:rsidRPr="00C33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EA4">
              <w:rPr>
                <w:rFonts w:ascii="Times New Roman" w:hAnsi="Times New Roman"/>
                <w:sz w:val="24"/>
                <w:szCs w:val="24"/>
              </w:rPr>
              <w:t>ф</w:t>
            </w:r>
            <w:r w:rsidR="00885EA4" w:rsidRPr="00C33141">
              <w:rPr>
                <w:rFonts w:ascii="Times New Roman" w:hAnsi="Times New Roman"/>
                <w:sz w:val="24"/>
                <w:szCs w:val="24"/>
              </w:rPr>
              <w:t>ельдшер</w:t>
            </w:r>
            <w:r w:rsidR="00885EA4">
              <w:rPr>
                <w:rFonts w:ascii="Times New Roman" w:hAnsi="Times New Roman"/>
                <w:sz w:val="24"/>
                <w:szCs w:val="24"/>
              </w:rPr>
              <w:t>,</w:t>
            </w:r>
            <w:r w:rsidR="00885EA4" w:rsidRPr="00C33141">
              <w:rPr>
                <w:rFonts w:ascii="Times New Roman" w:hAnsi="Times New Roman"/>
                <w:sz w:val="24"/>
                <w:szCs w:val="24"/>
              </w:rPr>
              <w:t xml:space="preserve"> Яремчук Н.В.</w:t>
            </w:r>
            <w:r w:rsidR="00885EA4">
              <w:rPr>
                <w:rFonts w:ascii="Times New Roman" w:hAnsi="Times New Roman"/>
                <w:sz w:val="24"/>
                <w:szCs w:val="24"/>
              </w:rPr>
              <w:t>, с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 xml:space="preserve">таршая медсестра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</w:t>
            </w:r>
            <w:r w:rsidR="00885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6-34-55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a9"/>
              <w:spacing w:before="0" w:beforeAutospacing="0" w:after="0"/>
            </w:pPr>
            <w:r w:rsidRPr="00C33141">
              <w:t>Выставка-рекомендация</w:t>
            </w:r>
            <w:r w:rsidRPr="00C33141">
              <w:br/>
              <w:t xml:space="preserve">«За здоровьем </w:t>
            </w:r>
            <w:r w:rsidRPr="00C33141">
              <w:br/>
              <w:t>к растениям»</w:t>
            </w:r>
          </w:p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1"/>
              <w:jc w:val="left"/>
              <w:rPr>
                <w:sz w:val="24"/>
                <w:szCs w:val="24"/>
              </w:rPr>
            </w:pPr>
            <w:r w:rsidRPr="00C33141">
              <w:rPr>
                <w:sz w:val="24"/>
                <w:szCs w:val="24"/>
              </w:rPr>
              <w:t>г. Асбест,  ул. Мира, 4/3, Библиотека – филиал № 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27.08</w:t>
            </w:r>
            <w:r w:rsidRPr="00C33141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На выставке представлены  книги о лекарственных растениях, рекомендации по сбору лекарственных растений, народные рецепты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Сарап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А.Ф., заведующая Библиотекой 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C33141">
              <w:rPr>
                <w:rFonts w:ascii="Times New Roman" w:hAnsi="Times New Roman"/>
                <w:sz w:val="24"/>
                <w:szCs w:val="24"/>
              </w:rPr>
              <w:t>илиалом № 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a8"/>
              <w:rPr>
                <w:rFonts w:ascii="Times New Roman" w:hAnsi="Times New Roman" w:cs="Times New Roman"/>
              </w:rPr>
            </w:pPr>
            <w:r w:rsidRPr="00C33141">
              <w:rPr>
                <w:rFonts w:ascii="Times New Roman" w:hAnsi="Times New Roman" w:cs="Times New Roman"/>
              </w:rPr>
              <w:t>(34365) 2-78-83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Standard"/>
              <w:rPr>
                <w:sz w:val="24"/>
                <w:szCs w:val="24"/>
              </w:rPr>
            </w:pPr>
            <w:r w:rsidRPr="00C33141">
              <w:rPr>
                <w:sz w:val="24"/>
                <w:szCs w:val="24"/>
              </w:rPr>
              <w:t xml:space="preserve"> «Вальс цветов»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885EA4" w:rsidRDefault="00C33141" w:rsidP="00885E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г. Асбест, Горняков,29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Standard"/>
              <w:rPr>
                <w:sz w:val="24"/>
                <w:szCs w:val="24"/>
              </w:rPr>
            </w:pPr>
            <w:r w:rsidRPr="00C33141">
              <w:rPr>
                <w:sz w:val="24"/>
                <w:szCs w:val="24"/>
              </w:rPr>
              <w:t>27.08.2018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Проведение выставки цветочных композиций</w:t>
            </w:r>
          </w:p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423F1D" w:rsidP="00C33141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Заведующие отделениями:</w:t>
            </w:r>
          </w:p>
          <w:p w:rsidR="00C33141" w:rsidRPr="00C33141" w:rsidRDefault="00C33141" w:rsidP="00C33141">
            <w:pPr>
              <w:pStyle w:val="Textbody"/>
              <w:jc w:val="left"/>
              <w:rPr>
                <w:sz w:val="24"/>
                <w:szCs w:val="24"/>
              </w:rPr>
            </w:pPr>
            <w:r w:rsidRPr="00C33141">
              <w:rPr>
                <w:sz w:val="24"/>
                <w:szCs w:val="24"/>
              </w:rPr>
              <w:t>Осинцева Т.З.</w:t>
            </w:r>
            <w:r w:rsidR="00423F1D">
              <w:rPr>
                <w:sz w:val="24"/>
                <w:szCs w:val="24"/>
              </w:rPr>
              <w:t xml:space="preserve">, </w:t>
            </w:r>
            <w:r w:rsidRPr="00C33141">
              <w:rPr>
                <w:sz w:val="24"/>
                <w:szCs w:val="24"/>
              </w:rPr>
              <w:t xml:space="preserve">Медведева В.А., </w:t>
            </w:r>
            <w:proofErr w:type="spellStart"/>
            <w:r w:rsidRPr="00C33141">
              <w:rPr>
                <w:sz w:val="24"/>
                <w:szCs w:val="24"/>
              </w:rPr>
              <w:t>Галагуцкая</w:t>
            </w:r>
            <w:proofErr w:type="spellEnd"/>
            <w:r w:rsidRPr="00C33141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</w:t>
            </w:r>
            <w:r w:rsidR="00423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7-82-22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423F1D">
            <w:pPr>
              <w:pStyle w:val="Standard"/>
              <w:rPr>
                <w:sz w:val="24"/>
                <w:szCs w:val="24"/>
              </w:rPr>
            </w:pPr>
            <w:r w:rsidRPr="00C33141">
              <w:rPr>
                <w:sz w:val="24"/>
                <w:szCs w:val="24"/>
              </w:rPr>
              <w:t>«Старые песни о главном</w:t>
            </w:r>
            <w:r w:rsidR="00423F1D">
              <w:rPr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423F1D" w:rsidRDefault="00C33141" w:rsidP="00423F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г. Асбест, Горняков,</w:t>
            </w:r>
            <w:r w:rsidR="00423F1D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Standard"/>
              <w:rPr>
                <w:sz w:val="24"/>
                <w:szCs w:val="24"/>
              </w:rPr>
            </w:pPr>
            <w:r w:rsidRPr="00C33141">
              <w:rPr>
                <w:sz w:val="24"/>
                <w:szCs w:val="24"/>
              </w:rPr>
              <w:t>27.08.2018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423F1D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танцевально-развлекательного концерта</w:t>
            </w:r>
          </w:p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423F1D" w:rsidP="00C33141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Заведующие отделениями:</w:t>
            </w:r>
          </w:p>
          <w:p w:rsidR="00C33141" w:rsidRPr="00C33141" w:rsidRDefault="00C33141" w:rsidP="00C33141">
            <w:pPr>
              <w:pStyle w:val="Textbody"/>
              <w:jc w:val="left"/>
              <w:rPr>
                <w:sz w:val="24"/>
                <w:szCs w:val="24"/>
              </w:rPr>
            </w:pPr>
            <w:r w:rsidRPr="00C33141">
              <w:rPr>
                <w:sz w:val="24"/>
                <w:szCs w:val="24"/>
              </w:rPr>
              <w:t>Осинцева Т.З.</w:t>
            </w:r>
            <w:r w:rsidR="00423F1D">
              <w:rPr>
                <w:sz w:val="24"/>
                <w:szCs w:val="24"/>
              </w:rPr>
              <w:t xml:space="preserve">, </w:t>
            </w:r>
            <w:r w:rsidRPr="00C33141">
              <w:rPr>
                <w:sz w:val="24"/>
                <w:szCs w:val="24"/>
              </w:rPr>
              <w:t xml:space="preserve">Медведева В.А., </w:t>
            </w:r>
            <w:proofErr w:type="spellStart"/>
            <w:r w:rsidRPr="00C33141">
              <w:rPr>
                <w:sz w:val="24"/>
                <w:szCs w:val="24"/>
              </w:rPr>
              <w:t>Галагуцкая</w:t>
            </w:r>
            <w:proofErr w:type="spellEnd"/>
            <w:r w:rsidRPr="00C33141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</w:t>
            </w:r>
            <w:r w:rsidR="00423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7-82-22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Проведение аппаратного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совещания у главного врача ГБУЗ 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1 г. Асбест»</w:t>
            </w:r>
            <w:r w:rsidR="005E144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Асбест, Больничный городок, д. 5 , ГБУЗ 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«Городская больница № 1 г. Асбест»</w:t>
            </w:r>
          </w:p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27.08.2018, 16.00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Обсуждение вопросов оказания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 пожилым гражданам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423F1D">
            <w:pPr>
              <w:ind w:right="-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Зуев В.И., начальник организационно-</w:t>
            </w: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методического отдела ГБУЗ 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1 г. Асбест</w:t>
            </w:r>
            <w:r w:rsidR="00423F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(34365) 7-84-56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Размещение логотипа  и плана мероприятий, проводимых в рамках месячника, посвящённого Дню пенсионера, в ГБУЗ 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1 г. Асбест» на официальном сайте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Сайт ГБУЗ 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1 г. Асбест»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27.08.2018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Размещение логотипа  и плана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ind w:right="-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Ведущий программист ГБУЗ 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1 г. Асбест»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 7-84-56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пенсионеров по Финансовой грамотности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г. Асбест</w:t>
            </w:r>
            <w:r w:rsidR="00423F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ул. Победы,</w:t>
            </w:r>
            <w:r w:rsidR="00423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423F1D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>-28.08.2018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городского конкурса для пенсионеров по направлению </w:t>
            </w:r>
            <w:r w:rsidR="00423F1D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D" w:rsidRPr="00C33141" w:rsidRDefault="00C33141" w:rsidP="00423F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Землянова О.В.</w:t>
            </w:r>
            <w:r w:rsidR="00423F1D">
              <w:rPr>
                <w:rFonts w:ascii="Times New Roman" w:hAnsi="Times New Roman"/>
                <w:sz w:val="24"/>
                <w:szCs w:val="24"/>
              </w:rPr>
              <w:t xml:space="preserve">, специалист по социальной </w:t>
            </w:r>
            <w:r w:rsidR="00423F1D" w:rsidRPr="00C33141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  <w:p w:rsidR="00C33141" w:rsidRPr="00C33141" w:rsidRDefault="00C33141" w:rsidP="00C33141">
            <w:pPr>
              <w:ind w:left="285" w:hanging="28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423F1D" w:rsidP="00423F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>34365)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>7-82-22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пенсионеров «Урожай в баночке»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AF1407" w:rsidP="00AF14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Асбест, 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>ул. Осипенко, 32</w:t>
            </w:r>
            <w:r>
              <w:rPr>
                <w:rFonts w:ascii="Times New Roman" w:hAnsi="Times New Roman"/>
                <w:sz w:val="24"/>
                <w:szCs w:val="24"/>
              </w:rPr>
              <w:t>, МБУК «Центр культуры и досуга им. Горького»</w:t>
            </w:r>
            <w:r w:rsidR="003C3123">
              <w:rPr>
                <w:rFonts w:ascii="Times New Roman" w:hAnsi="Times New Roman"/>
                <w:sz w:val="24"/>
                <w:szCs w:val="24"/>
              </w:rPr>
              <w:t xml:space="preserve"> АГО</w:t>
            </w:r>
            <w:r w:rsidR="005E144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AF1407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>-28.08.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AF14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городского конкурса для пенсионеров по направлению </w:t>
            </w:r>
            <w:r w:rsidR="00AF1407">
              <w:rPr>
                <w:rFonts w:ascii="Times New Roman" w:hAnsi="Times New Roman"/>
                <w:sz w:val="24"/>
                <w:szCs w:val="24"/>
              </w:rPr>
              <w:t>«Садоводы и огородники»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7" w:rsidRPr="00C33141" w:rsidRDefault="00C33141" w:rsidP="00AF14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Райфикешт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AF1407">
              <w:rPr>
                <w:rFonts w:ascii="Times New Roman" w:hAnsi="Times New Roman"/>
                <w:sz w:val="24"/>
                <w:szCs w:val="24"/>
              </w:rPr>
              <w:t>, м</w:t>
            </w:r>
            <w:r w:rsidR="00AF1407" w:rsidRPr="00C33141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  <w:p w:rsidR="00C33141" w:rsidRPr="00C33141" w:rsidRDefault="00C33141" w:rsidP="00C33141">
            <w:pPr>
              <w:ind w:left="285" w:hanging="28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</w:t>
            </w:r>
            <w:r w:rsidR="00423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9-90-47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Акция «Мы вам поможем»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п. Белокаменный,</w:t>
            </w:r>
            <w:r w:rsidR="00423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ул. Школьная, 3</w:t>
            </w:r>
          </w:p>
          <w:p w:rsidR="00C33141" w:rsidRPr="00C33141" w:rsidRDefault="00C33141" w:rsidP="00C33141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27.08.</w:t>
            </w:r>
            <w:r w:rsidR="00423F1D">
              <w:rPr>
                <w:rFonts w:ascii="Times New Roman" w:hAnsi="Times New Roman"/>
                <w:sz w:val="24"/>
                <w:szCs w:val="24"/>
              </w:rPr>
              <w:t>2018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-28.09.2018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Акция по содействию в предоставлении мер социальной поддержки для пенсионеров п. 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Белокаменный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423F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Глазкова М.С.</w:t>
            </w:r>
            <w:r w:rsidR="00423F1D">
              <w:rPr>
                <w:rFonts w:ascii="Times New Roman" w:hAnsi="Times New Roman"/>
                <w:sz w:val="24"/>
                <w:szCs w:val="24"/>
              </w:rPr>
              <w:t>, специалист по социальной работе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</w:t>
            </w:r>
            <w:r w:rsidR="00423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9</w:t>
            </w:r>
            <w:r w:rsidR="00AF1407">
              <w:rPr>
                <w:rFonts w:ascii="Times New Roman" w:hAnsi="Times New Roman"/>
                <w:sz w:val="24"/>
                <w:szCs w:val="24"/>
              </w:rPr>
              <w:t>-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56</w:t>
            </w:r>
            <w:r w:rsidR="00AF1407">
              <w:rPr>
                <w:rFonts w:ascii="Times New Roman" w:hAnsi="Times New Roman"/>
                <w:sz w:val="24"/>
                <w:szCs w:val="24"/>
              </w:rPr>
              <w:t>-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783855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Информационные статьи о проведённых мероприятиях в рамках Дня пенсионера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783855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>. Асбест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C33141" w:rsidRPr="00C33141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="00C33141" w:rsidRPr="00C33141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27.08</w:t>
            </w:r>
            <w:r w:rsidR="00AF1407">
              <w:rPr>
                <w:rFonts w:ascii="Times New Roman" w:hAnsi="Times New Roman"/>
                <w:sz w:val="24"/>
                <w:szCs w:val="24"/>
              </w:rPr>
              <w:t>.2018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.-04.10.2018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AF1407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Размещение статей на сайте учреждения и в СМИ о проведённых мероприятиях, о формах здорового образа жизни в пожилом возрасте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AF14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</w:t>
            </w:r>
            <w:r w:rsidR="00AF1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9-90-47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78385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Праздничный конце</w:t>
            </w:r>
            <w:r w:rsidR="00783855">
              <w:rPr>
                <w:rFonts w:ascii="Times New Roman" w:hAnsi="Times New Roman"/>
                <w:sz w:val="24"/>
                <w:szCs w:val="24"/>
              </w:rPr>
              <w:t xml:space="preserve">рт, посвященный Дню пенсионера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г. Асбест, ул. Осипенко, 32</w:t>
            </w:r>
            <w:r w:rsidR="00AF1407">
              <w:rPr>
                <w:rFonts w:ascii="Times New Roman" w:hAnsi="Times New Roman"/>
                <w:sz w:val="24"/>
                <w:szCs w:val="24"/>
              </w:rPr>
              <w:t>,  МБУК «Центр культуры и досуга им. Горького»</w:t>
            </w:r>
            <w:r w:rsidR="003C3123">
              <w:rPr>
                <w:rFonts w:ascii="Times New Roman" w:hAnsi="Times New Roman"/>
                <w:sz w:val="24"/>
                <w:szCs w:val="24"/>
              </w:rPr>
              <w:t xml:space="preserve"> АГО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28.08.2018,</w:t>
            </w:r>
          </w:p>
          <w:p w:rsidR="00C33141" w:rsidRPr="00C33141" w:rsidRDefault="00AF1407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AF1407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Выставка-ярмарка творческого объединения «Мастерица» и студии народного творчества «</w:t>
            </w: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Домоделка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>резентация Школы пожилого человека, концертная программа, танцы под духовой оркестр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Л.Р. </w:t>
            </w: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Мешавкина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>, художественный руководитель</w:t>
            </w:r>
          </w:p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 7</w:t>
            </w:r>
            <w:r w:rsidR="00AF1407">
              <w:rPr>
                <w:rFonts w:ascii="Times New Roman" w:hAnsi="Times New Roman"/>
                <w:sz w:val="24"/>
                <w:szCs w:val="24"/>
              </w:rPr>
              <w:t>-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62</w:t>
            </w:r>
            <w:r w:rsidR="00AF1407">
              <w:rPr>
                <w:rFonts w:ascii="Times New Roman" w:hAnsi="Times New Roman"/>
                <w:sz w:val="24"/>
                <w:szCs w:val="24"/>
              </w:rPr>
              <w:t>-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a9"/>
              <w:spacing w:before="0" w:beforeAutospacing="0" w:after="0"/>
            </w:pPr>
            <w:r w:rsidRPr="00C33141">
              <w:t xml:space="preserve">Историко-познавательный час «Как открывали месторождения на </w:t>
            </w:r>
            <w:r w:rsidRPr="00C33141">
              <w:lastRenderedPageBreak/>
              <w:t xml:space="preserve">Урале </w:t>
            </w:r>
            <w:proofErr w:type="spellStart"/>
            <w:r w:rsidRPr="00C33141">
              <w:t>Сретинское</w:t>
            </w:r>
            <w:proofErr w:type="spellEnd"/>
            <w:r w:rsidRPr="00C33141">
              <w:t xml:space="preserve"> и Мариинское»</w:t>
            </w:r>
          </w:p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1"/>
              <w:jc w:val="left"/>
              <w:rPr>
                <w:sz w:val="24"/>
                <w:szCs w:val="24"/>
              </w:rPr>
            </w:pPr>
            <w:r w:rsidRPr="00C33141">
              <w:rPr>
                <w:sz w:val="24"/>
                <w:szCs w:val="24"/>
              </w:rPr>
              <w:lastRenderedPageBreak/>
              <w:t>г. Асбест, ул. Ленинградская, 90, Библиотека – филиал №1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a8"/>
              <w:rPr>
                <w:rFonts w:ascii="Times New Roman" w:hAnsi="Times New Roman" w:cs="Times New Roman"/>
              </w:rPr>
            </w:pPr>
            <w:r w:rsidRPr="00C33141">
              <w:rPr>
                <w:rFonts w:ascii="Times New Roman" w:hAnsi="Times New Roman" w:cs="Times New Roman"/>
              </w:rPr>
              <w:t>28.08</w:t>
            </w:r>
            <w:r w:rsidRPr="00C33141">
              <w:rPr>
                <w:rFonts w:ascii="Times New Roman" w:hAnsi="Times New Roman" w:cs="Times New Roman"/>
                <w:lang w:val="en-US"/>
              </w:rPr>
              <w:t>.2018</w:t>
            </w:r>
            <w:r w:rsidRPr="00C33141">
              <w:rPr>
                <w:rFonts w:ascii="Times New Roman" w:hAnsi="Times New Roman" w:cs="Times New Roman"/>
              </w:rPr>
              <w:t>,</w:t>
            </w:r>
          </w:p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783855">
            <w:pPr>
              <w:pStyle w:val="a9"/>
              <w:spacing w:before="0" w:beforeAutospacing="0" w:after="0"/>
            </w:pPr>
            <w:r w:rsidRPr="00C33141">
              <w:t xml:space="preserve">Информация о первом изумруде, найденном на реке </w:t>
            </w:r>
            <w:proofErr w:type="spellStart"/>
            <w:r w:rsidRPr="00C33141">
              <w:t>Токов</w:t>
            </w:r>
            <w:r w:rsidR="00783855">
              <w:t>ушке</w:t>
            </w:r>
            <w:proofErr w:type="spellEnd"/>
            <w:r w:rsidR="00783855">
              <w:t xml:space="preserve"> (или </w:t>
            </w:r>
            <w:proofErr w:type="spellStart"/>
            <w:r w:rsidR="00783855">
              <w:t>Сретинском</w:t>
            </w:r>
            <w:proofErr w:type="spellEnd"/>
            <w:r w:rsidR="00783855">
              <w:t xml:space="preserve"> </w:t>
            </w:r>
            <w:r w:rsidR="00783855">
              <w:lastRenderedPageBreak/>
              <w:t xml:space="preserve">ручье), о </w:t>
            </w:r>
            <w:r w:rsidRPr="00C33141">
              <w:t>способах добычи изумрудов</w:t>
            </w:r>
            <w:r w:rsidR="00783855">
              <w:t xml:space="preserve"> и других драгоценных камней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lastRenderedPageBreak/>
              <w:t>Кропачева</w:t>
            </w:r>
            <w:r w:rsidR="00783855" w:rsidRPr="00C33141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 xml:space="preserve">, главный библиотекарь Библиотеки 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C33141">
              <w:rPr>
                <w:rFonts w:ascii="Times New Roman" w:hAnsi="Times New Roman"/>
                <w:sz w:val="24"/>
                <w:szCs w:val="24"/>
              </w:rPr>
              <w:t>илиала №1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pStyle w:val="a9"/>
              <w:spacing w:before="0" w:beforeAutospacing="0" w:after="0"/>
            </w:pPr>
            <w:r w:rsidRPr="00C33141">
              <w:t>(34365) 2-89-40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B564DE" w:rsidRDefault="00C3314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Танцевальная развлекательная программа</w:t>
            </w:r>
          </w:p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«Забытая пластинка»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г. Асбеста»</w:t>
            </w:r>
            <w:r w:rsidR="00783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ул. Горняков, 29</w:t>
            </w:r>
          </w:p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29.08.2018,</w:t>
            </w:r>
          </w:p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78385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Людям старшего поколения представится возможность услышать мелодии их молодости (фокстрот, кадриль и т.д.), </w:t>
            </w:r>
            <w:r w:rsidR="00783855">
              <w:rPr>
                <w:rFonts w:ascii="Times New Roman" w:hAnsi="Times New Roman"/>
                <w:sz w:val="24"/>
                <w:szCs w:val="24"/>
              </w:rPr>
              <w:t>проведение танцев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 xml:space="preserve"> под любимые «пластинки»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Ситдикова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З.А., А.Ю. </w:t>
            </w: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>, заведующая филиалом ЦНК «Лад»</w:t>
            </w:r>
          </w:p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1" w:rsidRPr="00C33141" w:rsidRDefault="00C33141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8-904-54-82-456</w:t>
            </w:r>
          </w:p>
        </w:tc>
      </w:tr>
      <w:tr w:rsidR="005E1449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B564DE" w:rsidRDefault="007A7354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354" w:rsidRPr="007A7354" w:rsidRDefault="007A7354" w:rsidP="00CA0529">
            <w:pPr>
              <w:rPr>
                <w:rFonts w:ascii="Times New Roman" w:hAnsi="Times New Roman"/>
                <w:sz w:val="24"/>
                <w:szCs w:val="24"/>
              </w:rPr>
            </w:pPr>
            <w:r w:rsidRPr="007A7354">
              <w:rPr>
                <w:rFonts w:ascii="Times New Roman" w:hAnsi="Times New Roman"/>
                <w:sz w:val="24"/>
                <w:szCs w:val="24"/>
              </w:rPr>
              <w:t xml:space="preserve">Изготовление праздничных открыток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354" w:rsidRPr="007A7354" w:rsidRDefault="007A7354" w:rsidP="00CA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Pr="007A7354">
              <w:rPr>
                <w:rFonts w:ascii="Times New Roman" w:hAnsi="Times New Roman"/>
                <w:sz w:val="24"/>
                <w:szCs w:val="24"/>
              </w:rPr>
              <w:t>У «СЦРН № 2 города Асбеста»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354" w:rsidRPr="007A7354" w:rsidRDefault="007A7354" w:rsidP="00CA0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29.08.2018-</w:t>
            </w:r>
            <w:r w:rsidRPr="007A7354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354" w:rsidRPr="007A7354" w:rsidRDefault="007A7354" w:rsidP="00CA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354">
              <w:rPr>
                <w:rFonts w:ascii="Times New Roman" w:hAnsi="Times New Roman"/>
                <w:sz w:val="24"/>
                <w:szCs w:val="24"/>
              </w:rPr>
              <w:t>Изготовление праздничных открыток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воспитанниками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354" w:rsidRPr="007A7354" w:rsidRDefault="007A7354" w:rsidP="00CA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  <w:r w:rsidRPr="007A7354">
              <w:rPr>
                <w:rFonts w:ascii="Times New Roman" w:hAnsi="Times New Roman"/>
                <w:sz w:val="24"/>
                <w:szCs w:val="24"/>
              </w:rPr>
              <w:t>О.Г.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35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54" w:rsidRPr="007A7354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(34365) 7-48-07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B564DE" w:rsidRDefault="007A7354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«Мы любим песню русскую»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Асбест,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  <w:r>
              <w:rPr>
                <w:rFonts w:ascii="Times New Roman" w:hAnsi="Times New Roman"/>
                <w:sz w:val="24"/>
                <w:szCs w:val="24"/>
              </w:rPr>
              <w:t>, СРО</w:t>
            </w:r>
          </w:p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30.08.2018,</w:t>
            </w:r>
          </w:p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В концертной программе примет участие народный коллектив ансамбль народной песни «</w:t>
            </w:r>
            <w:proofErr w:type="gramStart"/>
            <w:r w:rsidRPr="00C33141"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куделя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В исполнении ансамбля прозвучат произведения </w:t>
            </w: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асбестовских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и уральских авторов и русские народные песни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Резниченко Л.С., А.Ю. </w:t>
            </w: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>, заведующая филиалом ЦНК «Лад»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8-904-54-82-456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B564DE" w:rsidRDefault="007A7354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Выездной концерт хора русской песни «Ветеран»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Асбест,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  <w:r>
              <w:rPr>
                <w:rFonts w:ascii="Times New Roman" w:hAnsi="Times New Roman"/>
                <w:sz w:val="24"/>
                <w:szCs w:val="24"/>
              </w:rPr>
              <w:t>, СРО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31.08.2018,  11.00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Программу концерта войдет исполнение русских народных песен и песен Уральских композиторов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 xml:space="preserve">Дорофеев М.И., </w:t>
            </w: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Мешавкина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Л.Р., художественный руководитель</w:t>
            </w:r>
          </w:p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(34365) 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B564DE" w:rsidRDefault="007A7354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«Вас от души благодарим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Асбест, </w:t>
            </w:r>
            <w:r w:rsidRPr="00C33141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</w:p>
          <w:p w:rsidR="007A7354" w:rsidRPr="00C33141" w:rsidRDefault="007A7354" w:rsidP="00C3314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31.08.2018, 13.00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Юные участники творческих коллективов «Кристалл» и «Артисты» поздравят людей старшего поколения и подарят творческие подарки: эстрадные песни и танцы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141"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  <w:r w:rsidRPr="00C33141">
              <w:rPr>
                <w:rFonts w:ascii="Times New Roman" w:hAnsi="Times New Roman"/>
                <w:sz w:val="24"/>
                <w:szCs w:val="24"/>
              </w:rPr>
              <w:t xml:space="preserve"> А.Ю., заведующая филиалом ЦНК «Лад»</w:t>
            </w:r>
          </w:p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4" w:rsidRPr="00C33141" w:rsidRDefault="007A7354" w:rsidP="00C3314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41">
              <w:rPr>
                <w:rFonts w:ascii="Times New Roman" w:hAnsi="Times New Roman"/>
                <w:sz w:val="24"/>
                <w:szCs w:val="24"/>
              </w:rPr>
              <w:t>8-904-54-82-456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D" w:rsidRPr="00B564DE" w:rsidRDefault="002B6D9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D" w:rsidRPr="004B7D95" w:rsidRDefault="002B6D9D" w:rsidP="00CA0529">
            <w:pPr>
              <w:rPr>
                <w:rFonts w:ascii="Times New Roman" w:hAnsi="Times New Roman"/>
                <w:sz w:val="24"/>
                <w:szCs w:val="24"/>
              </w:rPr>
            </w:pPr>
            <w:r w:rsidRPr="004B7D95">
              <w:rPr>
                <w:rFonts w:ascii="Times New Roman" w:hAnsi="Times New Roman"/>
                <w:sz w:val="24"/>
                <w:szCs w:val="24"/>
              </w:rPr>
              <w:t>Проведение консультаций для замещающих родителей (опекуны пенсионного возраста)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D" w:rsidRPr="004B7D95" w:rsidRDefault="004B7D95" w:rsidP="00CA0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Асбест, </w:t>
            </w:r>
            <w:r w:rsidRPr="004B7D95">
              <w:rPr>
                <w:rFonts w:ascii="Times New Roman" w:hAnsi="Times New Roman"/>
                <w:sz w:val="24"/>
                <w:szCs w:val="24"/>
              </w:rPr>
              <w:t>пр. Ленина 20/3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6D9D" w:rsidRPr="004B7D95">
              <w:rPr>
                <w:rFonts w:ascii="Times New Roman" w:hAnsi="Times New Roman"/>
                <w:sz w:val="24"/>
                <w:szCs w:val="24"/>
              </w:rPr>
              <w:t>ГБУ «СРЦН г. Асбеста»</w:t>
            </w:r>
          </w:p>
          <w:p w:rsidR="002B6D9D" w:rsidRPr="004B7D95" w:rsidRDefault="002B6D9D" w:rsidP="00CA0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D9D" w:rsidRPr="004B7D95" w:rsidRDefault="002B6D9D" w:rsidP="00CA0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D9D" w:rsidRPr="004B7D95" w:rsidRDefault="002B6D9D" w:rsidP="00CA0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D9D" w:rsidRPr="004B7D95" w:rsidRDefault="002B6D9D" w:rsidP="00CA0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D" w:rsidRPr="004B7D95" w:rsidRDefault="004B7D95" w:rsidP="00CA0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2B6D9D" w:rsidRPr="004B7D95">
              <w:rPr>
                <w:rFonts w:ascii="Times New Roman" w:hAnsi="Times New Roman"/>
                <w:sz w:val="24"/>
                <w:szCs w:val="24"/>
              </w:rPr>
              <w:t>-сентябрь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D" w:rsidRPr="004B7D95" w:rsidRDefault="004B7D95" w:rsidP="00CA0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граждан в центре по  вопросам   социальной </w:t>
            </w:r>
            <w:r w:rsidR="002B6D9D" w:rsidRPr="004B7D95">
              <w:rPr>
                <w:rFonts w:ascii="Times New Roman" w:hAnsi="Times New Roman"/>
                <w:sz w:val="24"/>
                <w:szCs w:val="24"/>
              </w:rPr>
              <w:t>поддержки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D" w:rsidRPr="004B7D95" w:rsidRDefault="002B6D9D" w:rsidP="00CA05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D95"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 w:rsidRPr="004B7D95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  <w:r w:rsidR="004B7D95" w:rsidRPr="004B7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D" w:rsidRPr="004B7D95" w:rsidRDefault="002B6D9D" w:rsidP="00CA0529">
            <w:pPr>
              <w:rPr>
                <w:rFonts w:ascii="Times New Roman" w:hAnsi="Times New Roman"/>
                <w:sz w:val="24"/>
                <w:szCs w:val="24"/>
              </w:rPr>
            </w:pPr>
            <w:r w:rsidRPr="004B7D95">
              <w:rPr>
                <w:rFonts w:ascii="Times New Roman" w:hAnsi="Times New Roman"/>
                <w:sz w:val="24"/>
                <w:szCs w:val="24"/>
              </w:rPr>
              <w:t>(34365)</w:t>
            </w:r>
            <w:r w:rsidR="004B7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D95">
              <w:rPr>
                <w:rFonts w:ascii="Times New Roman" w:hAnsi="Times New Roman"/>
                <w:sz w:val="24"/>
                <w:szCs w:val="24"/>
              </w:rPr>
              <w:t>6-18-55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5" w:rsidRPr="00B564DE" w:rsidRDefault="004B7D9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5" w:rsidRPr="00B564DE" w:rsidRDefault="004B7D9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D95">
              <w:rPr>
                <w:rFonts w:ascii="Times New Roman" w:hAnsi="Times New Roman"/>
                <w:sz w:val="24"/>
                <w:szCs w:val="24"/>
              </w:rPr>
              <w:t xml:space="preserve">Консультативный прием граждан, оказание бесплатной юридической </w:t>
            </w:r>
            <w:r w:rsidRPr="004B7D95">
              <w:rPr>
                <w:rFonts w:ascii="Times New Roman" w:hAnsi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5" w:rsidRPr="004B7D95" w:rsidRDefault="004B7D95" w:rsidP="004B7D95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Асбест, </w:t>
            </w:r>
            <w:r w:rsidRPr="004B7D95">
              <w:rPr>
                <w:rFonts w:ascii="Times New Roman" w:hAnsi="Times New Roman"/>
                <w:sz w:val="24"/>
                <w:szCs w:val="24"/>
              </w:rPr>
              <w:t>пр. Ленина 20/3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7D95">
              <w:rPr>
                <w:rFonts w:ascii="Times New Roman" w:hAnsi="Times New Roman"/>
                <w:sz w:val="24"/>
                <w:szCs w:val="24"/>
              </w:rPr>
              <w:t>ГБУ «СРЦН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D95"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  <w:p w:rsidR="004B7D95" w:rsidRPr="00B564DE" w:rsidRDefault="004B7D9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5" w:rsidRPr="00B564DE" w:rsidRDefault="004B7D9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5" w:rsidRPr="00B564DE" w:rsidRDefault="004B7D9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D95">
              <w:rPr>
                <w:rFonts w:ascii="Times New Roman" w:hAnsi="Times New Roman"/>
                <w:sz w:val="24"/>
                <w:szCs w:val="24"/>
              </w:rPr>
              <w:t>Прием 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ждан в центре по  вопросам социальной </w:t>
            </w:r>
            <w:r w:rsidRPr="004B7D95">
              <w:rPr>
                <w:rFonts w:ascii="Times New Roman" w:hAnsi="Times New Roman"/>
                <w:sz w:val="24"/>
                <w:szCs w:val="24"/>
              </w:rPr>
              <w:t xml:space="preserve">поддержки и  </w:t>
            </w:r>
            <w:r w:rsidRPr="004B7D9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5" w:rsidRPr="00B564DE" w:rsidRDefault="004B7D9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D95">
              <w:rPr>
                <w:rFonts w:ascii="Times New Roman" w:hAnsi="Times New Roman"/>
                <w:sz w:val="24"/>
                <w:szCs w:val="24"/>
              </w:rPr>
              <w:lastRenderedPageBreak/>
              <w:t>Сулейманова З.Р.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7D95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5" w:rsidRPr="00B564DE" w:rsidRDefault="004B7D9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D95">
              <w:rPr>
                <w:rFonts w:ascii="Times New Roman" w:hAnsi="Times New Roman"/>
                <w:sz w:val="24"/>
                <w:szCs w:val="24"/>
              </w:rPr>
              <w:t>(34365)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D95">
              <w:rPr>
                <w:rFonts w:ascii="Times New Roman" w:hAnsi="Times New Roman"/>
                <w:sz w:val="24"/>
                <w:szCs w:val="24"/>
              </w:rPr>
              <w:t>2-71-89</w:t>
            </w:r>
          </w:p>
        </w:tc>
      </w:tr>
      <w:tr w:rsidR="004B7D95" w:rsidRPr="00B564DE" w:rsidTr="004B7D95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5" w:rsidRPr="004B7D95" w:rsidRDefault="004B7D95" w:rsidP="004B7D9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D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Малышевский городской округ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B564DE" w:rsidRDefault="00711F5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Медицинские профилактические осмотры в рамках диспансеризации взрослого населения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44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E1449">
              <w:rPr>
                <w:rFonts w:ascii="Times New Roman" w:hAnsi="Times New Roman"/>
                <w:sz w:val="24"/>
                <w:szCs w:val="24"/>
              </w:rPr>
              <w:t xml:space="preserve">. Малышева, ул. Тимирязева, д. 13, ГБУЗ </w:t>
            </w:r>
            <w:proofErr w:type="gramStart"/>
            <w:r w:rsidRPr="005E144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E1449">
              <w:rPr>
                <w:rFonts w:ascii="Times New Roman" w:hAnsi="Times New Roman"/>
                <w:sz w:val="24"/>
                <w:szCs w:val="24"/>
              </w:rPr>
              <w:t xml:space="preserve"> Малышевская ГБ</w:t>
            </w:r>
            <w:r w:rsidR="0099391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 xml:space="preserve">27.08.2018-01.09.2018, 8.20-18.00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Проведение профилактического осмотра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449">
              <w:rPr>
                <w:rFonts w:ascii="Times New Roman" w:hAnsi="Times New Roman"/>
                <w:sz w:val="24"/>
                <w:szCs w:val="24"/>
              </w:rPr>
              <w:t>З.Ф.Куварзина</w:t>
            </w:r>
            <w:proofErr w:type="spellEnd"/>
            <w:r w:rsidRPr="005E1449">
              <w:rPr>
                <w:rFonts w:ascii="Times New Roman" w:hAnsi="Times New Roman"/>
                <w:sz w:val="24"/>
                <w:szCs w:val="24"/>
              </w:rPr>
              <w:t>,  фельдшер кабинета медицинской профилактики</w:t>
            </w:r>
          </w:p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(34365) 5-39-58</w:t>
            </w:r>
          </w:p>
        </w:tc>
      </w:tr>
      <w:tr w:rsidR="00711F5C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B564DE" w:rsidRDefault="00711F5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Массовая акция профилактической направленности  «Узнай свое давление»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44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E1449">
              <w:rPr>
                <w:rFonts w:ascii="Times New Roman" w:hAnsi="Times New Roman"/>
                <w:sz w:val="24"/>
                <w:szCs w:val="24"/>
              </w:rPr>
              <w:t xml:space="preserve">. Малышева, ул. Тимирязева, д. 13, ГБУЗ </w:t>
            </w:r>
            <w:proofErr w:type="gramStart"/>
            <w:r w:rsidRPr="005E144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E1449">
              <w:rPr>
                <w:rFonts w:ascii="Times New Roman" w:hAnsi="Times New Roman"/>
                <w:sz w:val="24"/>
                <w:szCs w:val="24"/>
              </w:rPr>
              <w:t xml:space="preserve"> Малышевская ГБ</w:t>
            </w:r>
          </w:p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 xml:space="preserve">27.08.2018-01.09.2018, 9.00-13.00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 xml:space="preserve">Измерение АД, пульса, </w:t>
            </w:r>
            <w:proofErr w:type="spellStart"/>
            <w:r w:rsidRPr="005E1449">
              <w:rPr>
                <w:rFonts w:ascii="Times New Roman" w:hAnsi="Times New Roman"/>
                <w:sz w:val="24"/>
                <w:szCs w:val="24"/>
              </w:rPr>
              <w:t>оксигенации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449">
              <w:rPr>
                <w:rFonts w:ascii="Times New Roman" w:hAnsi="Times New Roman"/>
                <w:sz w:val="24"/>
                <w:szCs w:val="24"/>
              </w:rPr>
              <w:t>З.Ф.Куварзина</w:t>
            </w:r>
            <w:proofErr w:type="spellEnd"/>
            <w:r w:rsidRPr="005E1449">
              <w:rPr>
                <w:rFonts w:ascii="Times New Roman" w:hAnsi="Times New Roman"/>
                <w:sz w:val="24"/>
                <w:szCs w:val="24"/>
              </w:rPr>
              <w:t>,  фельдшер кабинета медицинской профилактики</w:t>
            </w:r>
          </w:p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C" w:rsidRPr="005E1449" w:rsidRDefault="00711F5C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(34365) 5-39-58</w:t>
            </w:r>
          </w:p>
        </w:tc>
      </w:tr>
      <w:tr w:rsidR="005E1449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B564DE" w:rsidRDefault="005E1449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pStyle w:val="a9"/>
              <w:shd w:val="clear" w:color="auto" w:fill="FFFFFF"/>
              <w:spacing w:before="0" w:beforeAutospacing="0" w:after="225"/>
            </w:pPr>
            <w:r w:rsidRPr="005E1449">
              <w:t xml:space="preserve">Акция «Книга в подарок» ко Дню пенсионера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п. Малышева, ул. Пионерская, 17</w:t>
            </w:r>
            <w:r w:rsidR="0099391F">
              <w:rPr>
                <w:rFonts w:ascii="Times New Roman" w:hAnsi="Times New Roman"/>
                <w:sz w:val="24"/>
                <w:szCs w:val="24"/>
              </w:rPr>
              <w:t>, ГАУ «КЦСОН г. Асбеста»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27.08.2018-31.08.2018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ind w:left="285" w:hanging="28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Зав. ОСО на дому Панкратова С.В., специалист по соц. работе Еремина Г.Л.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(34365) 5-21-59</w:t>
            </w:r>
          </w:p>
        </w:tc>
      </w:tr>
      <w:tr w:rsidR="005E1449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B564DE" w:rsidRDefault="005E1449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вопросам правовой системы социальной защиты пожилых людей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п. Малышева, ул. Пионерская, 17</w:t>
            </w:r>
            <w:r w:rsidR="0099391F">
              <w:rPr>
                <w:rFonts w:ascii="Times New Roman" w:hAnsi="Times New Roman"/>
                <w:sz w:val="24"/>
                <w:szCs w:val="24"/>
              </w:rPr>
              <w:t>, ГАУ «КЦСОН г. Асбеста»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E1449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5E1449">
              <w:rPr>
                <w:rFonts w:ascii="Times New Roman" w:hAnsi="Times New Roman"/>
                <w:sz w:val="24"/>
                <w:szCs w:val="24"/>
              </w:rPr>
              <w:t>-31.08. 2018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ind w:left="285" w:hanging="28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Зав. ОСО на дому Панкратова С.В., специалист по соц. работе Еремина Г.Л.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(34365) 5-21-59</w:t>
            </w:r>
          </w:p>
        </w:tc>
      </w:tr>
      <w:tr w:rsidR="005E1449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B564DE" w:rsidRDefault="005E1449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pStyle w:val="a9"/>
              <w:shd w:val="clear" w:color="auto" w:fill="FFFFFF"/>
              <w:spacing w:before="0" w:beforeAutospacing="0" w:after="225"/>
            </w:pPr>
            <w:r w:rsidRPr="005E1449">
              <w:t>Визиты вежливости.  Посещение на дому пожилых людей, состоящих на социальном обеспечении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п. Малышева, ул. Пионерская, 17</w:t>
            </w:r>
            <w:r w:rsidR="0099391F">
              <w:rPr>
                <w:rFonts w:ascii="Times New Roman" w:hAnsi="Times New Roman"/>
                <w:sz w:val="24"/>
                <w:szCs w:val="24"/>
              </w:rPr>
              <w:t>, ГАУ «КЦСОН г. Асбеста»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E1449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5E1449">
              <w:rPr>
                <w:rFonts w:ascii="Times New Roman" w:hAnsi="Times New Roman"/>
                <w:sz w:val="24"/>
                <w:szCs w:val="24"/>
              </w:rPr>
              <w:t>-31.08. 2018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ind w:left="285" w:hanging="28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Зав. ОСО на дому Панкратова С.В., специалист по соц. работе Еремина Г.Л.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(34365) 5-21-59</w:t>
            </w:r>
          </w:p>
        </w:tc>
      </w:tr>
      <w:tr w:rsidR="005E1449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B564DE" w:rsidRDefault="005E1449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Выставка-конкурс «Огородная ярмарка»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1449">
              <w:rPr>
                <w:rFonts w:ascii="Times New Roman" w:hAnsi="Times New Roman"/>
                <w:sz w:val="24"/>
                <w:szCs w:val="24"/>
              </w:rPr>
              <w:t xml:space="preserve">. Малышева, ул. </w:t>
            </w:r>
            <w:proofErr w:type="spellStart"/>
            <w:r w:rsidRPr="005E1449"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 w:rsidRPr="005E1449">
              <w:rPr>
                <w:rFonts w:ascii="Times New Roman" w:hAnsi="Times New Roman"/>
                <w:sz w:val="24"/>
                <w:szCs w:val="24"/>
              </w:rPr>
              <w:t xml:space="preserve">, д. 12, </w:t>
            </w:r>
            <w:r w:rsidR="0099391F">
              <w:rPr>
                <w:rFonts w:ascii="Times New Roman" w:hAnsi="Times New Roman"/>
                <w:sz w:val="24"/>
                <w:szCs w:val="24"/>
              </w:rPr>
              <w:t>МБУК МДК «Русь»*</w:t>
            </w:r>
          </w:p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 xml:space="preserve">30.08.2018, 10.00 -17.00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Выставка-конкурс народного урожая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О.Б. Осинцева,    директор МБУК МДК «Русь»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(34365) 5-24-64</w:t>
            </w:r>
          </w:p>
        </w:tc>
      </w:tr>
      <w:tr w:rsidR="005E1449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B564DE" w:rsidRDefault="005E1449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Выставка  рисунков на тему: «Очень бабушку люблю! Очень дедушку люблю», «</w:t>
            </w:r>
            <w:proofErr w:type="gramStart"/>
            <w:r w:rsidRPr="005E1449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5E1449">
              <w:rPr>
                <w:rFonts w:ascii="Times New Roman" w:hAnsi="Times New Roman"/>
                <w:sz w:val="24"/>
                <w:szCs w:val="24"/>
              </w:rPr>
              <w:t xml:space="preserve">  бабушка и дедушка», «Моя любимая бабушка»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Общеобразовательные и дошкольные учреждения, учреждения дополнительного образования на территории МГО</w:t>
            </w:r>
            <w:r w:rsidR="00993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30.08.2018-01.10.2018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Выставка  рисунков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Педагоги   общеобразовательных и дошкольных учреждений, а также учреждений дополнительного образования детей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(34365) 5-18-55</w:t>
            </w:r>
          </w:p>
          <w:p w:rsidR="005E1449" w:rsidRPr="005E1449" w:rsidRDefault="005E1449" w:rsidP="005E1449">
            <w:pPr>
              <w:pStyle w:val="a9"/>
              <w:spacing w:before="0" w:beforeAutospacing="0" w:after="0"/>
            </w:pPr>
          </w:p>
        </w:tc>
      </w:tr>
      <w:tr w:rsidR="005E1449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B564DE" w:rsidRDefault="005E1449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Школа компьютерной грамотности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5E1449">
              <w:rPr>
                <w:rFonts w:ascii="Times New Roman" w:hAnsi="Times New Roman"/>
                <w:sz w:val="24"/>
                <w:szCs w:val="24"/>
              </w:rPr>
              <w:t>Малышева, ул. Тимирязева, д. 3, МБУК Библиотека МГО</w:t>
            </w:r>
            <w:r w:rsidR="0099391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 xml:space="preserve">август - сентябрь 2018,       10.00 -12.00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Pr="005E1449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компьютерной</w:t>
            </w:r>
            <w:r w:rsidRPr="005E1449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5E1449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грамотности у пожилого населения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5E1449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E1449">
              <w:rPr>
                <w:rFonts w:ascii="Times New Roman" w:hAnsi="Times New Roman"/>
                <w:sz w:val="24"/>
                <w:szCs w:val="24"/>
              </w:rPr>
              <w:t>, директор МБУК Библиотека МГО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(34365) 5-18-83</w:t>
            </w:r>
          </w:p>
        </w:tc>
      </w:tr>
      <w:tr w:rsidR="005E1449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B564DE" w:rsidRDefault="005E1449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ind w:right="-13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Муниципальный конкурс мультимедийных презентаций «Моя семья»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МАУДО ДДТ МГО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01.09.2018-</w:t>
            </w:r>
            <w:r w:rsidRPr="005E1449">
              <w:rPr>
                <w:rFonts w:ascii="Times New Roman" w:hAnsi="Times New Roman"/>
                <w:sz w:val="24"/>
                <w:szCs w:val="24"/>
              </w:rPr>
              <w:t>30.09.2018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Конкурс мультимедийных презентаций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449">
              <w:rPr>
                <w:rFonts w:ascii="Times New Roman" w:hAnsi="Times New Roman"/>
                <w:sz w:val="24"/>
                <w:szCs w:val="24"/>
              </w:rPr>
              <w:t>(34365) 5-13-28</w:t>
            </w:r>
          </w:p>
          <w:p w:rsidR="005E1449" w:rsidRPr="005E1449" w:rsidRDefault="005E1449" w:rsidP="005E14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49" w:rsidRPr="00B564DE" w:rsidTr="004B7D95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9" w:rsidRPr="004B7D95" w:rsidRDefault="005E1449" w:rsidP="004B7D9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D95">
              <w:rPr>
                <w:rFonts w:ascii="Times New Roman" w:hAnsi="Times New Roman"/>
                <w:b/>
                <w:sz w:val="24"/>
                <w:szCs w:val="24"/>
              </w:rPr>
              <w:t>городской округ Рефтинский</w:t>
            </w:r>
          </w:p>
        </w:tc>
      </w:tr>
      <w:tr w:rsidR="00B847FE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FE" w:rsidRPr="00B564DE" w:rsidRDefault="00B847FE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FE" w:rsidRPr="00B564DE" w:rsidRDefault="00B847FE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 года не беда, коль душа молода» - праздничный концерт силами отдыхающих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FE" w:rsidRDefault="00B847FE" w:rsidP="00B847F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Рефтинский, ул. Гагарина, 29А,  ГАУ «КЦСОН п. Рефтинский» </w:t>
            </w:r>
          </w:p>
          <w:p w:rsidR="00B847FE" w:rsidRPr="00B564DE" w:rsidRDefault="00B847FE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FE" w:rsidRPr="00B564DE" w:rsidRDefault="00B847FE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27.08.2018-31.08.2018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FE" w:rsidRPr="00B564DE" w:rsidRDefault="00B847FE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отдыхающими концертных номеров, стихов, песен, сценок. Реализация творческих способностей отдыхающих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FE" w:rsidRDefault="00B847FE" w:rsidP="00B847F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заведующей отделением </w:t>
            </w:r>
          </w:p>
          <w:p w:rsidR="00B847FE" w:rsidRPr="00B564DE" w:rsidRDefault="00B847FE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FE" w:rsidRPr="00B564DE" w:rsidRDefault="00B847FE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(34365) 3-12-17</w:t>
            </w:r>
          </w:p>
        </w:tc>
      </w:tr>
      <w:tr w:rsidR="00FE6418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Pr="00B564DE" w:rsidRDefault="00FE641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Pr="008F123B" w:rsidRDefault="00FE6418" w:rsidP="00FE6418">
            <w:pPr>
              <w:pStyle w:val="ab"/>
            </w:pPr>
            <w:r w:rsidRPr="008F123B">
              <w:t xml:space="preserve">Организация </w:t>
            </w:r>
            <w:r w:rsidRPr="008F123B">
              <w:lastRenderedPageBreak/>
              <w:t xml:space="preserve">проведение </w:t>
            </w:r>
            <w:proofErr w:type="spellStart"/>
            <w:r w:rsidRPr="008F123B">
              <w:t>скрининговых</w:t>
            </w:r>
            <w:proofErr w:type="spellEnd"/>
            <w:r w:rsidRPr="008F123B">
              <w:t xml:space="preserve"> обследований </w:t>
            </w:r>
            <w:r>
              <w:t xml:space="preserve">граждан пожилого возраста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Pr="008F123B" w:rsidRDefault="00FE6418" w:rsidP="008E0340">
            <w:pPr>
              <w:pStyle w:val="ab"/>
            </w:pPr>
            <w:r>
              <w:lastRenderedPageBreak/>
              <w:t xml:space="preserve">п. Рефтинский, ул. </w:t>
            </w:r>
            <w:r>
              <w:lastRenderedPageBreak/>
              <w:t xml:space="preserve">Гагарина, 25, </w:t>
            </w:r>
            <w:r w:rsidRPr="008F123B">
              <w:t>ГБУЗ СО «Рефтинская ГБ»</w:t>
            </w:r>
          </w:p>
          <w:p w:rsidR="00FE6418" w:rsidRPr="008F123B" w:rsidRDefault="00FE6418" w:rsidP="008E0340">
            <w:pPr>
              <w:pStyle w:val="ab"/>
            </w:pPr>
          </w:p>
          <w:p w:rsidR="00FE6418" w:rsidRPr="008F123B" w:rsidRDefault="00FE6418" w:rsidP="008E0340">
            <w:pPr>
              <w:pStyle w:val="ab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Pr="008F123B" w:rsidRDefault="00FE6418" w:rsidP="008E0340">
            <w:pPr>
              <w:pStyle w:val="ab"/>
            </w:pPr>
            <w:r w:rsidRPr="008F123B">
              <w:lastRenderedPageBreak/>
              <w:t>28.08.2018</w:t>
            </w:r>
            <w:r>
              <w:t>-</w:t>
            </w:r>
            <w:r w:rsidRPr="008F123B">
              <w:lastRenderedPageBreak/>
              <w:t>01.10.2018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Pr="008F123B" w:rsidRDefault="00FE6418" w:rsidP="008E0340">
            <w:pPr>
              <w:pStyle w:val="ab"/>
            </w:pPr>
            <w:r w:rsidRPr="008F123B">
              <w:lastRenderedPageBreak/>
              <w:t xml:space="preserve">Организация </w:t>
            </w:r>
            <w:r w:rsidRPr="008F123B">
              <w:lastRenderedPageBreak/>
              <w:t xml:space="preserve">проведение </w:t>
            </w:r>
            <w:proofErr w:type="spellStart"/>
            <w:r w:rsidRPr="008F123B">
              <w:t>скрининговых</w:t>
            </w:r>
            <w:proofErr w:type="spellEnd"/>
            <w:r w:rsidRPr="008F123B">
              <w:t xml:space="preserve"> обследований </w:t>
            </w:r>
            <w:r>
              <w:t xml:space="preserve">граждан пожилого возраста </w:t>
            </w:r>
            <w:r w:rsidRPr="008F123B">
              <w:t>(рост, вес, кровь на сахар, ИМТ) в кабинете доврачебного приёма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Pr="00FE6418" w:rsidRDefault="00FE6418" w:rsidP="008E0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418">
              <w:rPr>
                <w:rFonts w:ascii="Times New Roman" w:hAnsi="Times New Roman"/>
                <w:sz w:val="24"/>
                <w:szCs w:val="24"/>
              </w:rPr>
              <w:lastRenderedPageBreak/>
              <w:t>Пересветова</w:t>
            </w:r>
            <w:proofErr w:type="spellEnd"/>
            <w:r w:rsidRPr="00FE641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Default="00FE6418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(34365) 3-15-95</w:t>
            </w:r>
          </w:p>
        </w:tc>
      </w:tr>
      <w:tr w:rsidR="00FE6418" w:rsidRPr="00B564DE" w:rsidTr="005E144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Pr="00B564DE" w:rsidRDefault="00FE6418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Pr="00B564DE" w:rsidRDefault="00FE6418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Информирование, консультирование граждан пожилого возраста по вопросам социального обслуживания, о предоставлении социальных услуг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Default="00FE6418" w:rsidP="00B847F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Рефтинский, ул. Гагарина, 29А,  ГАУ «КЦСОН п. Рефтинский»</w:t>
            </w:r>
          </w:p>
          <w:p w:rsidR="00FE6418" w:rsidRPr="00B564DE" w:rsidRDefault="00FE6418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Pr="00B564DE" w:rsidRDefault="00FE6418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август-октябрь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Pr="00B564DE" w:rsidRDefault="00FE6418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Информирование, консультирование граждан пожилого возраста по вопросам социального обслуживания, о предоставлении социальных услуг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Default="00FE6418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Байбородова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FE6418" w:rsidRDefault="00FE6418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  <w:p w:rsidR="00FE6418" w:rsidRDefault="00FE6418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А.Ю., специалисты по социальной работе</w:t>
            </w:r>
          </w:p>
          <w:p w:rsidR="00FE6418" w:rsidRDefault="00FE6418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Немилостивая П.М., юрисконсульт,</w:t>
            </w:r>
          </w:p>
          <w:p w:rsidR="00FE6418" w:rsidRDefault="00FE6418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Кузьминых А.А., психолог</w:t>
            </w:r>
          </w:p>
          <w:p w:rsidR="00FE6418" w:rsidRPr="00B564DE" w:rsidRDefault="00FE6418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18" w:rsidRDefault="00FE6418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(34365) 3-07-16</w:t>
            </w:r>
          </w:p>
          <w:p w:rsidR="00FE6418" w:rsidRPr="00B564DE" w:rsidRDefault="00FE6418" w:rsidP="00F86D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(34365) 3-01-89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141" w:rsidRPr="0099391F" w:rsidRDefault="0099391F" w:rsidP="00C33141">
      <w:pPr>
        <w:spacing w:before="0" w:beforeAutospacing="0" w:after="0" w:afterAutospacing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91F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Принятые в тексте сокращения:</w:t>
      </w:r>
    </w:p>
    <w:p w:rsidR="003C3123" w:rsidRPr="003C3123" w:rsidRDefault="003C3123" w:rsidP="0099391F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123">
        <w:rPr>
          <w:rFonts w:ascii="Times New Roman" w:eastAsia="Times New Roman" w:hAnsi="Times New Roman"/>
          <w:sz w:val="24"/>
          <w:szCs w:val="24"/>
          <w:lang w:eastAsia="ru-RU"/>
        </w:rPr>
        <w:t>ГБУ «СРЦН г. Асбеста» - Государственное бюджетное учреждение «Социально-реабилитационный центр для несовершеннолетних города Асбеста»;</w:t>
      </w:r>
    </w:p>
    <w:p w:rsidR="00B847FE" w:rsidRDefault="0099391F" w:rsidP="00B847FE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ГАУ «КЦСОН</w:t>
      </w:r>
      <w:r w:rsidR="003C3123" w:rsidRPr="003C3123">
        <w:rPr>
          <w:rFonts w:ascii="Times New Roman" w:eastAsia="Times New Roman" w:hAnsi="Times New Roman"/>
          <w:sz w:val="24"/>
          <w:szCs w:val="24"/>
          <w:lang w:eastAsia="ru-RU"/>
        </w:rPr>
        <w:t xml:space="preserve"> г. Асбеста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C3123" w:rsidRPr="003C3123">
        <w:rPr>
          <w:rFonts w:ascii="Times New Roman" w:eastAsia="Times New Roman" w:hAnsi="Times New Roman"/>
          <w:sz w:val="24"/>
          <w:szCs w:val="24"/>
          <w:lang w:eastAsia="ru-RU"/>
        </w:rPr>
        <w:t xml:space="preserve"> - Государственное автономное учреждение «Комплексный центр социального обслуживания населения города Асбеста»;</w:t>
      </w:r>
      <w:r w:rsidR="00B847FE" w:rsidRPr="00B84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47FE" w:rsidRDefault="00B847FE" w:rsidP="00B847FE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ГАУ «КЦСОН п. Рефтинский» - </w:t>
      </w:r>
      <w:r w:rsidRPr="003C3123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автономное учреждение «Комплексный центр социального обслуживания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 Рефтинский»;</w:t>
      </w:r>
    </w:p>
    <w:p w:rsidR="00B847FE" w:rsidRPr="003C3123" w:rsidRDefault="00B847FE" w:rsidP="00B847FE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3C3123">
        <w:rPr>
          <w:rFonts w:ascii="Times New Roman" w:eastAsia="Times New Roman" w:hAnsi="Times New Roman"/>
          <w:sz w:val="24"/>
          <w:szCs w:val="24"/>
          <w:lang w:eastAsia="ru-RU"/>
        </w:rPr>
        <w:t>ГКУ «СЦРН № 2 города Асбеста» - Государственное казенное учреждение «Социально-реабилитационный центр для несовершеннолетних № 2 города Асбеста»;</w:t>
      </w:r>
    </w:p>
    <w:p w:rsidR="0099391F" w:rsidRDefault="0099391F" w:rsidP="00B847FE">
      <w:pPr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391F">
        <w:rPr>
          <w:rFonts w:ascii="Times New Roman" w:eastAsia="Times New Roman" w:hAnsi="Times New Roman"/>
          <w:sz w:val="24"/>
          <w:szCs w:val="24"/>
          <w:lang w:eastAsia="ru-RU"/>
        </w:rPr>
        <w:t xml:space="preserve">СРО - </w:t>
      </w:r>
      <w:r w:rsidRPr="0099391F">
        <w:rPr>
          <w:rFonts w:ascii="Times New Roman" w:hAnsi="Times New Roman"/>
          <w:sz w:val="24"/>
          <w:szCs w:val="24"/>
        </w:rPr>
        <w:t>социально-реабилитационное отделение;</w:t>
      </w:r>
    </w:p>
    <w:p w:rsidR="0099391F" w:rsidRDefault="0099391F" w:rsidP="00B847FE">
      <w:pPr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ОДП – отделение дневного пребывания;</w:t>
      </w:r>
    </w:p>
    <w:p w:rsidR="003C3123" w:rsidRPr="003C3123" w:rsidRDefault="003C3123" w:rsidP="00B847FE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3C3123">
        <w:rPr>
          <w:rFonts w:ascii="Times New Roman" w:eastAsia="Times New Roman" w:hAnsi="Times New Roman"/>
          <w:sz w:val="24"/>
          <w:szCs w:val="24"/>
        </w:rPr>
        <w:t xml:space="preserve">ГБУЗ </w:t>
      </w:r>
      <w:proofErr w:type="gramStart"/>
      <w:r w:rsidRPr="003C3123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3C3123">
        <w:rPr>
          <w:rFonts w:ascii="Times New Roman" w:eastAsia="Times New Roman" w:hAnsi="Times New Roman"/>
          <w:sz w:val="24"/>
          <w:szCs w:val="24"/>
        </w:rPr>
        <w:t xml:space="preserve"> «Городская больница № 1 г. Асбест» - Государственное бюджетное учреждение здравоохранения Свердловской области «Городская больница № 1 город Асбест»;</w:t>
      </w:r>
    </w:p>
    <w:p w:rsidR="003C3123" w:rsidRDefault="003C3123" w:rsidP="00B847FE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3C3123">
        <w:rPr>
          <w:rFonts w:ascii="Times New Roman" w:eastAsia="Times New Roman" w:hAnsi="Times New Roman"/>
          <w:sz w:val="24"/>
          <w:szCs w:val="24"/>
          <w:lang w:eastAsia="ru-RU"/>
        </w:rPr>
        <w:t xml:space="preserve">МБУК «Центр культуры и досуга им. Горького» АГО - </w:t>
      </w:r>
      <w:r w:rsidRPr="003C3123">
        <w:rPr>
          <w:rFonts w:ascii="Times New Roman" w:eastAsia="Times New Roman" w:hAnsi="Times New Roman"/>
          <w:sz w:val="24"/>
          <w:szCs w:val="24"/>
        </w:rPr>
        <w:t>Муниципальное бюджетное учреждение культуры «</w:t>
      </w:r>
      <w:r w:rsidRPr="003C3123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 культуры и досуга имени Горького» </w:t>
      </w:r>
      <w:r w:rsidRPr="003C3123">
        <w:rPr>
          <w:rFonts w:ascii="Times New Roman" w:eastAsia="Times New Roman" w:hAnsi="Times New Roman"/>
          <w:sz w:val="24"/>
          <w:szCs w:val="24"/>
        </w:rPr>
        <w:t>Асбестовского городского округа;</w:t>
      </w:r>
    </w:p>
    <w:p w:rsidR="0099391F" w:rsidRDefault="0099391F" w:rsidP="00B847FE">
      <w:pPr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E1449">
        <w:rPr>
          <w:rFonts w:ascii="Times New Roman" w:hAnsi="Times New Roman"/>
          <w:sz w:val="24"/>
          <w:szCs w:val="24"/>
        </w:rPr>
        <w:lastRenderedPageBreak/>
        <w:t xml:space="preserve">ГБУЗ </w:t>
      </w:r>
      <w:proofErr w:type="gramStart"/>
      <w:r w:rsidRPr="005E1449">
        <w:rPr>
          <w:rFonts w:ascii="Times New Roman" w:hAnsi="Times New Roman"/>
          <w:sz w:val="24"/>
          <w:szCs w:val="24"/>
        </w:rPr>
        <w:t>СО</w:t>
      </w:r>
      <w:proofErr w:type="gramEnd"/>
      <w:r w:rsidRPr="005E1449">
        <w:rPr>
          <w:rFonts w:ascii="Times New Roman" w:hAnsi="Times New Roman"/>
          <w:sz w:val="24"/>
          <w:szCs w:val="24"/>
        </w:rPr>
        <w:t xml:space="preserve"> Малышевская ГБ</w:t>
      </w:r>
      <w:r>
        <w:rPr>
          <w:rFonts w:ascii="Times New Roman" w:hAnsi="Times New Roman"/>
          <w:sz w:val="24"/>
          <w:szCs w:val="24"/>
        </w:rPr>
        <w:t xml:space="preserve"> – Государственное бюджетное учреждение здравоохранения Свердловской области «Малышевская городская больница»</w:t>
      </w:r>
      <w:r>
        <w:rPr>
          <w:rStyle w:val="aa"/>
        </w:rPr>
        <w:t>;</w:t>
      </w:r>
    </w:p>
    <w:p w:rsidR="0099391F" w:rsidRPr="005E1449" w:rsidRDefault="0099391F" w:rsidP="00B847FE">
      <w:pPr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МДК «Русь» - Муниципальное бюджетное учреждение культуры Малышевский дворец культуры «Русь»;</w:t>
      </w:r>
    </w:p>
    <w:p w:rsidR="0099391F" w:rsidRDefault="0099391F" w:rsidP="0099391F">
      <w:pPr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E1449">
        <w:rPr>
          <w:rFonts w:ascii="Times New Roman" w:hAnsi="Times New Roman"/>
          <w:sz w:val="24"/>
          <w:szCs w:val="24"/>
        </w:rPr>
        <w:t>МБУК Библиотека МГО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3009B3">
        <w:rPr>
          <w:rFonts w:ascii="Times New Roman" w:hAnsi="Times New Roman"/>
          <w:sz w:val="24"/>
          <w:szCs w:val="24"/>
        </w:rPr>
        <w:t xml:space="preserve"> Муниципальное бюджетное учреждение культуры «Библиотека Малышевского городского округа»;</w:t>
      </w:r>
    </w:p>
    <w:p w:rsidR="0099391F" w:rsidRDefault="0099391F" w:rsidP="0099391F">
      <w:pPr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E1449">
        <w:rPr>
          <w:rFonts w:ascii="Times New Roman" w:hAnsi="Times New Roman"/>
          <w:sz w:val="24"/>
          <w:szCs w:val="24"/>
        </w:rPr>
        <w:t>МАУДО ДДТ МГО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009B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009B3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«Дом детского творчества Малышевского городского округа»</w:t>
      </w:r>
      <w:r w:rsidR="00FE6418">
        <w:rPr>
          <w:rFonts w:ascii="Times New Roman" w:hAnsi="Times New Roman"/>
          <w:sz w:val="24"/>
          <w:szCs w:val="24"/>
        </w:rPr>
        <w:t>;</w:t>
      </w:r>
    </w:p>
    <w:p w:rsidR="00FE6418" w:rsidRPr="008F123B" w:rsidRDefault="00FE6418" w:rsidP="00FE6418">
      <w:pPr>
        <w:pStyle w:val="ab"/>
        <w:ind w:firstLine="567"/>
      </w:pPr>
      <w:r w:rsidRPr="008F123B">
        <w:t>ГБУЗ СО «Рефтинская ГБ»</w:t>
      </w:r>
      <w:r>
        <w:t xml:space="preserve"> - Государственное бюджетное учреждение</w:t>
      </w:r>
      <w:r w:rsidR="00792D17">
        <w:t xml:space="preserve"> здравоохранения Свердловской области «Рефтинская городская больница»</w:t>
      </w:r>
    </w:p>
    <w:p w:rsidR="00FE6418" w:rsidRDefault="00FE6418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5A0D64" w:rsidRDefault="005A0D64" w:rsidP="0099391F">
      <w:pPr>
        <w:spacing w:before="0" w:beforeAutospacing="0" w:after="0" w:afterAutospacing="0" w:line="240" w:lineRule="auto"/>
        <w:ind w:firstLine="567"/>
        <w:rPr>
          <w:rStyle w:val="aa"/>
        </w:rPr>
      </w:pPr>
    </w:p>
    <w:p w:rsidR="003009B3" w:rsidRPr="005A0D64" w:rsidRDefault="005A0D64" w:rsidP="005A0D64">
      <w:pPr>
        <w:rPr>
          <w:rFonts w:ascii="Times New Roman" w:hAnsi="Times New Roman"/>
        </w:rPr>
      </w:pPr>
      <w:bookmarkStart w:id="0" w:name="_GoBack"/>
      <w:bookmarkEnd w:id="0"/>
      <w:r w:rsidRPr="005A0D64">
        <w:rPr>
          <w:rFonts w:ascii="Times New Roman" w:hAnsi="Times New Roman"/>
        </w:rPr>
        <w:t>Исп.: Покровская Н.Ю. 8(34365)2-06-66</w:t>
      </w:r>
    </w:p>
    <w:sectPr w:rsidR="003009B3" w:rsidRPr="005A0D64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B0929"/>
    <w:rsid w:val="000D7AE6"/>
    <w:rsid w:val="00115E7F"/>
    <w:rsid w:val="00164554"/>
    <w:rsid w:val="00186CC2"/>
    <w:rsid w:val="00191FA0"/>
    <w:rsid w:val="00195113"/>
    <w:rsid w:val="00203039"/>
    <w:rsid w:val="00211D8B"/>
    <w:rsid w:val="00253C64"/>
    <w:rsid w:val="002719CD"/>
    <w:rsid w:val="002B6D9D"/>
    <w:rsid w:val="002D4F9D"/>
    <w:rsid w:val="003009B3"/>
    <w:rsid w:val="00311666"/>
    <w:rsid w:val="0032556C"/>
    <w:rsid w:val="003B2FE8"/>
    <w:rsid w:val="003B536F"/>
    <w:rsid w:val="003C3123"/>
    <w:rsid w:val="003F11EB"/>
    <w:rsid w:val="00423F1D"/>
    <w:rsid w:val="00424A21"/>
    <w:rsid w:val="0044056D"/>
    <w:rsid w:val="00463621"/>
    <w:rsid w:val="004A5550"/>
    <w:rsid w:val="004B5A99"/>
    <w:rsid w:val="004B7D95"/>
    <w:rsid w:val="004F3AAE"/>
    <w:rsid w:val="00541668"/>
    <w:rsid w:val="0057326A"/>
    <w:rsid w:val="005A0D64"/>
    <w:rsid w:val="005A4311"/>
    <w:rsid w:val="005C4D61"/>
    <w:rsid w:val="005D1298"/>
    <w:rsid w:val="005D337C"/>
    <w:rsid w:val="005E1449"/>
    <w:rsid w:val="005F09C0"/>
    <w:rsid w:val="0066244F"/>
    <w:rsid w:val="006628EC"/>
    <w:rsid w:val="0066728F"/>
    <w:rsid w:val="00670D02"/>
    <w:rsid w:val="00680724"/>
    <w:rsid w:val="00684745"/>
    <w:rsid w:val="00700090"/>
    <w:rsid w:val="00711F5C"/>
    <w:rsid w:val="0075401D"/>
    <w:rsid w:val="00783855"/>
    <w:rsid w:val="00792D17"/>
    <w:rsid w:val="007A607D"/>
    <w:rsid w:val="007A7354"/>
    <w:rsid w:val="007C2491"/>
    <w:rsid w:val="007D5836"/>
    <w:rsid w:val="007E3237"/>
    <w:rsid w:val="00824129"/>
    <w:rsid w:val="00825023"/>
    <w:rsid w:val="008301D0"/>
    <w:rsid w:val="00885EA4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99391F"/>
    <w:rsid w:val="009F6406"/>
    <w:rsid w:val="00A16B13"/>
    <w:rsid w:val="00A43E9B"/>
    <w:rsid w:val="00AA0961"/>
    <w:rsid w:val="00AA4D23"/>
    <w:rsid w:val="00AC12C3"/>
    <w:rsid w:val="00AD6086"/>
    <w:rsid w:val="00AF1407"/>
    <w:rsid w:val="00AF5F4B"/>
    <w:rsid w:val="00B27A6A"/>
    <w:rsid w:val="00B564DE"/>
    <w:rsid w:val="00B847FE"/>
    <w:rsid w:val="00C33141"/>
    <w:rsid w:val="00C56761"/>
    <w:rsid w:val="00C611D5"/>
    <w:rsid w:val="00C6419B"/>
    <w:rsid w:val="00C67CDE"/>
    <w:rsid w:val="00CB6107"/>
    <w:rsid w:val="00CD271E"/>
    <w:rsid w:val="00CF76FA"/>
    <w:rsid w:val="00D92832"/>
    <w:rsid w:val="00DF580B"/>
    <w:rsid w:val="00E075B4"/>
    <w:rsid w:val="00E11196"/>
    <w:rsid w:val="00E96471"/>
    <w:rsid w:val="00EA7A4B"/>
    <w:rsid w:val="00EB2CCD"/>
    <w:rsid w:val="00EE6510"/>
    <w:rsid w:val="00F13763"/>
    <w:rsid w:val="00F7234B"/>
    <w:rsid w:val="00F85D88"/>
    <w:rsid w:val="00FB7A46"/>
    <w:rsid w:val="00FE6418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76FA"/>
    <w:pPr>
      <w:keepNext/>
      <w:spacing w:before="0" w:beforeAutospacing="0" w:after="0" w:afterAutospacing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C67CDE"/>
    <w:pPr>
      <w:keepNext/>
      <w:spacing w:before="0" w:beforeAutospacing="0" w:after="0" w:afterAutospacing="0"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76FA"/>
    <w:rPr>
      <w:rFonts w:ascii="Times New Roman" w:eastAsia="Times New Roman" w:hAnsi="Times New Roman"/>
      <w:sz w:val="28"/>
    </w:rPr>
  </w:style>
  <w:style w:type="paragraph" w:customStyle="1" w:styleId="a8">
    <w:name w:val="Содержимое таблицы"/>
    <w:basedOn w:val="a"/>
    <w:rsid w:val="00CF76FA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Normal (Web)"/>
    <w:basedOn w:val="a"/>
    <w:uiPriority w:val="99"/>
    <w:rsid w:val="00CF76FA"/>
    <w:pPr>
      <w:spacing w:after="119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C67CDE"/>
    <w:rPr>
      <w:rFonts w:ascii="Times New Roman" w:hAnsi="Times New Roman"/>
      <w:b/>
      <w:sz w:val="28"/>
    </w:rPr>
  </w:style>
  <w:style w:type="paragraph" w:customStyle="1" w:styleId="Standard">
    <w:name w:val="Standard"/>
    <w:rsid w:val="00C67CDE"/>
    <w:pPr>
      <w:suppressAutoHyphens/>
      <w:autoSpaceDN w:val="0"/>
      <w:textAlignment w:val="baseline"/>
    </w:pPr>
    <w:rPr>
      <w:rFonts w:ascii="Times New Roman" w:hAnsi="Times New Roman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C67CDE"/>
    <w:pPr>
      <w:jc w:val="both"/>
    </w:pPr>
    <w:rPr>
      <w:rFonts w:eastAsia="Times New Roman"/>
      <w:szCs w:val="20"/>
      <w:lang w:eastAsia="ru-RU"/>
    </w:rPr>
  </w:style>
  <w:style w:type="character" w:customStyle="1" w:styleId="extended-textshort">
    <w:name w:val="extended-text__short"/>
    <w:basedOn w:val="a0"/>
    <w:rsid w:val="00711F5C"/>
  </w:style>
  <w:style w:type="character" w:styleId="aa">
    <w:name w:val="Strong"/>
    <w:basedOn w:val="a0"/>
    <w:uiPriority w:val="22"/>
    <w:qFormat/>
    <w:rsid w:val="0099391F"/>
    <w:rPr>
      <w:b/>
      <w:bCs/>
    </w:rPr>
  </w:style>
  <w:style w:type="paragraph" w:styleId="ab">
    <w:name w:val="No Spacing"/>
    <w:uiPriority w:val="1"/>
    <w:qFormat/>
    <w:rsid w:val="00FE641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76FA"/>
    <w:pPr>
      <w:keepNext/>
      <w:spacing w:before="0" w:beforeAutospacing="0" w:after="0" w:afterAutospacing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C67CDE"/>
    <w:pPr>
      <w:keepNext/>
      <w:spacing w:before="0" w:beforeAutospacing="0" w:after="0" w:afterAutospacing="0"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76FA"/>
    <w:rPr>
      <w:rFonts w:ascii="Times New Roman" w:eastAsia="Times New Roman" w:hAnsi="Times New Roman"/>
      <w:sz w:val="28"/>
    </w:rPr>
  </w:style>
  <w:style w:type="paragraph" w:customStyle="1" w:styleId="a8">
    <w:name w:val="Содержимое таблицы"/>
    <w:basedOn w:val="a"/>
    <w:rsid w:val="00CF76FA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Normal (Web)"/>
    <w:basedOn w:val="a"/>
    <w:uiPriority w:val="99"/>
    <w:rsid w:val="00CF76FA"/>
    <w:pPr>
      <w:spacing w:after="119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C67CDE"/>
    <w:rPr>
      <w:rFonts w:ascii="Times New Roman" w:hAnsi="Times New Roman"/>
      <w:b/>
      <w:sz w:val="28"/>
    </w:rPr>
  </w:style>
  <w:style w:type="paragraph" w:customStyle="1" w:styleId="Standard">
    <w:name w:val="Standard"/>
    <w:rsid w:val="00C67CDE"/>
    <w:pPr>
      <w:suppressAutoHyphens/>
      <w:autoSpaceDN w:val="0"/>
      <w:textAlignment w:val="baseline"/>
    </w:pPr>
    <w:rPr>
      <w:rFonts w:ascii="Times New Roman" w:hAnsi="Times New Roman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C67CDE"/>
    <w:pPr>
      <w:jc w:val="both"/>
    </w:pPr>
    <w:rPr>
      <w:rFonts w:eastAsia="Times New Roman"/>
      <w:szCs w:val="20"/>
      <w:lang w:eastAsia="ru-RU"/>
    </w:rPr>
  </w:style>
  <w:style w:type="character" w:customStyle="1" w:styleId="extended-textshort">
    <w:name w:val="extended-text__short"/>
    <w:basedOn w:val="a0"/>
    <w:rsid w:val="00711F5C"/>
  </w:style>
  <w:style w:type="character" w:styleId="aa">
    <w:name w:val="Strong"/>
    <w:basedOn w:val="a0"/>
    <w:uiPriority w:val="22"/>
    <w:qFormat/>
    <w:rsid w:val="0099391F"/>
    <w:rPr>
      <w:b/>
      <w:bCs/>
    </w:rPr>
  </w:style>
  <w:style w:type="paragraph" w:styleId="ab">
    <w:name w:val="No Spacing"/>
    <w:uiPriority w:val="1"/>
    <w:qFormat/>
    <w:rsid w:val="00FE64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77B9-C356-4205-A007-37843D9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Стенина ИВ</cp:lastModifiedBy>
  <cp:revision>35</cp:revision>
  <cp:lastPrinted>2013-08-09T07:17:00Z</cp:lastPrinted>
  <dcterms:created xsi:type="dcterms:W3CDTF">2016-07-18T06:06:00Z</dcterms:created>
  <dcterms:modified xsi:type="dcterms:W3CDTF">2018-08-20T09:35:00Z</dcterms:modified>
</cp:coreProperties>
</file>