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DD8" w:rsidRPr="00473C4A" w:rsidRDefault="004E3DD8" w:rsidP="004E3D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</w:t>
      </w:r>
      <w:r w:rsidRPr="00F801A5">
        <w:rPr>
          <w:rFonts w:ascii="Times New Roman" w:hAnsi="Times New Roman" w:cs="Times New Roman"/>
          <w:b/>
          <w:sz w:val="28"/>
          <w:szCs w:val="28"/>
        </w:rPr>
        <w:t xml:space="preserve">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Pr="00473C4A">
        <w:rPr>
          <w:rFonts w:ascii="Times New Roman" w:hAnsi="Times New Roman" w:cs="Times New Roman"/>
          <w:b/>
          <w:sz w:val="28"/>
          <w:szCs w:val="28"/>
        </w:rPr>
        <w:t>по Кировскому району города Екатеринбурга</w:t>
      </w:r>
    </w:p>
    <w:p w:rsidR="004E3DD8" w:rsidRDefault="004E3DD8" w:rsidP="004E3D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DD8" w:rsidRDefault="004E3DD8" w:rsidP="004E3D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DD8" w:rsidRDefault="004E3DD8" w:rsidP="004E3DD8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15 по 30 марта 2018 года Министерством социальной политики Свердловской области проведен </w:t>
      </w:r>
      <w:r w:rsidRPr="00F801A5">
        <w:rPr>
          <w:szCs w:val="28"/>
          <w:lang w:val="ru-RU"/>
        </w:rPr>
        <w:t xml:space="preserve">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Pr="007A2806">
        <w:rPr>
          <w:szCs w:val="28"/>
          <w:lang w:val="ru-RU" w:eastAsia="en-US"/>
        </w:rPr>
        <w:t>по Кировскому району города Екатеринбурга</w:t>
      </w:r>
      <w:r w:rsidRPr="00F801A5">
        <w:rPr>
          <w:szCs w:val="28"/>
          <w:lang w:val="ru-RU"/>
        </w:rPr>
        <w:t xml:space="preserve"> (далее – Управление) 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</w:t>
      </w:r>
      <w:r>
        <w:rPr>
          <w:szCs w:val="28"/>
          <w:lang w:val="ru-RU"/>
        </w:rPr>
        <w:t xml:space="preserve"> (акт аудиторской проверки от 30 марта 2018 года).</w:t>
      </w:r>
    </w:p>
    <w:p w:rsidR="004E3DD8" w:rsidRDefault="004E3DD8" w:rsidP="004E3D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внутреннего финансового аудита установлено:</w:t>
      </w:r>
    </w:p>
    <w:p w:rsidR="004E3DD8" w:rsidRDefault="004E3DD8" w:rsidP="004E3D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1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положения локальных нормативных актов об оплате труда, об установлении ра</w:t>
      </w:r>
      <w:r w:rsidR="00AD60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бочего времени и времени отдыха</w:t>
      </w:r>
      <w:r w:rsidRPr="00430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bookmarkStart w:id="0" w:name="_GoBack"/>
      <w:bookmarkEnd w:id="0"/>
      <w:r w:rsidRPr="004301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 действующему законодательству;</w:t>
      </w:r>
    </w:p>
    <w:p w:rsidR="004E3DD8" w:rsidRDefault="004E3DD8" w:rsidP="004E3DD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17251">
        <w:rPr>
          <w:rFonts w:ascii="Times New Roman" w:hAnsi="Times New Roman"/>
          <w:sz w:val="28"/>
          <w:szCs w:val="28"/>
        </w:rPr>
        <w:t>неправомерное расходование средств бюджет</w:t>
      </w:r>
      <w:r w:rsidR="00F77249">
        <w:rPr>
          <w:rFonts w:ascii="Times New Roman" w:hAnsi="Times New Roman"/>
          <w:sz w:val="28"/>
          <w:szCs w:val="28"/>
        </w:rPr>
        <w:t>а Свердловской области при выплате</w:t>
      </w:r>
      <w:r w:rsidRPr="00117251">
        <w:rPr>
          <w:rFonts w:ascii="Times New Roman" w:hAnsi="Times New Roman"/>
          <w:sz w:val="28"/>
          <w:szCs w:val="28"/>
        </w:rPr>
        <w:t xml:space="preserve"> заработной платы </w:t>
      </w:r>
      <w:r>
        <w:rPr>
          <w:rFonts w:ascii="Times New Roman" w:hAnsi="Times New Roman"/>
          <w:sz w:val="28"/>
          <w:szCs w:val="28"/>
        </w:rPr>
        <w:t xml:space="preserve">и денежного содержания на период нахождения в ежегодном оплачиваемом отпуске </w:t>
      </w:r>
      <w:r w:rsidRPr="00F31EE4">
        <w:rPr>
          <w:rFonts w:ascii="Times New Roman" w:hAnsi="Times New Roman"/>
          <w:sz w:val="28"/>
          <w:szCs w:val="28"/>
        </w:rPr>
        <w:t>работникам Учреждения</w:t>
      </w:r>
      <w:r w:rsidRPr="00C724C9">
        <w:rPr>
          <w:rFonts w:ascii="Times New Roman" w:hAnsi="Times New Roman"/>
          <w:sz w:val="28"/>
          <w:szCs w:val="28"/>
        </w:rPr>
        <w:t>;</w:t>
      </w:r>
    </w:p>
    <w:p w:rsidR="004E3DD8" w:rsidRPr="00224FFC" w:rsidRDefault="004E3DD8" w:rsidP="004E3DD8">
      <w:pPr>
        <w:pStyle w:val="a3"/>
        <w:spacing w:line="240" w:lineRule="auto"/>
        <w:ind w:firstLine="720"/>
        <w:rPr>
          <w:rFonts w:eastAsia="Calibri"/>
          <w:szCs w:val="28"/>
          <w:lang w:val="ru-RU" w:eastAsia="en-US"/>
        </w:rPr>
      </w:pPr>
      <w:r w:rsidRPr="00643DDD">
        <w:rPr>
          <w:rFonts w:eastAsia="Calibri"/>
          <w:szCs w:val="28"/>
          <w:lang w:val="ru-RU" w:eastAsia="en-US"/>
        </w:rPr>
        <w:t xml:space="preserve">не производилась доплата до минимального размера оплаты труда </w:t>
      </w:r>
      <w:r>
        <w:rPr>
          <w:rFonts w:eastAsia="Calibri"/>
          <w:szCs w:val="28"/>
          <w:lang w:val="ru-RU" w:eastAsia="en-US"/>
        </w:rPr>
        <w:t>уборщику помещений</w:t>
      </w:r>
      <w:r w:rsidRPr="00643DDD">
        <w:rPr>
          <w:rFonts w:eastAsia="Calibri"/>
          <w:szCs w:val="28"/>
          <w:lang w:val="ru-RU" w:eastAsia="en-US"/>
        </w:rPr>
        <w:t xml:space="preserve"> Управления; </w:t>
      </w:r>
    </w:p>
    <w:p w:rsidR="004E3DD8" w:rsidRDefault="004E3DD8" w:rsidP="004E3DD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BF1">
        <w:rPr>
          <w:rFonts w:ascii="Times New Roman" w:eastAsia="Calibri" w:hAnsi="Times New Roman" w:cs="Times New Roman"/>
          <w:sz w:val="28"/>
          <w:szCs w:val="28"/>
        </w:rPr>
        <w:t xml:space="preserve">неэффективное </w:t>
      </w:r>
      <w:r>
        <w:rPr>
          <w:rFonts w:ascii="Times New Roman" w:eastAsia="Calibri" w:hAnsi="Times New Roman" w:cs="Times New Roman"/>
          <w:sz w:val="28"/>
          <w:szCs w:val="28"/>
        </w:rPr>
        <w:t>расход</w:t>
      </w:r>
      <w:r w:rsidRPr="00D51BF1">
        <w:rPr>
          <w:rFonts w:ascii="Times New Roman" w:eastAsia="Calibri" w:hAnsi="Times New Roman" w:cs="Times New Roman"/>
          <w:sz w:val="28"/>
          <w:szCs w:val="28"/>
        </w:rPr>
        <w:t>ование средств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бюджета Свердловской области при</w:t>
      </w:r>
      <w:r w:rsidRPr="00D51BF1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уплате</w:t>
      </w:r>
      <w:r w:rsidRPr="00D51BF1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пошлины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31B5">
        <w:rPr>
          <w:rFonts w:ascii="Times New Roman" w:hAnsi="Times New Roman"/>
          <w:sz w:val="28"/>
          <w:szCs w:val="28"/>
        </w:rPr>
        <w:t>по решению Арбитражного суда</w:t>
      </w:r>
      <w:r w:rsidRPr="00D51BF1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D51BF1">
        <w:rPr>
          <w:rFonts w:ascii="Times New Roman" w:hAnsi="Times New Roman" w:cs="Times New Roman"/>
          <w:sz w:val="28"/>
          <w:szCs w:val="28"/>
        </w:rPr>
        <w:t xml:space="preserve"> </w:t>
      </w:r>
      <w:r w:rsidRPr="007A2806">
        <w:rPr>
          <w:rFonts w:ascii="Times New Roman" w:hAnsi="Times New Roman" w:cs="Times New Roman"/>
          <w:sz w:val="28"/>
          <w:szCs w:val="28"/>
        </w:rPr>
        <w:t>штрафов за правонарушение в сфере законодательства Российской Федерации об индивидуальном (персонифицированном) учете в системе обязательного пенсионного страхования</w:t>
      </w:r>
      <w:r w:rsidRPr="008B5FF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E3DD8" w:rsidRPr="00FE1FE7" w:rsidRDefault="004E3DD8" w:rsidP="004E3DD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50A4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договоров на закупку товаров и услуг;</w:t>
      </w:r>
    </w:p>
    <w:p w:rsidR="004E3DD8" w:rsidRPr="008401A2" w:rsidRDefault="004E3DD8" w:rsidP="004E3DD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726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учетной политикой Учреждения </w:t>
      </w:r>
      <w:r w:rsidRPr="008726D1">
        <w:rPr>
          <w:rFonts w:ascii="Times New Roman" w:hAnsi="Times New Roman"/>
          <w:sz w:val="28"/>
          <w:szCs w:val="28"/>
          <w:lang w:eastAsia="ru-RU"/>
        </w:rPr>
        <w:t>не определен</w:t>
      </w:r>
      <w:r w:rsidRPr="008726D1">
        <w:rPr>
          <w:rFonts w:ascii="Times New Roman" w:hAnsi="Times New Roman"/>
          <w:sz w:val="28"/>
          <w:szCs w:val="28"/>
        </w:rPr>
        <w:t xml:space="preserve"> способ заполнения табеля учета использования рабочего времени</w:t>
      </w:r>
      <w:r w:rsidRPr="0009700B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E3DD8" w:rsidRDefault="004E3DD8" w:rsidP="004E3D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несоблюдение инструкции по применению и заполнению форм первичных учетных документов и формированию регистров бухгалтерского учета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E3DD8" w:rsidRPr="00CD4D49" w:rsidRDefault="004E3DD8" w:rsidP="004E3DD8">
      <w:pPr>
        <w:pStyle w:val="a3"/>
        <w:spacing w:line="240" w:lineRule="auto"/>
        <w:ind w:firstLine="720"/>
        <w:rPr>
          <w:szCs w:val="28"/>
          <w:lang w:val="ru-RU"/>
        </w:rPr>
      </w:pPr>
      <w:r w:rsidRPr="008F0825">
        <w:rPr>
          <w:szCs w:val="28"/>
          <w:lang w:val="ru-RU"/>
        </w:rPr>
        <w:t>искажен</w:t>
      </w:r>
      <w:r>
        <w:rPr>
          <w:szCs w:val="28"/>
          <w:lang w:val="ru-RU"/>
        </w:rPr>
        <w:t>ие</w:t>
      </w:r>
      <w:r w:rsidRPr="008F0825">
        <w:rPr>
          <w:szCs w:val="28"/>
          <w:lang w:val="ru-RU"/>
        </w:rPr>
        <w:t xml:space="preserve"> отдельных показателей годовой бюджетной отчетности</w:t>
      </w:r>
      <w:r w:rsidRPr="00CD4D49">
        <w:rPr>
          <w:szCs w:val="28"/>
          <w:lang w:val="ru-RU"/>
        </w:rPr>
        <w:t>.</w:t>
      </w:r>
    </w:p>
    <w:p w:rsidR="00584AF3" w:rsidRPr="003B50BE" w:rsidRDefault="00584AF3" w:rsidP="00F770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84AF3" w:rsidRPr="003B50BE" w:rsidSect="009536F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79"/>
    <w:rsid w:val="001346BC"/>
    <w:rsid w:val="001F63E2"/>
    <w:rsid w:val="00267703"/>
    <w:rsid w:val="002D2AFF"/>
    <w:rsid w:val="003B50BE"/>
    <w:rsid w:val="003E74DB"/>
    <w:rsid w:val="004301FC"/>
    <w:rsid w:val="00460D15"/>
    <w:rsid w:val="00473C4A"/>
    <w:rsid w:val="004E3DD8"/>
    <w:rsid w:val="00584AF3"/>
    <w:rsid w:val="005A6E79"/>
    <w:rsid w:val="00677BE7"/>
    <w:rsid w:val="006A66E4"/>
    <w:rsid w:val="007A2806"/>
    <w:rsid w:val="00812DCC"/>
    <w:rsid w:val="00842EC8"/>
    <w:rsid w:val="008B5FF1"/>
    <w:rsid w:val="008C3DF4"/>
    <w:rsid w:val="00945CA6"/>
    <w:rsid w:val="009536F1"/>
    <w:rsid w:val="009B0977"/>
    <w:rsid w:val="009F2D9E"/>
    <w:rsid w:val="00A60A40"/>
    <w:rsid w:val="00AD0C0E"/>
    <w:rsid w:val="00AD60E8"/>
    <w:rsid w:val="00BF36D0"/>
    <w:rsid w:val="00D344C1"/>
    <w:rsid w:val="00D51BF1"/>
    <w:rsid w:val="00D601E9"/>
    <w:rsid w:val="00DA266A"/>
    <w:rsid w:val="00DB711E"/>
    <w:rsid w:val="00F2617C"/>
    <w:rsid w:val="00F42E71"/>
    <w:rsid w:val="00F770D0"/>
    <w:rsid w:val="00F77249"/>
    <w:rsid w:val="00F801A5"/>
    <w:rsid w:val="00FD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90C67-89D0-41B1-8ED9-75BCD81A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74D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74D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Ивашина Наталья Евгеньевна</cp:lastModifiedBy>
  <cp:revision>27</cp:revision>
  <cp:lastPrinted>2018-08-03T11:39:00Z</cp:lastPrinted>
  <dcterms:created xsi:type="dcterms:W3CDTF">2018-08-03T07:40:00Z</dcterms:created>
  <dcterms:modified xsi:type="dcterms:W3CDTF">2018-08-10T11:30:00Z</dcterms:modified>
</cp:coreProperties>
</file>