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A95" w:rsidRDefault="00980A95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B92" w:rsidRDefault="00833B92" w:rsidP="00833B9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изменений в Административный регламент по предоставлению государственной услуги по включению в списки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лиц, претендующих на присвоение звания «Ветеран труда»</w:t>
      </w:r>
    </w:p>
    <w:p w:rsidR="00833B92" w:rsidRPr="0014507E" w:rsidRDefault="00833B92" w:rsidP="00833B92">
      <w:pPr>
        <w:pStyle w:val="ConsPlusNormal"/>
        <w:widowControl/>
        <w:ind w:firstLine="0"/>
        <w:jc w:val="center"/>
        <w:rPr>
          <w:b/>
          <w:i/>
          <w:sz w:val="28"/>
        </w:rPr>
      </w:pPr>
    </w:p>
    <w:p w:rsidR="00833B92" w:rsidRPr="004E1526" w:rsidRDefault="00833B92" w:rsidP="00833B92">
      <w:pPr>
        <w:pStyle w:val="ConsPlusTitle"/>
        <w:widowControl/>
        <w:jc w:val="both"/>
        <w:outlineLvl w:val="0"/>
        <w:rPr>
          <w:b w:val="0"/>
        </w:rPr>
      </w:pPr>
      <w:r w:rsidRPr="004E1526">
        <w:tab/>
      </w:r>
      <w:r w:rsidRPr="004E1526">
        <w:rPr>
          <w:b w:val="0"/>
        </w:rPr>
        <w:t>во исполнение Федерального закона от 27</w:t>
      </w:r>
      <w:r>
        <w:rPr>
          <w:b w:val="0"/>
        </w:rPr>
        <w:t>.07.</w:t>
      </w:r>
      <w:r w:rsidRPr="004E1526">
        <w:rPr>
          <w:b w:val="0"/>
        </w:rPr>
        <w:t>2010 г. №  210-ФЗ «Об организации предоставления государственных и муниципальных услуг»</w:t>
      </w:r>
      <w:r>
        <w:rPr>
          <w:b w:val="0"/>
        </w:rPr>
        <w:t xml:space="preserve">, </w:t>
      </w:r>
      <w:r w:rsidRPr="000E1180">
        <w:rPr>
          <w:b w:val="0"/>
        </w:rPr>
        <w:t xml:space="preserve">постановления </w:t>
      </w:r>
      <w:r>
        <w:rPr>
          <w:b w:val="0"/>
        </w:rPr>
        <w:t xml:space="preserve">   </w:t>
      </w:r>
      <w:r w:rsidRPr="000E1180">
        <w:rPr>
          <w:b w:val="0"/>
        </w:rPr>
        <w:t>Правительства</w:t>
      </w:r>
      <w:r>
        <w:rPr>
          <w:b w:val="0"/>
        </w:rPr>
        <w:t xml:space="preserve">   </w:t>
      </w:r>
      <w:r w:rsidRPr="000E1180">
        <w:rPr>
          <w:b w:val="0"/>
        </w:rPr>
        <w:t xml:space="preserve"> Свердловской</w:t>
      </w:r>
      <w:r>
        <w:rPr>
          <w:b w:val="0"/>
        </w:rPr>
        <w:t xml:space="preserve"> </w:t>
      </w:r>
      <w:r w:rsidRPr="000E1180">
        <w:rPr>
          <w:b w:val="0"/>
        </w:rPr>
        <w:t xml:space="preserve"> </w:t>
      </w:r>
      <w:r>
        <w:rPr>
          <w:b w:val="0"/>
        </w:rPr>
        <w:t xml:space="preserve"> </w:t>
      </w:r>
      <w:r w:rsidRPr="000E1180">
        <w:rPr>
          <w:b w:val="0"/>
        </w:rPr>
        <w:t xml:space="preserve">области </w:t>
      </w:r>
      <w:r>
        <w:rPr>
          <w:b w:val="0"/>
        </w:rPr>
        <w:t xml:space="preserve">    </w:t>
      </w:r>
      <w:r w:rsidRPr="000E1180">
        <w:rPr>
          <w:b w:val="0"/>
        </w:rPr>
        <w:t xml:space="preserve">от </w:t>
      </w:r>
      <w:r>
        <w:rPr>
          <w:b w:val="0"/>
        </w:rPr>
        <w:t xml:space="preserve">   16.11.2011г.</w:t>
      </w:r>
      <w:r w:rsidRPr="000E1180">
        <w:rPr>
          <w:b w:val="0"/>
        </w:rPr>
        <w:t xml:space="preserve"> </w:t>
      </w:r>
      <w:r>
        <w:rPr>
          <w:b w:val="0"/>
        </w:rPr>
        <w:t xml:space="preserve"> </w:t>
      </w:r>
      <w:r w:rsidRPr="000E1180">
        <w:rPr>
          <w:b w:val="0"/>
        </w:rPr>
        <w:t>№</w:t>
      </w:r>
      <w:r>
        <w:rPr>
          <w:b w:val="0"/>
        </w:rPr>
        <w:t xml:space="preserve"> 1576</w:t>
      </w:r>
      <w:r w:rsidRPr="000E1180">
        <w:rPr>
          <w:b w:val="0"/>
        </w:rPr>
        <w:t>-ПП «</w:t>
      </w:r>
      <w:r w:rsidRPr="000E1180">
        <w:rPr>
          <w:b w:val="0"/>
          <w:iCs/>
        </w:rPr>
        <w:t xml:space="preserve">О </w:t>
      </w:r>
      <w:r>
        <w:rPr>
          <w:b w:val="0"/>
          <w:iCs/>
        </w:rPr>
        <w:t xml:space="preserve">разработке и </w:t>
      </w:r>
      <w:r w:rsidRPr="000E1180">
        <w:rPr>
          <w:b w:val="0"/>
          <w:iCs/>
        </w:rPr>
        <w:t>утверждени</w:t>
      </w:r>
      <w:r>
        <w:rPr>
          <w:b w:val="0"/>
          <w:iCs/>
        </w:rPr>
        <w:t>и</w:t>
      </w:r>
      <w:r w:rsidRPr="000E1180">
        <w:rPr>
          <w:b w:val="0"/>
          <w:iCs/>
        </w:rPr>
        <w:t xml:space="preserve">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>
        <w:rPr>
          <w:b w:val="0"/>
          <w:iCs/>
        </w:rPr>
        <w:t xml:space="preserve">, </w:t>
      </w:r>
    </w:p>
    <w:p w:rsidR="00833B92" w:rsidRPr="00E84731" w:rsidRDefault="00833B92" w:rsidP="00833B92">
      <w:pPr>
        <w:ind w:firstLine="708"/>
        <w:jc w:val="both"/>
        <w:rPr>
          <w:sz w:val="28"/>
        </w:rPr>
      </w:pPr>
      <w:r>
        <w:rPr>
          <w:sz w:val="28"/>
        </w:rPr>
        <w:t>ПРИКАЗЫВАЮ</w:t>
      </w:r>
      <w:r w:rsidRPr="00E84731">
        <w:rPr>
          <w:sz w:val="28"/>
        </w:rPr>
        <w:t>:</w:t>
      </w:r>
    </w:p>
    <w:p w:rsidR="00833B92" w:rsidRDefault="00833B92" w:rsidP="00833B92">
      <w:pPr>
        <w:pStyle w:val="ConsPlusNormal"/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E0BDA">
        <w:rPr>
          <w:rFonts w:ascii="Times New Roman" w:hAnsi="Times New Roman" w:cs="Times New Roman"/>
          <w:sz w:val="28"/>
          <w:szCs w:val="28"/>
        </w:rPr>
        <w:t>Внести в</w:t>
      </w:r>
      <w:r>
        <w:rPr>
          <w:szCs w:val="28"/>
        </w:rPr>
        <w:t xml:space="preserve"> </w:t>
      </w:r>
      <w:r w:rsidRPr="00AE272C">
        <w:rPr>
          <w:rFonts w:ascii="Times New Roman" w:hAnsi="Times New Roman" w:cs="Times New Roman"/>
          <w:sz w:val="28"/>
          <w:szCs w:val="28"/>
        </w:rPr>
        <w:t>Административный регламент по предоставлению государственной услуги по</w:t>
      </w:r>
      <w:r>
        <w:rPr>
          <w:rFonts w:ascii="Times New Roman" w:hAnsi="Times New Roman" w:cs="Times New Roman"/>
          <w:sz w:val="28"/>
          <w:szCs w:val="28"/>
        </w:rPr>
        <w:t xml:space="preserve"> включению в списки лиц, претендующих на присвоение звания «Ветеран труда», утвержденный приказом Министерства социальной политики Свердловской области от 10.07. 2012г № 638 следующие изменения:</w:t>
      </w:r>
    </w:p>
    <w:p w:rsidR="00CD39D4" w:rsidRPr="00CD39D4" w:rsidRDefault="00CD39D4" w:rsidP="00CD39D4">
      <w:pPr>
        <w:pStyle w:val="ConsPlusNormal"/>
        <w:widowControl/>
        <w:numPr>
          <w:ilvl w:val="1"/>
          <w:numId w:val="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1259">
        <w:rPr>
          <w:rFonts w:ascii="Times New Roman" w:hAnsi="Times New Roman" w:cs="Times New Roman"/>
          <w:sz w:val="28"/>
          <w:szCs w:val="28"/>
        </w:rPr>
        <w:t>По тексту Административного регламента слова «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C1259">
        <w:rPr>
          <w:rFonts w:ascii="Times New Roman" w:hAnsi="Times New Roman" w:cs="Times New Roman"/>
          <w:sz w:val="28"/>
          <w:szCs w:val="28"/>
        </w:rPr>
        <w:t>правление социальной защиты населения» в соответствующем падеже заменить словами «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C1259">
        <w:rPr>
          <w:rFonts w:ascii="Times New Roman" w:hAnsi="Times New Roman" w:cs="Times New Roman"/>
          <w:sz w:val="28"/>
          <w:szCs w:val="28"/>
        </w:rPr>
        <w:t>правление социальной политики» в соответствующем падеже;</w:t>
      </w:r>
    </w:p>
    <w:p w:rsidR="00833B92" w:rsidRDefault="00833B92" w:rsidP="00CD39D4">
      <w:pPr>
        <w:pStyle w:val="a5"/>
        <w:numPr>
          <w:ilvl w:val="1"/>
          <w:numId w:val="2"/>
        </w:numPr>
        <w:autoSpaceDN w:val="0"/>
        <w:adjustRightInd w:val="0"/>
        <w:ind w:left="0"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Часть 1 п</w:t>
      </w:r>
      <w:r w:rsidRPr="005F707E">
        <w:rPr>
          <w:color w:val="000000"/>
          <w:sz w:val="28"/>
          <w:szCs w:val="28"/>
        </w:rPr>
        <w:t>ункт</w:t>
      </w:r>
      <w:r>
        <w:rPr>
          <w:color w:val="000000"/>
          <w:sz w:val="28"/>
          <w:szCs w:val="28"/>
        </w:rPr>
        <w:t>а</w:t>
      </w:r>
      <w:r w:rsidRPr="005F707E">
        <w:rPr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</w:rPr>
        <w:t>7</w:t>
      </w:r>
      <w:r w:rsidRPr="005F707E">
        <w:rPr>
          <w:color w:val="000000"/>
          <w:sz w:val="28"/>
          <w:szCs w:val="28"/>
        </w:rPr>
        <w:t xml:space="preserve"> Административного регламента </w:t>
      </w:r>
      <w:r>
        <w:rPr>
          <w:color w:val="000000"/>
          <w:sz w:val="28"/>
          <w:szCs w:val="28"/>
        </w:rPr>
        <w:t>дополнить подпункт</w:t>
      </w:r>
      <w:r w:rsidR="00BE505E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12 </w:t>
      </w:r>
      <w:r w:rsidR="00BE505E">
        <w:rPr>
          <w:color w:val="000000"/>
          <w:sz w:val="28"/>
          <w:szCs w:val="28"/>
        </w:rPr>
        <w:t xml:space="preserve"> </w:t>
      </w:r>
      <w:r w:rsidRPr="005F707E">
        <w:rPr>
          <w:color w:val="000000"/>
          <w:sz w:val="28"/>
          <w:szCs w:val="28"/>
        </w:rPr>
        <w:t>следующе</w:t>
      </w:r>
      <w:r>
        <w:rPr>
          <w:color w:val="000000"/>
          <w:sz w:val="28"/>
          <w:szCs w:val="28"/>
        </w:rPr>
        <w:t>го</w:t>
      </w:r>
      <w:r w:rsidRPr="005F707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содержания</w:t>
      </w:r>
      <w:r w:rsidRPr="005F707E">
        <w:rPr>
          <w:color w:val="000000"/>
          <w:sz w:val="28"/>
          <w:szCs w:val="28"/>
        </w:rPr>
        <w:t>:</w:t>
      </w:r>
    </w:p>
    <w:p w:rsidR="00833B92" w:rsidRDefault="00833B92" w:rsidP="00CD39D4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="00CD39D4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Постановление   Правительства     Свердловской      области  о</w:t>
      </w:r>
      <w:r w:rsidRPr="00CA0DEC">
        <w:rPr>
          <w:sz w:val="28"/>
          <w:szCs w:val="28"/>
        </w:rPr>
        <w:t>т</w:t>
      </w:r>
      <w:r>
        <w:rPr>
          <w:sz w:val="28"/>
          <w:szCs w:val="28"/>
        </w:rPr>
        <w:t xml:space="preserve">   </w:t>
      </w:r>
      <w:r w:rsidRPr="00CA0DEC">
        <w:rPr>
          <w:sz w:val="28"/>
          <w:szCs w:val="28"/>
        </w:rPr>
        <w:t>21</w:t>
      </w:r>
      <w:r>
        <w:rPr>
          <w:sz w:val="28"/>
          <w:szCs w:val="28"/>
        </w:rPr>
        <w:t>.11.</w:t>
      </w:r>
      <w:r w:rsidRPr="00CA0DEC">
        <w:rPr>
          <w:sz w:val="28"/>
          <w:szCs w:val="28"/>
        </w:rPr>
        <w:t>2012 г.</w:t>
      </w:r>
      <w:r w:rsidR="00CD39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CA0DEC">
        <w:rPr>
          <w:sz w:val="28"/>
          <w:szCs w:val="28"/>
        </w:rPr>
        <w:t>1305-ПП</w:t>
      </w:r>
      <w:r>
        <w:rPr>
          <w:sz w:val="28"/>
          <w:szCs w:val="28"/>
        </w:rPr>
        <w:t xml:space="preserve"> «</w:t>
      </w:r>
      <w:r w:rsidRPr="00CA0DEC">
        <w:rPr>
          <w:sz w:val="28"/>
          <w:szCs w:val="28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sz w:val="28"/>
          <w:szCs w:val="28"/>
        </w:rPr>
        <w:t>авляющих государственные услуги»</w:t>
      </w:r>
      <w:r w:rsidRPr="00CA0DE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(«Областная газета», 2012, 29 ноября, № 521-523).</w:t>
      </w:r>
      <w:r>
        <w:rPr>
          <w:color w:val="000000"/>
          <w:sz w:val="28"/>
          <w:szCs w:val="28"/>
        </w:rPr>
        <w:t>»;</w:t>
      </w:r>
      <w:proofErr w:type="gramEnd"/>
    </w:p>
    <w:p w:rsidR="00833B92" w:rsidRDefault="00833B92" w:rsidP="00833B92">
      <w:pPr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CD39D4">
        <w:rPr>
          <w:sz w:val="28"/>
          <w:szCs w:val="28"/>
        </w:rPr>
        <w:t>3</w:t>
      </w:r>
      <w:r>
        <w:rPr>
          <w:sz w:val="28"/>
          <w:szCs w:val="28"/>
        </w:rPr>
        <w:t>. Раздел 5 Административного регламента изложить в следующей редакции:</w:t>
      </w:r>
    </w:p>
    <w:p w:rsidR="00833B92" w:rsidRPr="002D65AC" w:rsidRDefault="00833B92" w:rsidP="00833B92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«Раздел 5</w:t>
      </w:r>
      <w:r w:rsidRPr="002D65AC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Досудебный (внесудебный) порядок обжалования решений и действий (бездействий) органа, предоставляющего государственную услугу, а также их должностных лиц</w:t>
      </w:r>
    </w:p>
    <w:p w:rsidR="00833B92" w:rsidRDefault="00833B92" w:rsidP="00833B9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33B92" w:rsidRPr="00624894" w:rsidRDefault="00833B92" w:rsidP="00833B92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624894">
        <w:rPr>
          <w:b/>
          <w:sz w:val="28"/>
          <w:szCs w:val="28"/>
        </w:rPr>
        <w:lastRenderedPageBreak/>
        <w:t>Информация для заявителя о его праве на досудебное (внесудебное) обжалование действий (бездействия) и решений, принятых (осуществляемых) в ходе предоставления государственной услуги</w:t>
      </w:r>
    </w:p>
    <w:p w:rsidR="00833B92" w:rsidRDefault="00833B92" w:rsidP="00833B9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3B92" w:rsidRPr="003A6468" w:rsidRDefault="0003754A" w:rsidP="00833B9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61</w:t>
      </w:r>
      <w:r w:rsidR="00833B92">
        <w:rPr>
          <w:sz w:val="28"/>
          <w:szCs w:val="28"/>
        </w:rPr>
        <w:t xml:space="preserve">. </w:t>
      </w:r>
      <w:r w:rsidR="00833B92" w:rsidRPr="00D976FE">
        <w:rPr>
          <w:sz w:val="28"/>
          <w:szCs w:val="28"/>
        </w:rPr>
        <w:t>Граждане вправе обжаловать решения, принятые в ходе предоставления государственной услуги (на любом этапе), действия (бездействие)</w:t>
      </w:r>
      <w:r w:rsidR="00833B92">
        <w:rPr>
          <w:sz w:val="28"/>
          <w:szCs w:val="28"/>
        </w:rPr>
        <w:t xml:space="preserve"> органов, предоставляющих государственную услугу, их </w:t>
      </w:r>
      <w:r w:rsidR="00833B92" w:rsidRPr="00D976FE">
        <w:rPr>
          <w:sz w:val="28"/>
          <w:szCs w:val="28"/>
        </w:rPr>
        <w:t xml:space="preserve">должностных лиц </w:t>
      </w:r>
      <w:r w:rsidR="00833B92">
        <w:rPr>
          <w:sz w:val="28"/>
          <w:szCs w:val="28"/>
        </w:rPr>
        <w:t xml:space="preserve">в досудебном </w:t>
      </w:r>
      <w:r w:rsidR="00833B92" w:rsidRPr="00D976FE">
        <w:rPr>
          <w:sz w:val="28"/>
          <w:szCs w:val="28"/>
        </w:rPr>
        <w:t>(внесудебном)</w:t>
      </w:r>
      <w:r w:rsidR="00833B92">
        <w:rPr>
          <w:sz w:val="28"/>
          <w:szCs w:val="28"/>
        </w:rPr>
        <w:t xml:space="preserve"> порядке.</w:t>
      </w:r>
    </w:p>
    <w:p w:rsidR="00833B92" w:rsidRPr="00D976FE" w:rsidRDefault="00833B92" w:rsidP="00833B92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833B92" w:rsidRPr="00624894" w:rsidRDefault="00833B92" w:rsidP="00833B92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624894">
        <w:rPr>
          <w:b/>
          <w:sz w:val="28"/>
          <w:szCs w:val="28"/>
        </w:rPr>
        <w:t>Предмет досудебного (внесудебного) обжалования</w:t>
      </w:r>
    </w:p>
    <w:p w:rsidR="00833B92" w:rsidRPr="00F76AD2" w:rsidRDefault="00833B92" w:rsidP="00833B92">
      <w:pPr>
        <w:pStyle w:val="ConsPlusNormal"/>
        <w:widowControl/>
        <w:ind w:firstLine="567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833B92" w:rsidRDefault="0003754A" w:rsidP="00833B92">
      <w:pPr>
        <w:autoSpaceDE w:val="0"/>
        <w:autoSpaceDN w:val="0"/>
        <w:adjustRightInd w:val="0"/>
        <w:ind w:firstLine="540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  <w:t>62</w:t>
      </w:r>
      <w:r w:rsidR="00833B92" w:rsidRPr="006320D5">
        <w:rPr>
          <w:bCs/>
          <w:iCs/>
          <w:sz w:val="28"/>
          <w:szCs w:val="28"/>
        </w:rPr>
        <w:t xml:space="preserve">. </w:t>
      </w:r>
      <w:r w:rsidR="00833B92" w:rsidRPr="00D976FE">
        <w:rPr>
          <w:bCs/>
          <w:iCs/>
          <w:sz w:val="28"/>
          <w:szCs w:val="28"/>
        </w:rPr>
        <w:t>Гражданин может обратиться с жалобой на нарушение порядка предоставления государственной услуги</w:t>
      </w:r>
      <w:r w:rsidR="00833B92" w:rsidRPr="009E04DC">
        <w:rPr>
          <w:sz w:val="28"/>
          <w:szCs w:val="28"/>
        </w:rPr>
        <w:t xml:space="preserve"> </w:t>
      </w:r>
      <w:r w:rsidR="00833B92">
        <w:rPr>
          <w:sz w:val="28"/>
          <w:szCs w:val="28"/>
        </w:rPr>
        <w:t>(далее - жалоба),</w:t>
      </w:r>
      <w:r w:rsidR="00833B92" w:rsidRPr="00D976FE">
        <w:rPr>
          <w:bCs/>
          <w:iCs/>
          <w:sz w:val="28"/>
          <w:szCs w:val="28"/>
        </w:rPr>
        <w:t xml:space="preserve"> в том числе в следующих случаях: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1) нарушение срока регистрации запроса гражданина о предоставлении государственной услуги;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2) нарушение срока предоставления государственной услуги;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3) требование у гражданина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услуги, у гражданина;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6) затребование у гражданина при предоставлении государственной услуги платы, не предусмотренной нормативными правовыми актами Российской Федерации;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proofErr w:type="gramStart"/>
      <w:r w:rsidRPr="00D976FE">
        <w:rPr>
          <w:sz w:val="28"/>
          <w:szCs w:val="28"/>
        </w:rPr>
        <w:t xml:space="preserve">7) отказ </w:t>
      </w:r>
      <w:r>
        <w:rPr>
          <w:sz w:val="28"/>
          <w:szCs w:val="28"/>
        </w:rPr>
        <w:t>органа</w:t>
      </w:r>
      <w:r w:rsidRPr="00D976FE">
        <w:rPr>
          <w:sz w:val="28"/>
          <w:szCs w:val="28"/>
        </w:rPr>
        <w:t>, предоставляющего государственную услугу, должностно</w:t>
      </w:r>
      <w:r>
        <w:rPr>
          <w:sz w:val="28"/>
          <w:szCs w:val="28"/>
        </w:rPr>
        <w:t>го лица органа</w:t>
      </w:r>
      <w:r w:rsidRPr="00D976FE">
        <w:rPr>
          <w:sz w:val="28"/>
          <w:szCs w:val="28"/>
        </w:rPr>
        <w:t>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  <w:proofErr w:type="gramEnd"/>
    </w:p>
    <w:p w:rsidR="00833B92" w:rsidRDefault="00833B92" w:rsidP="00833B9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03754A">
        <w:rPr>
          <w:sz w:val="28"/>
          <w:szCs w:val="28"/>
        </w:rPr>
        <w:t>3</w:t>
      </w:r>
      <w:r>
        <w:rPr>
          <w:sz w:val="28"/>
          <w:szCs w:val="28"/>
        </w:rPr>
        <w:t xml:space="preserve">. Гражданин, подавший жалобу, несет ответственность в соответствии  с законодательством за достоверность сведений, содержащихся в представленной жалобе. 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833B92" w:rsidRPr="00624894" w:rsidRDefault="00833B92" w:rsidP="00833B92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624894">
        <w:rPr>
          <w:b/>
          <w:sz w:val="28"/>
          <w:szCs w:val="28"/>
        </w:rPr>
        <w:t>Исчерпывающий перечень оснований для приостановления рассмотрения жалобы (претензии) и случаев, в которых ответ на жалобу (претензию) не дается</w:t>
      </w:r>
    </w:p>
    <w:p w:rsidR="00833B92" w:rsidRPr="00624894" w:rsidRDefault="00833B92" w:rsidP="00833B92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03754A">
        <w:rPr>
          <w:sz w:val="28"/>
          <w:szCs w:val="28"/>
        </w:rPr>
        <w:t>4</w:t>
      </w:r>
      <w:r>
        <w:rPr>
          <w:sz w:val="28"/>
          <w:szCs w:val="28"/>
        </w:rPr>
        <w:t>. Основания для приостановления рассмотрения жалобы отсутствуют.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03754A">
        <w:rPr>
          <w:sz w:val="28"/>
          <w:szCs w:val="28"/>
        </w:rPr>
        <w:t>5</w:t>
      </w:r>
      <w:r>
        <w:rPr>
          <w:sz w:val="28"/>
          <w:szCs w:val="28"/>
        </w:rPr>
        <w:t xml:space="preserve">. Уполномоченный на рассмотрение жалобы орган </w:t>
      </w:r>
      <w:r>
        <w:rPr>
          <w:bCs/>
          <w:iCs/>
          <w:sz w:val="28"/>
          <w:szCs w:val="28"/>
        </w:rPr>
        <w:t>вправе оставить жалобу без ответа в следующих случаях: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1) наличие </w:t>
      </w:r>
      <w:r>
        <w:rPr>
          <w:sz w:val="28"/>
          <w:szCs w:val="28"/>
        </w:rPr>
        <w:t>в жалобе  нецензурных либо оскорбительных выражений, угроз жизни, здоровью и имуществу должностного лица, а также членов его семьи;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2) отсутствие возможности прочитать какую-либо часть текста жалобы,</w:t>
      </w:r>
      <w:r>
        <w:rPr>
          <w:sz w:val="28"/>
          <w:szCs w:val="28"/>
        </w:rPr>
        <w:t xml:space="preserve"> фамилию, имя, отчество (при наличии) и (или) почтовый адрес заявителя, указанные в жалобе.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</w:p>
    <w:p w:rsidR="00833B92" w:rsidRPr="00624894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  <w:r w:rsidRPr="00624894">
        <w:rPr>
          <w:b/>
          <w:sz w:val="28"/>
          <w:szCs w:val="28"/>
        </w:rPr>
        <w:t>Основания для начала процедуры досудебного (внесудебного) обжалования</w:t>
      </w:r>
    </w:p>
    <w:p w:rsidR="00833B92" w:rsidRPr="00624894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03754A">
        <w:rPr>
          <w:sz w:val="28"/>
          <w:szCs w:val="28"/>
        </w:rPr>
        <w:t>6</w:t>
      </w:r>
      <w:r w:rsidRPr="00070632">
        <w:rPr>
          <w:sz w:val="28"/>
          <w:szCs w:val="28"/>
        </w:rPr>
        <w:t xml:space="preserve">. </w:t>
      </w:r>
      <w:r>
        <w:rPr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заявителя.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03754A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proofErr w:type="gramStart"/>
      <w:r w:rsidRPr="00070632">
        <w:rPr>
          <w:sz w:val="28"/>
          <w:szCs w:val="28"/>
        </w:rPr>
        <w:t xml:space="preserve">Жалоба, поступившая в письменной форме в </w:t>
      </w:r>
      <w:r>
        <w:rPr>
          <w:sz w:val="28"/>
          <w:szCs w:val="28"/>
        </w:rPr>
        <w:t>орган, предоставляющий государственную услугу</w:t>
      </w:r>
      <w:r w:rsidRPr="00070632">
        <w:rPr>
          <w:sz w:val="28"/>
          <w:szCs w:val="28"/>
        </w:rPr>
        <w:t>, подлежит обязательной регистрации в журнале учета жалоб на решения и действия (бездействие)</w:t>
      </w:r>
      <w:r w:rsidRPr="00B6221F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органа, предоставляющего государственную услугу</w:t>
      </w:r>
      <w:r w:rsidRPr="00070632">
        <w:rPr>
          <w:sz w:val="28"/>
          <w:szCs w:val="28"/>
        </w:rPr>
        <w:t>, должностн</w:t>
      </w:r>
      <w:r>
        <w:rPr>
          <w:sz w:val="28"/>
          <w:szCs w:val="28"/>
        </w:rPr>
        <w:t>ого</w:t>
      </w:r>
      <w:r w:rsidRPr="00070632">
        <w:rPr>
          <w:sz w:val="28"/>
          <w:szCs w:val="28"/>
        </w:rPr>
        <w:t xml:space="preserve"> лиц</w:t>
      </w:r>
      <w:r>
        <w:rPr>
          <w:sz w:val="28"/>
          <w:szCs w:val="28"/>
        </w:rPr>
        <w:t>а, государственного гражданского служащего</w:t>
      </w:r>
      <w:r w:rsidRPr="00B622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органа, предоставляющего государственную услугу (далее – журнал) </w:t>
      </w:r>
      <w:r w:rsidRPr="00070632">
        <w:rPr>
          <w:sz w:val="28"/>
          <w:szCs w:val="28"/>
        </w:rPr>
        <w:t>не позднее следующего рабочего дня со дня ее поступления</w:t>
      </w:r>
      <w:r>
        <w:rPr>
          <w:sz w:val="28"/>
          <w:szCs w:val="28"/>
        </w:rPr>
        <w:t xml:space="preserve"> с присвоением ей регистрационного номера</w:t>
      </w:r>
      <w:r w:rsidRPr="00070632">
        <w:rPr>
          <w:sz w:val="28"/>
          <w:szCs w:val="28"/>
        </w:rPr>
        <w:t>.</w:t>
      </w:r>
      <w:proofErr w:type="gramEnd"/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Ведение журнала осуществляется по форме и в порядке, установленного правовым актом органа, предоставляющего государственную услугу.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03754A">
        <w:rPr>
          <w:sz w:val="28"/>
          <w:szCs w:val="28"/>
        </w:rPr>
        <w:t>8</w:t>
      </w:r>
      <w:r w:rsidRPr="00D976FE">
        <w:rPr>
          <w:sz w:val="28"/>
          <w:szCs w:val="28"/>
        </w:rPr>
        <w:t>.</w:t>
      </w:r>
      <w:r>
        <w:rPr>
          <w:sz w:val="28"/>
          <w:szCs w:val="28"/>
        </w:rPr>
        <w:t xml:space="preserve"> Жалоба должна содержать: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1) наименование органа, предоставляющего государственную услугу, должностного лица органа, предоставляющего государственную услугу, решения и действия (бездействие) которых обжалуются;</w:t>
      </w:r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proofErr w:type="gramStart"/>
      <w:r w:rsidRPr="00D976FE">
        <w:rPr>
          <w:sz w:val="28"/>
          <w:szCs w:val="28"/>
        </w:rPr>
        <w:t>2) фамилию, имя, отчество (последнее - при наличии), сведения о месте жительства гражданина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гражданину;</w:t>
      </w:r>
      <w:proofErr w:type="gramEnd"/>
    </w:p>
    <w:p w:rsidR="00833B92" w:rsidRPr="00D976FE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3) сведения об обжалуемых решениях и действиях (бездействии) органа, предоставляющего государственную услугу, должностного лица органа, предоставляющего государственную услугу;</w:t>
      </w:r>
    </w:p>
    <w:p w:rsidR="00833B92" w:rsidRPr="00F14109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4) доводы, на основании которых гражданин не согласен с решением и действием (бездействием) органа, предоставляющего государственную услугу, должностного лица органа, предоставляющего государственную услугу.</w:t>
      </w:r>
    </w:p>
    <w:p w:rsidR="00833B92" w:rsidRPr="00AD389A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03754A">
        <w:rPr>
          <w:bCs/>
          <w:iCs/>
          <w:sz w:val="28"/>
          <w:szCs w:val="28"/>
        </w:rPr>
        <w:t>9</w:t>
      </w:r>
      <w:r w:rsidRPr="00AD389A">
        <w:rPr>
          <w:bCs/>
          <w:iCs/>
          <w:sz w:val="28"/>
          <w:szCs w:val="28"/>
        </w:rPr>
        <w:t>. Гражданином могут быть представлены документы (при наличии), подтверждающие доводы гражданина, либо их копии.</w:t>
      </w:r>
    </w:p>
    <w:p w:rsidR="00833B92" w:rsidRDefault="0003754A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</w:t>
      </w:r>
      <w:r w:rsidR="00833B92" w:rsidRPr="00AD389A">
        <w:rPr>
          <w:bCs/>
          <w:iCs/>
          <w:sz w:val="28"/>
          <w:szCs w:val="28"/>
        </w:rPr>
        <w:t xml:space="preserve">. Граждане имеют право обратиться в </w:t>
      </w:r>
      <w:r w:rsidR="00833B92">
        <w:rPr>
          <w:sz w:val="28"/>
          <w:szCs w:val="28"/>
        </w:rPr>
        <w:t>орган, предоставляющий государственную услугу</w:t>
      </w:r>
      <w:r w:rsidR="00833B92" w:rsidRPr="00070632">
        <w:rPr>
          <w:sz w:val="28"/>
          <w:szCs w:val="28"/>
        </w:rPr>
        <w:t>,</w:t>
      </w:r>
      <w:r w:rsidR="00833B92">
        <w:rPr>
          <w:sz w:val="28"/>
          <w:szCs w:val="28"/>
        </w:rPr>
        <w:t xml:space="preserve"> </w:t>
      </w:r>
      <w:r w:rsidR="00833B92" w:rsidRPr="00AD389A">
        <w:rPr>
          <w:bCs/>
          <w:iCs/>
          <w:sz w:val="28"/>
          <w:szCs w:val="28"/>
        </w:rPr>
        <w:t>за получением информации и документов, необходимых для обоснования и рассмотрения жалобы.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833B92" w:rsidRPr="00AD389A" w:rsidRDefault="00833B92" w:rsidP="00833B92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AD389A">
        <w:rPr>
          <w:b/>
          <w:bCs/>
          <w:iCs/>
          <w:sz w:val="28"/>
          <w:szCs w:val="28"/>
        </w:rPr>
        <w:t>Органы государственной власти и должностные лица, которым может быть направлена жалоба (претензия) заявителя в досудебном (внесудебном) порядке</w:t>
      </w:r>
    </w:p>
    <w:p w:rsidR="00833B92" w:rsidRPr="00AD389A" w:rsidRDefault="00833B92" w:rsidP="00833B92">
      <w:pPr>
        <w:autoSpaceDE w:val="0"/>
        <w:autoSpaceDN w:val="0"/>
        <w:adjustRightInd w:val="0"/>
        <w:ind w:firstLine="540"/>
        <w:jc w:val="both"/>
        <w:rPr>
          <w:b/>
          <w:bCs/>
          <w:iCs/>
          <w:sz w:val="28"/>
          <w:szCs w:val="28"/>
        </w:rPr>
      </w:pPr>
    </w:p>
    <w:p w:rsidR="00833B92" w:rsidRPr="00246152" w:rsidRDefault="0003754A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71</w:t>
      </w:r>
      <w:r w:rsidR="00833B92" w:rsidRPr="00AD389A">
        <w:rPr>
          <w:bCs/>
          <w:iCs/>
          <w:sz w:val="28"/>
          <w:szCs w:val="28"/>
        </w:rPr>
        <w:t>.</w:t>
      </w:r>
      <w:r w:rsidR="00833B92">
        <w:rPr>
          <w:bCs/>
          <w:iCs/>
          <w:sz w:val="28"/>
          <w:szCs w:val="28"/>
        </w:rPr>
        <w:t xml:space="preserve"> </w:t>
      </w:r>
      <w:r w:rsidR="00833B92" w:rsidRPr="00246152">
        <w:rPr>
          <w:sz w:val="28"/>
          <w:szCs w:val="28"/>
        </w:rPr>
        <w:t>Уполномоченны</w:t>
      </w:r>
      <w:r w:rsidR="00833B92">
        <w:rPr>
          <w:sz w:val="28"/>
          <w:szCs w:val="28"/>
        </w:rPr>
        <w:t>м</w:t>
      </w:r>
      <w:r w:rsidR="00833B92" w:rsidRPr="00246152">
        <w:rPr>
          <w:sz w:val="28"/>
          <w:szCs w:val="28"/>
        </w:rPr>
        <w:t xml:space="preserve"> на рассмотрение жалобы орган</w:t>
      </w:r>
      <w:r w:rsidR="00833B92">
        <w:rPr>
          <w:sz w:val="28"/>
          <w:szCs w:val="28"/>
        </w:rPr>
        <w:t xml:space="preserve">ом является управление  социальной политики в случае обжалования действий (бездействий) должностных лиц управления социальной политики или Министерство социальной политики Свердловской области в случае обжалования решения руководителя управления социальной политики. </w:t>
      </w:r>
    </w:p>
    <w:p w:rsidR="00833B92" w:rsidRDefault="0003754A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72</w:t>
      </w:r>
      <w:r w:rsidR="00833B92">
        <w:rPr>
          <w:bCs/>
          <w:iCs/>
          <w:sz w:val="28"/>
          <w:szCs w:val="28"/>
        </w:rPr>
        <w:t xml:space="preserve">. Жалоба подается в </w:t>
      </w:r>
      <w:r w:rsidR="00833B92">
        <w:rPr>
          <w:sz w:val="28"/>
          <w:szCs w:val="28"/>
        </w:rPr>
        <w:t>орган, предоставляющий государственную услугу</w:t>
      </w:r>
      <w:r w:rsidR="00833B92" w:rsidRPr="00070632">
        <w:rPr>
          <w:sz w:val="28"/>
          <w:szCs w:val="28"/>
        </w:rPr>
        <w:t>,</w:t>
      </w:r>
      <w:r w:rsidR="00833B92">
        <w:rPr>
          <w:sz w:val="28"/>
          <w:szCs w:val="28"/>
        </w:rPr>
        <w:t xml:space="preserve"> </w:t>
      </w:r>
      <w:r w:rsidR="00833B92">
        <w:rPr>
          <w:bCs/>
          <w:iCs/>
          <w:sz w:val="28"/>
          <w:szCs w:val="28"/>
        </w:rPr>
        <w:t>гражданином либо его уполномоченным представителем</w:t>
      </w:r>
      <w:r w:rsidR="00833B92" w:rsidRPr="00AD389A">
        <w:rPr>
          <w:bCs/>
          <w:iCs/>
          <w:sz w:val="28"/>
          <w:szCs w:val="28"/>
        </w:rPr>
        <w:t xml:space="preserve"> в письменной форме</w:t>
      </w:r>
      <w:r w:rsidR="00833B92">
        <w:rPr>
          <w:bCs/>
          <w:iCs/>
          <w:sz w:val="28"/>
          <w:szCs w:val="28"/>
        </w:rPr>
        <w:t xml:space="preserve">, в том числе при личном приеме заявителя или его уполномоченного представителя, или в электронном виде. 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Прием жалоб в письменной форме осуществляет </w:t>
      </w:r>
      <w:r>
        <w:rPr>
          <w:sz w:val="28"/>
          <w:szCs w:val="28"/>
        </w:rPr>
        <w:t>орган, предоставляющий государственную услугу</w:t>
      </w:r>
      <w:r w:rsidRPr="000706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 месте предоставления государственной услуги (в месте, где заявитель подавал запрос на предоставление государственной услуги, нарушение порядка предоставления которой обжалуется, либо в месте, где заявителем получен результат указанной государственной услуги).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03754A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03754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03754A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03754A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. В электронном виде жалоба может быть подана заявителем посредством официального сайта органа, предоставляющего государственную услугу,</w:t>
      </w:r>
      <w:r w:rsidRPr="003C4E0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в </w:t>
      </w:r>
      <w:r w:rsidRPr="00AD389A">
        <w:rPr>
          <w:bCs/>
          <w:iCs/>
          <w:sz w:val="28"/>
          <w:szCs w:val="28"/>
        </w:rPr>
        <w:t>информационно-телекоммуникационной сети Интернет</w:t>
      </w:r>
      <w:r>
        <w:rPr>
          <w:bCs/>
          <w:iCs/>
          <w:sz w:val="28"/>
          <w:szCs w:val="28"/>
        </w:rPr>
        <w:t>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При подаче жалобы в электронном виде документы, указанные в </w:t>
      </w:r>
      <w:r w:rsidRPr="00966347">
        <w:rPr>
          <w:bCs/>
          <w:iCs/>
          <w:sz w:val="28"/>
          <w:szCs w:val="28"/>
        </w:rPr>
        <w:t xml:space="preserve">пункте </w:t>
      </w:r>
      <w:r>
        <w:rPr>
          <w:bCs/>
          <w:iCs/>
          <w:sz w:val="28"/>
          <w:szCs w:val="28"/>
        </w:rPr>
        <w:t>7</w:t>
      </w:r>
      <w:r w:rsidR="0003754A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 xml:space="preserve"> А</w:t>
      </w:r>
      <w:r w:rsidRPr="003C4E03">
        <w:rPr>
          <w:bCs/>
          <w:iCs/>
          <w:sz w:val="28"/>
          <w:szCs w:val="28"/>
        </w:rPr>
        <w:t>дминистративного регламента,</w:t>
      </w:r>
      <w:r>
        <w:rPr>
          <w:bCs/>
          <w:iCs/>
          <w:sz w:val="28"/>
          <w:szCs w:val="28"/>
        </w:rPr>
        <w:t xml:space="preserve">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03754A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. Время приема жалоб должно совпадать со временем предоставления государственной услуги.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980A95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 xml:space="preserve">. </w:t>
      </w:r>
      <w:proofErr w:type="gramStart"/>
      <w:r>
        <w:rPr>
          <w:bCs/>
          <w:iCs/>
          <w:sz w:val="28"/>
          <w:szCs w:val="28"/>
        </w:rPr>
        <w:t xml:space="preserve">В случае если жалоба подана заявителем в </w:t>
      </w:r>
      <w:r>
        <w:rPr>
          <w:sz w:val="28"/>
          <w:szCs w:val="28"/>
        </w:rPr>
        <w:t>орган, предоставляющий государственную услугу</w:t>
      </w:r>
      <w:r w:rsidRPr="000706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в компетенцию которого не входит принятие решения по жалобе в соответствии с требованиями пункта </w:t>
      </w:r>
      <w:r w:rsidR="0003754A">
        <w:rPr>
          <w:bCs/>
          <w:iCs/>
          <w:sz w:val="28"/>
          <w:szCs w:val="28"/>
        </w:rPr>
        <w:t>72</w:t>
      </w:r>
      <w:r>
        <w:rPr>
          <w:bCs/>
          <w:iCs/>
          <w:sz w:val="28"/>
          <w:szCs w:val="28"/>
        </w:rPr>
        <w:t xml:space="preserve"> Административного регламента, в течение 1 рабочего дня со дня ее регистрации орган, предоставляющий государственную услугу направляет жалобу в уполномоченный на ее рассмотрение орган и в письменной форме информирует заявителя о перенаправлении жалобы, за исключением</w:t>
      </w:r>
      <w:proofErr w:type="gramEnd"/>
      <w:r>
        <w:rPr>
          <w:bCs/>
          <w:iCs/>
          <w:sz w:val="28"/>
          <w:szCs w:val="28"/>
        </w:rPr>
        <w:t xml:space="preserve"> случаев, указанных в пункте 6</w:t>
      </w:r>
      <w:r w:rsidR="0003754A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, </w:t>
      </w:r>
      <w:r w:rsidRPr="00070632">
        <w:rPr>
          <w:bCs/>
          <w:iCs/>
          <w:sz w:val="28"/>
          <w:szCs w:val="28"/>
        </w:rPr>
        <w:t xml:space="preserve">подпункте 2 пункта </w:t>
      </w:r>
      <w:r w:rsidR="00980A95">
        <w:rPr>
          <w:bCs/>
          <w:iCs/>
          <w:sz w:val="28"/>
          <w:szCs w:val="28"/>
        </w:rPr>
        <w:t xml:space="preserve">81 </w:t>
      </w:r>
      <w:r>
        <w:rPr>
          <w:bCs/>
          <w:iCs/>
          <w:sz w:val="28"/>
          <w:szCs w:val="28"/>
        </w:rPr>
        <w:t>А</w:t>
      </w:r>
      <w:r w:rsidRPr="00070632">
        <w:rPr>
          <w:bCs/>
          <w:iCs/>
          <w:sz w:val="28"/>
          <w:szCs w:val="28"/>
        </w:rPr>
        <w:t>дминистративного регламента.</w:t>
      </w:r>
    </w:p>
    <w:p w:rsidR="00833B92" w:rsidRPr="0007063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При этом срок рассмотрения жалобы исчисляется со дня регистрации жалобы в органе, предоставляющем государственную услугу. </w:t>
      </w:r>
    </w:p>
    <w:p w:rsidR="00833B92" w:rsidRPr="00070632" w:rsidRDefault="00833B92" w:rsidP="00833B92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833B92" w:rsidRDefault="00833B92" w:rsidP="00833B92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A14EFE">
        <w:rPr>
          <w:b/>
          <w:bCs/>
          <w:iCs/>
          <w:sz w:val="28"/>
          <w:szCs w:val="28"/>
        </w:rPr>
        <w:t>Сроки рассмотрения жалобы (претензии)</w:t>
      </w:r>
    </w:p>
    <w:p w:rsidR="00833B92" w:rsidRPr="00A14EFE" w:rsidRDefault="00833B92" w:rsidP="00833B92">
      <w:pPr>
        <w:autoSpaceDE w:val="0"/>
        <w:autoSpaceDN w:val="0"/>
        <w:adjustRightInd w:val="0"/>
        <w:ind w:firstLine="540"/>
        <w:jc w:val="both"/>
        <w:rPr>
          <w:b/>
          <w:bCs/>
          <w:iCs/>
          <w:sz w:val="28"/>
          <w:szCs w:val="28"/>
        </w:rPr>
      </w:pP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980A95">
        <w:rPr>
          <w:bCs/>
          <w:iCs/>
          <w:sz w:val="28"/>
          <w:szCs w:val="28"/>
        </w:rPr>
        <w:t>9</w:t>
      </w:r>
      <w:r w:rsidRPr="00AD389A">
        <w:rPr>
          <w:bCs/>
          <w:iCs/>
          <w:sz w:val="28"/>
          <w:szCs w:val="28"/>
        </w:rPr>
        <w:t xml:space="preserve">. </w:t>
      </w:r>
      <w:proofErr w:type="gramStart"/>
      <w:r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</w:t>
      </w:r>
      <w:r w:rsidRPr="00AD389A">
        <w:rPr>
          <w:bCs/>
          <w:iCs/>
          <w:sz w:val="28"/>
          <w:szCs w:val="28"/>
        </w:rPr>
        <w:t xml:space="preserve"> рабочих дней со дня ее регистрации, а в случае обжалования отказа </w:t>
      </w:r>
      <w:r>
        <w:rPr>
          <w:sz w:val="28"/>
          <w:szCs w:val="28"/>
        </w:rPr>
        <w:t>органа, предоставляющего государственную услугу</w:t>
      </w:r>
      <w:r w:rsidRPr="000706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D389A">
        <w:rPr>
          <w:bCs/>
          <w:iCs/>
          <w:sz w:val="28"/>
          <w:szCs w:val="28"/>
        </w:rPr>
        <w:t>должностного лица</w:t>
      </w:r>
      <w:r w:rsidRPr="00B6221F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органа, предоставляющего государственную услугу</w:t>
      </w:r>
      <w:r w:rsidRPr="00070632">
        <w:rPr>
          <w:sz w:val="28"/>
          <w:szCs w:val="28"/>
        </w:rPr>
        <w:t>,</w:t>
      </w:r>
      <w:r w:rsidRPr="00AD389A">
        <w:rPr>
          <w:bCs/>
          <w:iCs/>
          <w:sz w:val="28"/>
          <w:szCs w:val="28"/>
        </w:rPr>
        <w:t xml:space="preserve"> в приеме документов у гражданина либо в исправлении допущенных опечаток и ошибок или в случае обжалования нарушения установленного срока таких исправлений - в течение пяти раб</w:t>
      </w:r>
      <w:r>
        <w:rPr>
          <w:bCs/>
          <w:iCs/>
          <w:sz w:val="28"/>
          <w:szCs w:val="28"/>
        </w:rPr>
        <w:t>очих дней</w:t>
      </w:r>
      <w:proofErr w:type="gramEnd"/>
      <w:r>
        <w:rPr>
          <w:bCs/>
          <w:iCs/>
          <w:sz w:val="28"/>
          <w:szCs w:val="28"/>
        </w:rPr>
        <w:t xml:space="preserve"> со дня ее регистрации.</w:t>
      </w:r>
    </w:p>
    <w:p w:rsidR="00833B92" w:rsidRPr="00AD389A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833B92" w:rsidRDefault="00833B92" w:rsidP="00833B92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A14EFE">
        <w:rPr>
          <w:b/>
          <w:bCs/>
          <w:iCs/>
          <w:sz w:val="28"/>
          <w:szCs w:val="28"/>
        </w:rPr>
        <w:t>Результат досудебного (внесудебного) обжалования</w:t>
      </w:r>
    </w:p>
    <w:p w:rsidR="00833B92" w:rsidRPr="00A14EFE" w:rsidRDefault="00833B92" w:rsidP="00833B92">
      <w:pPr>
        <w:autoSpaceDE w:val="0"/>
        <w:autoSpaceDN w:val="0"/>
        <w:adjustRightInd w:val="0"/>
        <w:ind w:firstLine="540"/>
        <w:jc w:val="both"/>
        <w:rPr>
          <w:b/>
          <w:bCs/>
          <w:iCs/>
          <w:sz w:val="28"/>
          <w:szCs w:val="28"/>
        </w:rPr>
      </w:pPr>
    </w:p>
    <w:p w:rsidR="00833B92" w:rsidRPr="00AD389A" w:rsidRDefault="00980A95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80</w:t>
      </w:r>
      <w:r w:rsidR="00833B92" w:rsidRPr="00AD389A">
        <w:rPr>
          <w:bCs/>
          <w:iCs/>
          <w:sz w:val="28"/>
          <w:szCs w:val="28"/>
        </w:rPr>
        <w:t>. По результатам рассмотрения жалобы принимает</w:t>
      </w:r>
      <w:r w:rsidR="00833B92">
        <w:rPr>
          <w:bCs/>
          <w:iCs/>
          <w:sz w:val="28"/>
          <w:szCs w:val="28"/>
        </w:rPr>
        <w:t>ся</w:t>
      </w:r>
      <w:r w:rsidR="00833B92" w:rsidRPr="00AD389A">
        <w:rPr>
          <w:bCs/>
          <w:iCs/>
          <w:sz w:val="28"/>
          <w:szCs w:val="28"/>
        </w:rPr>
        <w:t xml:space="preserve"> одно из следующих решений:</w:t>
      </w:r>
    </w:p>
    <w:p w:rsidR="00833B92" w:rsidRPr="00AD389A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proofErr w:type="gramStart"/>
      <w:r w:rsidRPr="00AD389A">
        <w:rPr>
          <w:bCs/>
          <w:iCs/>
          <w:sz w:val="28"/>
          <w:szCs w:val="28"/>
        </w:rPr>
        <w:t>1) удовлетвор</w:t>
      </w:r>
      <w:r>
        <w:rPr>
          <w:bCs/>
          <w:iCs/>
          <w:sz w:val="28"/>
          <w:szCs w:val="28"/>
        </w:rPr>
        <w:t>ение</w:t>
      </w:r>
      <w:r w:rsidRPr="00AD389A">
        <w:rPr>
          <w:bCs/>
          <w:iCs/>
          <w:sz w:val="28"/>
          <w:szCs w:val="28"/>
        </w:rPr>
        <w:t xml:space="preserve"> жалоб</w:t>
      </w:r>
      <w:r>
        <w:rPr>
          <w:bCs/>
          <w:iCs/>
          <w:sz w:val="28"/>
          <w:szCs w:val="28"/>
        </w:rPr>
        <w:t>ы</w:t>
      </w:r>
      <w:r w:rsidRPr="00AD389A">
        <w:rPr>
          <w:bCs/>
          <w:iCs/>
          <w:sz w:val="28"/>
          <w:szCs w:val="28"/>
        </w:rPr>
        <w:t xml:space="preserve">, в том числе в форме отмены принятого решения, исправления допущенных </w:t>
      </w:r>
      <w:r>
        <w:rPr>
          <w:bCs/>
          <w:iCs/>
          <w:sz w:val="28"/>
          <w:szCs w:val="28"/>
        </w:rPr>
        <w:t>органом, предоставляющим государственную услугу</w:t>
      </w:r>
      <w:r w:rsidRPr="00AD389A">
        <w:rPr>
          <w:bCs/>
          <w:iCs/>
          <w:sz w:val="28"/>
          <w:szCs w:val="28"/>
        </w:rPr>
        <w:t>, опечаток и ошибок в выданных в результате предоставления государственной услуги документах, возврата гражданину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 w:rsidRPr="00AD389A">
        <w:rPr>
          <w:bCs/>
          <w:iCs/>
          <w:sz w:val="28"/>
          <w:szCs w:val="28"/>
        </w:rPr>
        <w:t>2) отказ в удовлетворении жалобы.</w:t>
      </w:r>
    </w:p>
    <w:p w:rsidR="00833B92" w:rsidRDefault="00980A95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81</w:t>
      </w:r>
      <w:r w:rsidR="00833B92">
        <w:rPr>
          <w:sz w:val="28"/>
          <w:szCs w:val="28"/>
        </w:rPr>
        <w:t>.</w:t>
      </w:r>
      <w:r w:rsidR="00833B92" w:rsidRPr="004D6193">
        <w:rPr>
          <w:sz w:val="28"/>
          <w:szCs w:val="28"/>
        </w:rPr>
        <w:t xml:space="preserve"> </w:t>
      </w:r>
      <w:r w:rsidR="00833B92">
        <w:rPr>
          <w:sz w:val="28"/>
          <w:szCs w:val="28"/>
        </w:rPr>
        <w:t>Орган, предоставляющий государственную услугу</w:t>
      </w:r>
      <w:r w:rsidR="00833B92" w:rsidRPr="00070632">
        <w:rPr>
          <w:sz w:val="28"/>
          <w:szCs w:val="28"/>
        </w:rPr>
        <w:t>,</w:t>
      </w:r>
      <w:r w:rsidR="00833B92">
        <w:rPr>
          <w:sz w:val="28"/>
          <w:szCs w:val="28"/>
        </w:rPr>
        <w:t xml:space="preserve"> отказывает в удовлетворении жалобы в следующих случаях: 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833B92" w:rsidRPr="00A81346" w:rsidRDefault="00833B92" w:rsidP="00833B9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980A95">
        <w:rPr>
          <w:sz w:val="28"/>
          <w:szCs w:val="28"/>
        </w:rPr>
        <w:t>2</w:t>
      </w:r>
      <w:r>
        <w:rPr>
          <w:sz w:val="28"/>
          <w:szCs w:val="28"/>
        </w:rPr>
        <w:t>. При удовлетворении жалобы орган, предоставляющий государственную услугу</w:t>
      </w:r>
      <w:r w:rsidRPr="00070632">
        <w:rPr>
          <w:sz w:val="28"/>
          <w:szCs w:val="28"/>
        </w:rPr>
        <w:t>,</w:t>
      </w:r>
      <w:r>
        <w:rPr>
          <w:sz w:val="28"/>
          <w:szCs w:val="28"/>
        </w:rPr>
        <w:t xml:space="preserve">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980A95">
        <w:rPr>
          <w:bCs/>
          <w:iCs/>
          <w:sz w:val="28"/>
          <w:szCs w:val="28"/>
        </w:rPr>
        <w:t>3</w:t>
      </w:r>
      <w:r w:rsidRPr="00AD389A">
        <w:rPr>
          <w:bCs/>
          <w:iCs/>
          <w:sz w:val="28"/>
          <w:szCs w:val="28"/>
        </w:rPr>
        <w:t xml:space="preserve">. </w:t>
      </w:r>
      <w:r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не позднее </w:t>
      </w:r>
      <w:r w:rsidRPr="00AD389A">
        <w:rPr>
          <w:bCs/>
          <w:iCs/>
          <w:sz w:val="28"/>
          <w:szCs w:val="28"/>
        </w:rPr>
        <w:t>дня, следующего за днем принятия решения,</w:t>
      </w:r>
      <w:r>
        <w:rPr>
          <w:bCs/>
          <w:iCs/>
          <w:sz w:val="28"/>
          <w:szCs w:val="28"/>
        </w:rPr>
        <w:t xml:space="preserve"> в письменной форме.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980A95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.  В ответе по результатам рассмотрения жалобы указываются: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2) 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 основания для принятия решения по жалобе;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5) принятое по жалобе решение;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 в случае,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7) сведения о порядке обжалования принятого по жалобе решения.</w:t>
      </w:r>
      <w:r w:rsidRPr="00AD389A">
        <w:rPr>
          <w:bCs/>
          <w:iCs/>
          <w:sz w:val="28"/>
          <w:szCs w:val="28"/>
        </w:rPr>
        <w:t xml:space="preserve"> </w:t>
      </w:r>
    </w:p>
    <w:p w:rsidR="00833B92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980A95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его заместителем.</w:t>
      </w:r>
    </w:p>
    <w:p w:rsidR="00833B92" w:rsidRPr="00E62A17" w:rsidRDefault="00833B92" w:rsidP="00833B9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980A95">
        <w:rPr>
          <w:bCs/>
          <w:iCs/>
          <w:sz w:val="28"/>
          <w:szCs w:val="28"/>
        </w:rPr>
        <w:t>6</w:t>
      </w:r>
      <w:r w:rsidRPr="00AD389A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AD389A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D389A">
        <w:rPr>
          <w:bCs/>
          <w:iCs/>
          <w:sz w:val="28"/>
          <w:szCs w:val="28"/>
        </w:rPr>
        <w:t xml:space="preserve"> или </w:t>
      </w:r>
      <w:r>
        <w:rPr>
          <w:bCs/>
          <w:iCs/>
          <w:sz w:val="28"/>
          <w:szCs w:val="28"/>
        </w:rPr>
        <w:t xml:space="preserve">признаков состава </w:t>
      </w:r>
      <w:r w:rsidRPr="00AD389A">
        <w:rPr>
          <w:bCs/>
          <w:iCs/>
          <w:sz w:val="28"/>
          <w:szCs w:val="28"/>
        </w:rPr>
        <w:t xml:space="preserve">преступления должностное лицо, </w:t>
      </w:r>
      <w:r>
        <w:rPr>
          <w:bCs/>
          <w:iCs/>
          <w:sz w:val="28"/>
          <w:szCs w:val="28"/>
        </w:rPr>
        <w:t>уполномоченное на рассмотрение</w:t>
      </w:r>
      <w:r w:rsidRPr="00AD389A">
        <w:rPr>
          <w:bCs/>
          <w:iCs/>
          <w:sz w:val="28"/>
          <w:szCs w:val="28"/>
        </w:rPr>
        <w:t xml:space="preserve"> жалоб, незамедлительно направляет</w:t>
      </w:r>
      <w:r>
        <w:rPr>
          <w:bCs/>
          <w:iCs/>
          <w:sz w:val="28"/>
          <w:szCs w:val="28"/>
        </w:rPr>
        <w:t xml:space="preserve"> соответствующие</w:t>
      </w:r>
      <w:r w:rsidRPr="00AD389A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материалы в органы прокуратуры.».</w:t>
      </w: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 w:rsidRPr="004E152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sz w:val="28"/>
        </w:rPr>
        <w:t>Настоящий приказ опубликовать в «Областной газете».</w:t>
      </w:r>
    </w:p>
    <w:p w:rsidR="00833B92" w:rsidRDefault="00833B92" w:rsidP="00833B92">
      <w:pPr>
        <w:jc w:val="both"/>
        <w:rPr>
          <w:sz w:val="28"/>
        </w:rPr>
      </w:pPr>
    </w:p>
    <w:p w:rsidR="00833B92" w:rsidRDefault="00833B92" w:rsidP="00833B92">
      <w:pPr>
        <w:jc w:val="both"/>
        <w:rPr>
          <w:sz w:val="28"/>
        </w:rPr>
      </w:pPr>
    </w:p>
    <w:p w:rsidR="00833B92" w:rsidRDefault="00833B92" w:rsidP="00833B92">
      <w:pPr>
        <w:jc w:val="both"/>
        <w:rPr>
          <w:sz w:val="28"/>
        </w:rPr>
      </w:pPr>
    </w:p>
    <w:p w:rsidR="00771B3B" w:rsidRDefault="00833B92" w:rsidP="00833B92">
      <w:r>
        <w:rPr>
          <w:sz w:val="28"/>
        </w:rPr>
        <w:t xml:space="preserve">Министр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</w:t>
      </w:r>
      <w:r>
        <w:rPr>
          <w:sz w:val="28"/>
        </w:rPr>
        <w:tab/>
        <w:t xml:space="preserve">          </w:t>
      </w:r>
      <w:r w:rsidR="00980A95">
        <w:rPr>
          <w:sz w:val="28"/>
        </w:rPr>
        <w:t xml:space="preserve">      </w:t>
      </w:r>
      <w:r>
        <w:rPr>
          <w:sz w:val="28"/>
        </w:rPr>
        <w:t xml:space="preserve">  А. В.</w:t>
      </w:r>
      <w:r w:rsidR="00980A95">
        <w:rPr>
          <w:sz w:val="28"/>
        </w:rPr>
        <w:t xml:space="preserve"> </w:t>
      </w:r>
      <w:proofErr w:type="spellStart"/>
      <w:r w:rsidR="00980A95">
        <w:rPr>
          <w:sz w:val="28"/>
        </w:rPr>
        <w:t>Злоказов</w:t>
      </w:r>
      <w:proofErr w:type="spellEnd"/>
    </w:p>
    <w:sectPr w:rsidR="00771B3B" w:rsidSect="00980A95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A95" w:rsidRDefault="00980A95" w:rsidP="00980A95">
      <w:r>
        <w:separator/>
      </w:r>
    </w:p>
  </w:endnote>
  <w:endnote w:type="continuationSeparator" w:id="0">
    <w:p w:rsidR="00980A95" w:rsidRDefault="00980A95" w:rsidP="00980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A95" w:rsidRDefault="00980A95" w:rsidP="00980A95">
      <w:r>
        <w:separator/>
      </w:r>
    </w:p>
  </w:footnote>
  <w:footnote w:type="continuationSeparator" w:id="0">
    <w:p w:rsidR="00980A95" w:rsidRDefault="00980A95" w:rsidP="00980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676372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80A95" w:rsidRPr="00980A95" w:rsidRDefault="00980A95">
        <w:pPr>
          <w:pStyle w:val="a6"/>
          <w:jc w:val="center"/>
          <w:rPr>
            <w:sz w:val="28"/>
            <w:szCs w:val="28"/>
          </w:rPr>
        </w:pPr>
        <w:r w:rsidRPr="00980A95">
          <w:rPr>
            <w:sz w:val="28"/>
            <w:szCs w:val="28"/>
          </w:rPr>
          <w:fldChar w:fldCharType="begin"/>
        </w:r>
        <w:r w:rsidRPr="00980A95">
          <w:rPr>
            <w:sz w:val="28"/>
            <w:szCs w:val="28"/>
          </w:rPr>
          <w:instrText>PAGE   \* MERGEFORMAT</w:instrText>
        </w:r>
        <w:r w:rsidRPr="00980A95">
          <w:rPr>
            <w:sz w:val="28"/>
            <w:szCs w:val="28"/>
          </w:rPr>
          <w:fldChar w:fldCharType="separate"/>
        </w:r>
        <w:r w:rsidR="00CB3321">
          <w:rPr>
            <w:noProof/>
            <w:sz w:val="28"/>
            <w:szCs w:val="28"/>
          </w:rPr>
          <w:t>6</w:t>
        </w:r>
        <w:r w:rsidRPr="00980A95">
          <w:rPr>
            <w:sz w:val="28"/>
            <w:szCs w:val="28"/>
          </w:rPr>
          <w:fldChar w:fldCharType="end"/>
        </w:r>
      </w:p>
    </w:sdtContent>
  </w:sdt>
  <w:p w:rsidR="00980A95" w:rsidRDefault="00980A9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C1B09"/>
    <w:multiLevelType w:val="multilevel"/>
    <w:tmpl w:val="AB9CF2E0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1">
    <w:nsid w:val="75743B3F"/>
    <w:multiLevelType w:val="multilevel"/>
    <w:tmpl w:val="5DF049F6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B92"/>
    <w:rsid w:val="00004D81"/>
    <w:rsid w:val="00013A3A"/>
    <w:rsid w:val="0001467D"/>
    <w:rsid w:val="00015B5E"/>
    <w:rsid w:val="00017CBD"/>
    <w:rsid w:val="00021323"/>
    <w:rsid w:val="00021D30"/>
    <w:rsid w:val="00025A68"/>
    <w:rsid w:val="00027F9F"/>
    <w:rsid w:val="0003512F"/>
    <w:rsid w:val="0003754A"/>
    <w:rsid w:val="00047EEF"/>
    <w:rsid w:val="00057C30"/>
    <w:rsid w:val="0006032A"/>
    <w:rsid w:val="00061067"/>
    <w:rsid w:val="0006534F"/>
    <w:rsid w:val="00065447"/>
    <w:rsid w:val="000675D6"/>
    <w:rsid w:val="000778E6"/>
    <w:rsid w:val="00080BCC"/>
    <w:rsid w:val="00083104"/>
    <w:rsid w:val="00087537"/>
    <w:rsid w:val="00090437"/>
    <w:rsid w:val="0009046E"/>
    <w:rsid w:val="00090BBE"/>
    <w:rsid w:val="0009141E"/>
    <w:rsid w:val="00091AE6"/>
    <w:rsid w:val="00091DEB"/>
    <w:rsid w:val="00096247"/>
    <w:rsid w:val="000A5501"/>
    <w:rsid w:val="000A7D5A"/>
    <w:rsid w:val="000B22F5"/>
    <w:rsid w:val="000C4057"/>
    <w:rsid w:val="000D40A6"/>
    <w:rsid w:val="000D47A8"/>
    <w:rsid w:val="000E398F"/>
    <w:rsid w:val="000E536D"/>
    <w:rsid w:val="000F0A2E"/>
    <w:rsid w:val="000F3F53"/>
    <w:rsid w:val="000F416D"/>
    <w:rsid w:val="001000E6"/>
    <w:rsid w:val="0010589E"/>
    <w:rsid w:val="00112425"/>
    <w:rsid w:val="00120E65"/>
    <w:rsid w:val="00121C90"/>
    <w:rsid w:val="00123270"/>
    <w:rsid w:val="00125612"/>
    <w:rsid w:val="00126918"/>
    <w:rsid w:val="001328A9"/>
    <w:rsid w:val="00135929"/>
    <w:rsid w:val="0013705F"/>
    <w:rsid w:val="00140A7C"/>
    <w:rsid w:val="0014321B"/>
    <w:rsid w:val="001449CB"/>
    <w:rsid w:val="00156917"/>
    <w:rsid w:val="00162C5F"/>
    <w:rsid w:val="00162E4A"/>
    <w:rsid w:val="00177419"/>
    <w:rsid w:val="00177658"/>
    <w:rsid w:val="00180479"/>
    <w:rsid w:val="00185349"/>
    <w:rsid w:val="00186B88"/>
    <w:rsid w:val="001903A3"/>
    <w:rsid w:val="0019297A"/>
    <w:rsid w:val="0019354C"/>
    <w:rsid w:val="001A4E6E"/>
    <w:rsid w:val="001B3199"/>
    <w:rsid w:val="001B3B6C"/>
    <w:rsid w:val="001C0AEE"/>
    <w:rsid w:val="001C39E8"/>
    <w:rsid w:val="001C48A1"/>
    <w:rsid w:val="001D025C"/>
    <w:rsid w:val="001D2A72"/>
    <w:rsid w:val="001D549A"/>
    <w:rsid w:val="001D6929"/>
    <w:rsid w:val="001D6C4D"/>
    <w:rsid w:val="001E3597"/>
    <w:rsid w:val="001F311B"/>
    <w:rsid w:val="001F3237"/>
    <w:rsid w:val="001F35E5"/>
    <w:rsid w:val="001F3C59"/>
    <w:rsid w:val="001F47BD"/>
    <w:rsid w:val="00206A0D"/>
    <w:rsid w:val="00215F95"/>
    <w:rsid w:val="002215AD"/>
    <w:rsid w:val="002223E0"/>
    <w:rsid w:val="0023091A"/>
    <w:rsid w:val="00230F1E"/>
    <w:rsid w:val="002321D1"/>
    <w:rsid w:val="00232271"/>
    <w:rsid w:val="0023643B"/>
    <w:rsid w:val="0023779F"/>
    <w:rsid w:val="002409D5"/>
    <w:rsid w:val="00242009"/>
    <w:rsid w:val="00242115"/>
    <w:rsid w:val="00245212"/>
    <w:rsid w:val="002452A8"/>
    <w:rsid w:val="00251EAC"/>
    <w:rsid w:val="0025269E"/>
    <w:rsid w:val="002555DF"/>
    <w:rsid w:val="00255BB9"/>
    <w:rsid w:val="00266D3B"/>
    <w:rsid w:val="00270311"/>
    <w:rsid w:val="00270A0C"/>
    <w:rsid w:val="00274E91"/>
    <w:rsid w:val="00275A95"/>
    <w:rsid w:val="00280B5B"/>
    <w:rsid w:val="00281307"/>
    <w:rsid w:val="00285E14"/>
    <w:rsid w:val="0028635E"/>
    <w:rsid w:val="00287AC9"/>
    <w:rsid w:val="00287E5B"/>
    <w:rsid w:val="002906C3"/>
    <w:rsid w:val="002916B5"/>
    <w:rsid w:val="00293172"/>
    <w:rsid w:val="00295659"/>
    <w:rsid w:val="00295848"/>
    <w:rsid w:val="002A6F18"/>
    <w:rsid w:val="002B017A"/>
    <w:rsid w:val="002B0630"/>
    <w:rsid w:val="002C1C0F"/>
    <w:rsid w:val="002C539D"/>
    <w:rsid w:val="002D6239"/>
    <w:rsid w:val="002D646B"/>
    <w:rsid w:val="002D7B22"/>
    <w:rsid w:val="002E0673"/>
    <w:rsid w:val="002E4381"/>
    <w:rsid w:val="002E5FE5"/>
    <w:rsid w:val="002E7A22"/>
    <w:rsid w:val="002F248B"/>
    <w:rsid w:val="003017E4"/>
    <w:rsid w:val="00303F89"/>
    <w:rsid w:val="0031360A"/>
    <w:rsid w:val="00313E96"/>
    <w:rsid w:val="00316BB0"/>
    <w:rsid w:val="00325F40"/>
    <w:rsid w:val="0033214A"/>
    <w:rsid w:val="00344410"/>
    <w:rsid w:val="00346BC0"/>
    <w:rsid w:val="00347A54"/>
    <w:rsid w:val="003538E8"/>
    <w:rsid w:val="00353A0F"/>
    <w:rsid w:val="0035449A"/>
    <w:rsid w:val="003566CF"/>
    <w:rsid w:val="003568E7"/>
    <w:rsid w:val="003600F0"/>
    <w:rsid w:val="0036113A"/>
    <w:rsid w:val="00361E93"/>
    <w:rsid w:val="0036393E"/>
    <w:rsid w:val="003639C3"/>
    <w:rsid w:val="00364569"/>
    <w:rsid w:val="00366924"/>
    <w:rsid w:val="00370F1C"/>
    <w:rsid w:val="00371FA2"/>
    <w:rsid w:val="0037229A"/>
    <w:rsid w:val="003725E2"/>
    <w:rsid w:val="00373910"/>
    <w:rsid w:val="00383C5C"/>
    <w:rsid w:val="00384D07"/>
    <w:rsid w:val="003915BE"/>
    <w:rsid w:val="00392FCC"/>
    <w:rsid w:val="003931BA"/>
    <w:rsid w:val="003A034F"/>
    <w:rsid w:val="003A34C3"/>
    <w:rsid w:val="003A6AC7"/>
    <w:rsid w:val="003A6C32"/>
    <w:rsid w:val="003B3980"/>
    <w:rsid w:val="003B3EC6"/>
    <w:rsid w:val="003B5098"/>
    <w:rsid w:val="003B6300"/>
    <w:rsid w:val="003C028D"/>
    <w:rsid w:val="003D7990"/>
    <w:rsid w:val="003D7C44"/>
    <w:rsid w:val="003E09D8"/>
    <w:rsid w:val="003E0B26"/>
    <w:rsid w:val="003E0BD6"/>
    <w:rsid w:val="003E0F78"/>
    <w:rsid w:val="003E738B"/>
    <w:rsid w:val="003F2B3F"/>
    <w:rsid w:val="00402F56"/>
    <w:rsid w:val="004121EA"/>
    <w:rsid w:val="00413C26"/>
    <w:rsid w:val="0041656E"/>
    <w:rsid w:val="004172BC"/>
    <w:rsid w:val="00417494"/>
    <w:rsid w:val="00422084"/>
    <w:rsid w:val="00422939"/>
    <w:rsid w:val="00424531"/>
    <w:rsid w:val="0042548B"/>
    <w:rsid w:val="0042774B"/>
    <w:rsid w:val="00427AA4"/>
    <w:rsid w:val="004316F1"/>
    <w:rsid w:val="004321BD"/>
    <w:rsid w:val="0043236D"/>
    <w:rsid w:val="00436543"/>
    <w:rsid w:val="004404E0"/>
    <w:rsid w:val="00444E9B"/>
    <w:rsid w:val="00450812"/>
    <w:rsid w:val="0045152A"/>
    <w:rsid w:val="004524CA"/>
    <w:rsid w:val="00454A45"/>
    <w:rsid w:val="0045686E"/>
    <w:rsid w:val="00457373"/>
    <w:rsid w:val="00461BD8"/>
    <w:rsid w:val="00475A40"/>
    <w:rsid w:val="00487DB9"/>
    <w:rsid w:val="00491F7F"/>
    <w:rsid w:val="0049295C"/>
    <w:rsid w:val="00493C4E"/>
    <w:rsid w:val="00497044"/>
    <w:rsid w:val="004972CA"/>
    <w:rsid w:val="004A0A81"/>
    <w:rsid w:val="004A2AAA"/>
    <w:rsid w:val="004A356F"/>
    <w:rsid w:val="004A4BAB"/>
    <w:rsid w:val="004A6425"/>
    <w:rsid w:val="004A6C95"/>
    <w:rsid w:val="004A6FE4"/>
    <w:rsid w:val="004B4389"/>
    <w:rsid w:val="004B6704"/>
    <w:rsid w:val="004C7203"/>
    <w:rsid w:val="004D0249"/>
    <w:rsid w:val="004D463D"/>
    <w:rsid w:val="004D4D1D"/>
    <w:rsid w:val="004E2391"/>
    <w:rsid w:val="004E65B9"/>
    <w:rsid w:val="004E68DF"/>
    <w:rsid w:val="004F01D0"/>
    <w:rsid w:val="004F1CC3"/>
    <w:rsid w:val="004F37EE"/>
    <w:rsid w:val="004F44D7"/>
    <w:rsid w:val="004F50C3"/>
    <w:rsid w:val="005015E9"/>
    <w:rsid w:val="00504294"/>
    <w:rsid w:val="00504766"/>
    <w:rsid w:val="00506F04"/>
    <w:rsid w:val="00511606"/>
    <w:rsid w:val="005121F0"/>
    <w:rsid w:val="005150F2"/>
    <w:rsid w:val="005200F2"/>
    <w:rsid w:val="00531197"/>
    <w:rsid w:val="005323FE"/>
    <w:rsid w:val="005330BC"/>
    <w:rsid w:val="00533ACA"/>
    <w:rsid w:val="00535ABB"/>
    <w:rsid w:val="005363A3"/>
    <w:rsid w:val="005401B8"/>
    <w:rsid w:val="00545E01"/>
    <w:rsid w:val="00547074"/>
    <w:rsid w:val="0055136D"/>
    <w:rsid w:val="00552CE1"/>
    <w:rsid w:val="00552E7A"/>
    <w:rsid w:val="005531B8"/>
    <w:rsid w:val="0055447D"/>
    <w:rsid w:val="005575A9"/>
    <w:rsid w:val="0057115D"/>
    <w:rsid w:val="005758EA"/>
    <w:rsid w:val="0058081E"/>
    <w:rsid w:val="00585CA2"/>
    <w:rsid w:val="0058679E"/>
    <w:rsid w:val="005930E4"/>
    <w:rsid w:val="00593AAB"/>
    <w:rsid w:val="00595BCD"/>
    <w:rsid w:val="0059683D"/>
    <w:rsid w:val="00596FC4"/>
    <w:rsid w:val="00597450"/>
    <w:rsid w:val="005A1DCA"/>
    <w:rsid w:val="005A2BD5"/>
    <w:rsid w:val="005A32BA"/>
    <w:rsid w:val="005A343C"/>
    <w:rsid w:val="005A40DB"/>
    <w:rsid w:val="005A4483"/>
    <w:rsid w:val="005A736B"/>
    <w:rsid w:val="005B1264"/>
    <w:rsid w:val="005B1BBB"/>
    <w:rsid w:val="005B5A6E"/>
    <w:rsid w:val="005C435C"/>
    <w:rsid w:val="005C742C"/>
    <w:rsid w:val="005C7B4E"/>
    <w:rsid w:val="005D1E03"/>
    <w:rsid w:val="005D293B"/>
    <w:rsid w:val="005D6423"/>
    <w:rsid w:val="005D6671"/>
    <w:rsid w:val="005D7998"/>
    <w:rsid w:val="005E1795"/>
    <w:rsid w:val="005E3C35"/>
    <w:rsid w:val="005F13A3"/>
    <w:rsid w:val="005F4F36"/>
    <w:rsid w:val="005F5A76"/>
    <w:rsid w:val="00601A0D"/>
    <w:rsid w:val="00603D91"/>
    <w:rsid w:val="00611D54"/>
    <w:rsid w:val="006346B6"/>
    <w:rsid w:val="006354A0"/>
    <w:rsid w:val="0063580B"/>
    <w:rsid w:val="00646A7B"/>
    <w:rsid w:val="00656EA3"/>
    <w:rsid w:val="006614AE"/>
    <w:rsid w:val="00665502"/>
    <w:rsid w:val="00680F84"/>
    <w:rsid w:val="00690465"/>
    <w:rsid w:val="006939DC"/>
    <w:rsid w:val="00696C7D"/>
    <w:rsid w:val="006A17B2"/>
    <w:rsid w:val="006A3CAF"/>
    <w:rsid w:val="006A5320"/>
    <w:rsid w:val="006A57A6"/>
    <w:rsid w:val="006A57D0"/>
    <w:rsid w:val="006A7CB2"/>
    <w:rsid w:val="006B3939"/>
    <w:rsid w:val="006B42CA"/>
    <w:rsid w:val="006B4A89"/>
    <w:rsid w:val="006B6BE2"/>
    <w:rsid w:val="006C21C7"/>
    <w:rsid w:val="006C4395"/>
    <w:rsid w:val="006C6CEE"/>
    <w:rsid w:val="006D0024"/>
    <w:rsid w:val="006D1D2E"/>
    <w:rsid w:val="006D6716"/>
    <w:rsid w:val="006D74DE"/>
    <w:rsid w:val="006E144F"/>
    <w:rsid w:val="006E58CE"/>
    <w:rsid w:val="006E64CC"/>
    <w:rsid w:val="006F0463"/>
    <w:rsid w:val="006F06F0"/>
    <w:rsid w:val="006F07E1"/>
    <w:rsid w:val="006F196E"/>
    <w:rsid w:val="006F5637"/>
    <w:rsid w:val="00714188"/>
    <w:rsid w:val="007203BE"/>
    <w:rsid w:val="00721181"/>
    <w:rsid w:val="00722D88"/>
    <w:rsid w:val="007244C1"/>
    <w:rsid w:val="0072494E"/>
    <w:rsid w:val="007300B5"/>
    <w:rsid w:val="007325F1"/>
    <w:rsid w:val="0073353A"/>
    <w:rsid w:val="00733924"/>
    <w:rsid w:val="007362E1"/>
    <w:rsid w:val="007405BA"/>
    <w:rsid w:val="007447AE"/>
    <w:rsid w:val="00751C46"/>
    <w:rsid w:val="00752CDB"/>
    <w:rsid w:val="0075758C"/>
    <w:rsid w:val="007609A7"/>
    <w:rsid w:val="00760A45"/>
    <w:rsid w:val="0076188F"/>
    <w:rsid w:val="00761E19"/>
    <w:rsid w:val="007633E0"/>
    <w:rsid w:val="0076696C"/>
    <w:rsid w:val="007675A5"/>
    <w:rsid w:val="00771B3B"/>
    <w:rsid w:val="00776C93"/>
    <w:rsid w:val="00791BC2"/>
    <w:rsid w:val="00796A22"/>
    <w:rsid w:val="007A26DD"/>
    <w:rsid w:val="007A4CA4"/>
    <w:rsid w:val="007A5531"/>
    <w:rsid w:val="007B37C7"/>
    <w:rsid w:val="007B5CED"/>
    <w:rsid w:val="007B717B"/>
    <w:rsid w:val="007B744D"/>
    <w:rsid w:val="007C163E"/>
    <w:rsid w:val="007D30DC"/>
    <w:rsid w:val="007D4FFF"/>
    <w:rsid w:val="007D642A"/>
    <w:rsid w:val="007E143D"/>
    <w:rsid w:val="007E186A"/>
    <w:rsid w:val="007E188B"/>
    <w:rsid w:val="007E47B4"/>
    <w:rsid w:val="007E6142"/>
    <w:rsid w:val="007F6ECA"/>
    <w:rsid w:val="00800E18"/>
    <w:rsid w:val="0080135A"/>
    <w:rsid w:val="008073EA"/>
    <w:rsid w:val="00817C96"/>
    <w:rsid w:val="0082112C"/>
    <w:rsid w:val="00821C59"/>
    <w:rsid w:val="00822375"/>
    <w:rsid w:val="008303E4"/>
    <w:rsid w:val="00833052"/>
    <w:rsid w:val="00833B92"/>
    <w:rsid w:val="00834A14"/>
    <w:rsid w:val="008424A8"/>
    <w:rsid w:val="00842987"/>
    <w:rsid w:val="008462F9"/>
    <w:rsid w:val="00851CC5"/>
    <w:rsid w:val="0085386B"/>
    <w:rsid w:val="00855BFB"/>
    <w:rsid w:val="00855CC9"/>
    <w:rsid w:val="00856039"/>
    <w:rsid w:val="00860F05"/>
    <w:rsid w:val="0086175A"/>
    <w:rsid w:val="00864FA3"/>
    <w:rsid w:val="0086795A"/>
    <w:rsid w:val="0087068B"/>
    <w:rsid w:val="00871859"/>
    <w:rsid w:val="00873E8D"/>
    <w:rsid w:val="00875DC1"/>
    <w:rsid w:val="00885019"/>
    <w:rsid w:val="00890A59"/>
    <w:rsid w:val="008948E2"/>
    <w:rsid w:val="0089669D"/>
    <w:rsid w:val="0089762B"/>
    <w:rsid w:val="008A0766"/>
    <w:rsid w:val="008A5A65"/>
    <w:rsid w:val="008A7B38"/>
    <w:rsid w:val="008A7C99"/>
    <w:rsid w:val="008B1896"/>
    <w:rsid w:val="008B1D38"/>
    <w:rsid w:val="008C2368"/>
    <w:rsid w:val="008C5A1C"/>
    <w:rsid w:val="008C70F6"/>
    <w:rsid w:val="008D2DD2"/>
    <w:rsid w:val="008E09A5"/>
    <w:rsid w:val="008E47F9"/>
    <w:rsid w:val="008E5832"/>
    <w:rsid w:val="008E5BB3"/>
    <w:rsid w:val="008F0C14"/>
    <w:rsid w:val="008F23C3"/>
    <w:rsid w:val="008F3DAD"/>
    <w:rsid w:val="008F5400"/>
    <w:rsid w:val="00904D7D"/>
    <w:rsid w:val="00910D26"/>
    <w:rsid w:val="00913AB3"/>
    <w:rsid w:val="00921A48"/>
    <w:rsid w:val="00921DD2"/>
    <w:rsid w:val="0092282E"/>
    <w:rsid w:val="00931FB6"/>
    <w:rsid w:val="009320A2"/>
    <w:rsid w:val="00934380"/>
    <w:rsid w:val="00934C54"/>
    <w:rsid w:val="00937E4D"/>
    <w:rsid w:val="009421F4"/>
    <w:rsid w:val="00942CBB"/>
    <w:rsid w:val="00943493"/>
    <w:rsid w:val="00944A36"/>
    <w:rsid w:val="009504C0"/>
    <w:rsid w:val="00952315"/>
    <w:rsid w:val="00962979"/>
    <w:rsid w:val="0096797C"/>
    <w:rsid w:val="00967D58"/>
    <w:rsid w:val="00974812"/>
    <w:rsid w:val="00974F07"/>
    <w:rsid w:val="00980A95"/>
    <w:rsid w:val="0098273B"/>
    <w:rsid w:val="009845C6"/>
    <w:rsid w:val="00993C2A"/>
    <w:rsid w:val="00993F06"/>
    <w:rsid w:val="00995A28"/>
    <w:rsid w:val="00997996"/>
    <w:rsid w:val="009A0F8D"/>
    <w:rsid w:val="009B30EA"/>
    <w:rsid w:val="009C5B5E"/>
    <w:rsid w:val="009D0215"/>
    <w:rsid w:val="009D7B43"/>
    <w:rsid w:val="009E3137"/>
    <w:rsid w:val="009E4D54"/>
    <w:rsid w:val="009E5668"/>
    <w:rsid w:val="009F5B3B"/>
    <w:rsid w:val="00A01ED2"/>
    <w:rsid w:val="00A0291B"/>
    <w:rsid w:val="00A05B7C"/>
    <w:rsid w:val="00A10780"/>
    <w:rsid w:val="00A1099C"/>
    <w:rsid w:val="00A13E51"/>
    <w:rsid w:val="00A1514D"/>
    <w:rsid w:val="00A2025A"/>
    <w:rsid w:val="00A2207C"/>
    <w:rsid w:val="00A25D72"/>
    <w:rsid w:val="00A26F0E"/>
    <w:rsid w:val="00A32B77"/>
    <w:rsid w:val="00A34F8B"/>
    <w:rsid w:val="00A3563E"/>
    <w:rsid w:val="00A37656"/>
    <w:rsid w:val="00A45FA1"/>
    <w:rsid w:val="00A461F2"/>
    <w:rsid w:val="00A5063E"/>
    <w:rsid w:val="00A50A49"/>
    <w:rsid w:val="00A51451"/>
    <w:rsid w:val="00A51493"/>
    <w:rsid w:val="00A5396F"/>
    <w:rsid w:val="00A5633C"/>
    <w:rsid w:val="00A6004C"/>
    <w:rsid w:val="00A60439"/>
    <w:rsid w:val="00A6112B"/>
    <w:rsid w:val="00A629F8"/>
    <w:rsid w:val="00A64806"/>
    <w:rsid w:val="00A718CA"/>
    <w:rsid w:val="00A71BF9"/>
    <w:rsid w:val="00A72E55"/>
    <w:rsid w:val="00A74DA7"/>
    <w:rsid w:val="00A7647D"/>
    <w:rsid w:val="00A81D6C"/>
    <w:rsid w:val="00A87E03"/>
    <w:rsid w:val="00A9089E"/>
    <w:rsid w:val="00A95801"/>
    <w:rsid w:val="00A97352"/>
    <w:rsid w:val="00AA04F0"/>
    <w:rsid w:val="00AA1B8F"/>
    <w:rsid w:val="00AB079C"/>
    <w:rsid w:val="00AB512F"/>
    <w:rsid w:val="00AB6A3B"/>
    <w:rsid w:val="00AB7A70"/>
    <w:rsid w:val="00AC567D"/>
    <w:rsid w:val="00AC7549"/>
    <w:rsid w:val="00AC7AFB"/>
    <w:rsid w:val="00AD0F6D"/>
    <w:rsid w:val="00AD18BD"/>
    <w:rsid w:val="00AD3C9D"/>
    <w:rsid w:val="00AD7976"/>
    <w:rsid w:val="00AE1507"/>
    <w:rsid w:val="00AE344A"/>
    <w:rsid w:val="00AE7F33"/>
    <w:rsid w:val="00AF080F"/>
    <w:rsid w:val="00B00CDE"/>
    <w:rsid w:val="00B01068"/>
    <w:rsid w:val="00B04047"/>
    <w:rsid w:val="00B101E4"/>
    <w:rsid w:val="00B16808"/>
    <w:rsid w:val="00B2042C"/>
    <w:rsid w:val="00B227AF"/>
    <w:rsid w:val="00B2651E"/>
    <w:rsid w:val="00B33C09"/>
    <w:rsid w:val="00B40987"/>
    <w:rsid w:val="00B47577"/>
    <w:rsid w:val="00B47AF0"/>
    <w:rsid w:val="00B504AB"/>
    <w:rsid w:val="00B54AFD"/>
    <w:rsid w:val="00B55A5B"/>
    <w:rsid w:val="00B61EFA"/>
    <w:rsid w:val="00B63A9E"/>
    <w:rsid w:val="00B67417"/>
    <w:rsid w:val="00B7256E"/>
    <w:rsid w:val="00B736FE"/>
    <w:rsid w:val="00B85C20"/>
    <w:rsid w:val="00B86B36"/>
    <w:rsid w:val="00B9119C"/>
    <w:rsid w:val="00B9583A"/>
    <w:rsid w:val="00BA15D7"/>
    <w:rsid w:val="00BA284A"/>
    <w:rsid w:val="00BA7D83"/>
    <w:rsid w:val="00BB02A4"/>
    <w:rsid w:val="00BB7480"/>
    <w:rsid w:val="00BB750E"/>
    <w:rsid w:val="00BC05AF"/>
    <w:rsid w:val="00BC29E1"/>
    <w:rsid w:val="00BC2E51"/>
    <w:rsid w:val="00BC3C8E"/>
    <w:rsid w:val="00BC6AF7"/>
    <w:rsid w:val="00BD1BEA"/>
    <w:rsid w:val="00BD773F"/>
    <w:rsid w:val="00BE505E"/>
    <w:rsid w:val="00BE5871"/>
    <w:rsid w:val="00BE6A3B"/>
    <w:rsid w:val="00BF019F"/>
    <w:rsid w:val="00BF1161"/>
    <w:rsid w:val="00BF5083"/>
    <w:rsid w:val="00C068F6"/>
    <w:rsid w:val="00C2016B"/>
    <w:rsid w:val="00C23D3B"/>
    <w:rsid w:val="00C270EA"/>
    <w:rsid w:val="00C274FF"/>
    <w:rsid w:val="00C276C5"/>
    <w:rsid w:val="00C2784E"/>
    <w:rsid w:val="00C30662"/>
    <w:rsid w:val="00C3382C"/>
    <w:rsid w:val="00C3672E"/>
    <w:rsid w:val="00C40FB6"/>
    <w:rsid w:val="00C417C1"/>
    <w:rsid w:val="00C431EF"/>
    <w:rsid w:val="00C46D95"/>
    <w:rsid w:val="00C51D6B"/>
    <w:rsid w:val="00C557C2"/>
    <w:rsid w:val="00C62C35"/>
    <w:rsid w:val="00C63786"/>
    <w:rsid w:val="00C66759"/>
    <w:rsid w:val="00C67DEA"/>
    <w:rsid w:val="00C75916"/>
    <w:rsid w:val="00C80700"/>
    <w:rsid w:val="00C81045"/>
    <w:rsid w:val="00C975D2"/>
    <w:rsid w:val="00CA4ACF"/>
    <w:rsid w:val="00CA781A"/>
    <w:rsid w:val="00CB16E0"/>
    <w:rsid w:val="00CB3321"/>
    <w:rsid w:val="00CB6664"/>
    <w:rsid w:val="00CB7D41"/>
    <w:rsid w:val="00CC21C9"/>
    <w:rsid w:val="00CC609F"/>
    <w:rsid w:val="00CD2D1C"/>
    <w:rsid w:val="00CD34B7"/>
    <w:rsid w:val="00CD39D4"/>
    <w:rsid w:val="00CD3D96"/>
    <w:rsid w:val="00CD6015"/>
    <w:rsid w:val="00CD704C"/>
    <w:rsid w:val="00CD77DC"/>
    <w:rsid w:val="00CF1F9C"/>
    <w:rsid w:val="00CF4E0F"/>
    <w:rsid w:val="00D0085B"/>
    <w:rsid w:val="00D0510E"/>
    <w:rsid w:val="00D072CD"/>
    <w:rsid w:val="00D102FA"/>
    <w:rsid w:val="00D1216B"/>
    <w:rsid w:val="00D170FD"/>
    <w:rsid w:val="00D1797C"/>
    <w:rsid w:val="00D23870"/>
    <w:rsid w:val="00D25E94"/>
    <w:rsid w:val="00D549CC"/>
    <w:rsid w:val="00D60B14"/>
    <w:rsid w:val="00D63BAC"/>
    <w:rsid w:val="00D65279"/>
    <w:rsid w:val="00D75850"/>
    <w:rsid w:val="00D80A34"/>
    <w:rsid w:val="00D84CEC"/>
    <w:rsid w:val="00D9087E"/>
    <w:rsid w:val="00D908E4"/>
    <w:rsid w:val="00D91CCF"/>
    <w:rsid w:val="00D92384"/>
    <w:rsid w:val="00D92DBD"/>
    <w:rsid w:val="00D95090"/>
    <w:rsid w:val="00D95CC8"/>
    <w:rsid w:val="00D972E9"/>
    <w:rsid w:val="00DA3D1F"/>
    <w:rsid w:val="00DA551D"/>
    <w:rsid w:val="00DB2F2D"/>
    <w:rsid w:val="00DB4404"/>
    <w:rsid w:val="00DB4DA2"/>
    <w:rsid w:val="00DB664E"/>
    <w:rsid w:val="00DB67B0"/>
    <w:rsid w:val="00DB759C"/>
    <w:rsid w:val="00DB7B9D"/>
    <w:rsid w:val="00DC0D88"/>
    <w:rsid w:val="00DC0EE8"/>
    <w:rsid w:val="00DC2382"/>
    <w:rsid w:val="00DC62DE"/>
    <w:rsid w:val="00DD1472"/>
    <w:rsid w:val="00DD3648"/>
    <w:rsid w:val="00DD5C29"/>
    <w:rsid w:val="00DD76D4"/>
    <w:rsid w:val="00DE2C3D"/>
    <w:rsid w:val="00DE41E8"/>
    <w:rsid w:val="00DE5BFF"/>
    <w:rsid w:val="00DE6B28"/>
    <w:rsid w:val="00DE6FAF"/>
    <w:rsid w:val="00DF011E"/>
    <w:rsid w:val="00DF2026"/>
    <w:rsid w:val="00DF62C8"/>
    <w:rsid w:val="00DF75AC"/>
    <w:rsid w:val="00DF783E"/>
    <w:rsid w:val="00E02E37"/>
    <w:rsid w:val="00E045C5"/>
    <w:rsid w:val="00E06B71"/>
    <w:rsid w:val="00E1080E"/>
    <w:rsid w:val="00E1220D"/>
    <w:rsid w:val="00E1750E"/>
    <w:rsid w:val="00E21D63"/>
    <w:rsid w:val="00E22D28"/>
    <w:rsid w:val="00E31231"/>
    <w:rsid w:val="00E32E20"/>
    <w:rsid w:val="00E32E64"/>
    <w:rsid w:val="00E33C68"/>
    <w:rsid w:val="00E36A2C"/>
    <w:rsid w:val="00E37EB7"/>
    <w:rsid w:val="00E45BF6"/>
    <w:rsid w:val="00E5728C"/>
    <w:rsid w:val="00E63592"/>
    <w:rsid w:val="00E72BEB"/>
    <w:rsid w:val="00E73799"/>
    <w:rsid w:val="00E7459A"/>
    <w:rsid w:val="00E74BB1"/>
    <w:rsid w:val="00E75558"/>
    <w:rsid w:val="00E75801"/>
    <w:rsid w:val="00E7633F"/>
    <w:rsid w:val="00E76CE1"/>
    <w:rsid w:val="00E807DD"/>
    <w:rsid w:val="00E84A27"/>
    <w:rsid w:val="00E851DB"/>
    <w:rsid w:val="00E87CEE"/>
    <w:rsid w:val="00E90AA1"/>
    <w:rsid w:val="00E940A6"/>
    <w:rsid w:val="00EA01C6"/>
    <w:rsid w:val="00EA0AC0"/>
    <w:rsid w:val="00EA35F4"/>
    <w:rsid w:val="00EA518C"/>
    <w:rsid w:val="00EB33C9"/>
    <w:rsid w:val="00EB4D4D"/>
    <w:rsid w:val="00EC1B67"/>
    <w:rsid w:val="00EC2C1A"/>
    <w:rsid w:val="00EC3626"/>
    <w:rsid w:val="00EC3E47"/>
    <w:rsid w:val="00EC5898"/>
    <w:rsid w:val="00ED7E29"/>
    <w:rsid w:val="00EE0482"/>
    <w:rsid w:val="00EE048D"/>
    <w:rsid w:val="00EE50D5"/>
    <w:rsid w:val="00EE6E67"/>
    <w:rsid w:val="00EF03BB"/>
    <w:rsid w:val="00EF1C3B"/>
    <w:rsid w:val="00EF2C63"/>
    <w:rsid w:val="00EF5CF5"/>
    <w:rsid w:val="00F022FF"/>
    <w:rsid w:val="00F02E23"/>
    <w:rsid w:val="00F0379F"/>
    <w:rsid w:val="00F0564A"/>
    <w:rsid w:val="00F06287"/>
    <w:rsid w:val="00F12760"/>
    <w:rsid w:val="00F14E1E"/>
    <w:rsid w:val="00F21D2D"/>
    <w:rsid w:val="00F21D7E"/>
    <w:rsid w:val="00F24A69"/>
    <w:rsid w:val="00F27437"/>
    <w:rsid w:val="00F27ADD"/>
    <w:rsid w:val="00F27D29"/>
    <w:rsid w:val="00F348B7"/>
    <w:rsid w:val="00F34BF8"/>
    <w:rsid w:val="00F37535"/>
    <w:rsid w:val="00F44492"/>
    <w:rsid w:val="00F47224"/>
    <w:rsid w:val="00F57604"/>
    <w:rsid w:val="00F6764E"/>
    <w:rsid w:val="00F72B9A"/>
    <w:rsid w:val="00F72D0E"/>
    <w:rsid w:val="00F9436A"/>
    <w:rsid w:val="00FA421E"/>
    <w:rsid w:val="00FA485A"/>
    <w:rsid w:val="00FA6549"/>
    <w:rsid w:val="00FB5405"/>
    <w:rsid w:val="00FB5881"/>
    <w:rsid w:val="00FB5FEE"/>
    <w:rsid w:val="00FC511E"/>
    <w:rsid w:val="00FC6E3A"/>
    <w:rsid w:val="00FC773A"/>
    <w:rsid w:val="00FD0562"/>
    <w:rsid w:val="00FE0E6D"/>
    <w:rsid w:val="00FE2D23"/>
    <w:rsid w:val="00FE51A0"/>
    <w:rsid w:val="00FE66A5"/>
    <w:rsid w:val="00FF40A3"/>
    <w:rsid w:val="00FF4603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33B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833B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nhideWhenUsed/>
    <w:rsid w:val="00833B92"/>
    <w:rPr>
      <w:color w:val="0000FF"/>
      <w:u w:val="single"/>
    </w:rPr>
  </w:style>
  <w:style w:type="character" w:styleId="a4">
    <w:name w:val="Strong"/>
    <w:basedOn w:val="a0"/>
    <w:uiPriority w:val="22"/>
    <w:qFormat/>
    <w:rsid w:val="00833B92"/>
    <w:rPr>
      <w:b/>
      <w:bCs/>
    </w:rPr>
  </w:style>
  <w:style w:type="paragraph" w:styleId="a5">
    <w:name w:val="List Paragraph"/>
    <w:basedOn w:val="a"/>
    <w:uiPriority w:val="34"/>
    <w:qFormat/>
    <w:rsid w:val="00833B9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80A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80A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80A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80A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80A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80A9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33B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833B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nhideWhenUsed/>
    <w:rsid w:val="00833B92"/>
    <w:rPr>
      <w:color w:val="0000FF"/>
      <w:u w:val="single"/>
    </w:rPr>
  </w:style>
  <w:style w:type="character" w:styleId="a4">
    <w:name w:val="Strong"/>
    <w:basedOn w:val="a0"/>
    <w:uiPriority w:val="22"/>
    <w:qFormat/>
    <w:rsid w:val="00833B92"/>
    <w:rPr>
      <w:b/>
      <w:bCs/>
    </w:rPr>
  </w:style>
  <w:style w:type="paragraph" w:styleId="a5">
    <w:name w:val="List Paragraph"/>
    <w:basedOn w:val="a"/>
    <w:uiPriority w:val="34"/>
    <w:qFormat/>
    <w:rsid w:val="00833B9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80A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80A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80A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80A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80A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80A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7875F-7F81-4420-A723-F20EB0D30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А. Гудкова</dc:creator>
  <cp:lastModifiedBy>Татьяна А. Гудкова</cp:lastModifiedBy>
  <cp:revision>2</cp:revision>
  <cp:lastPrinted>2012-12-20T10:15:00Z</cp:lastPrinted>
  <dcterms:created xsi:type="dcterms:W3CDTF">2013-02-04T11:36:00Z</dcterms:created>
  <dcterms:modified xsi:type="dcterms:W3CDTF">2013-02-04T11:36:00Z</dcterms:modified>
</cp:coreProperties>
</file>