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459" w:rsidRPr="003E7459" w:rsidRDefault="003E7459" w:rsidP="003E745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7459">
        <w:fldChar w:fldCharType="begin"/>
      </w:r>
      <w:r w:rsidRPr="003E7459">
        <w:instrText xml:space="preserve"> HYPERLINK "http://msp.midural.ru/download/5358/" </w:instrText>
      </w:r>
      <w:r w:rsidRPr="003E7459">
        <w:fldChar w:fldCharType="separate"/>
      </w:r>
      <w:r w:rsidRPr="003E7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Ежемесячное пособие на ребенка военнослужащего, проходящего военную службу по призыву</w:t>
      </w:r>
      <w:r w:rsidRPr="003E7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end"/>
      </w:r>
    </w:p>
    <w:p w:rsidR="003E7459" w:rsidRDefault="003E7459" w:rsidP="003E7459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E7459">
        <w:rPr>
          <w:rFonts w:ascii="Times New Roman" w:eastAsia="Calibri" w:hAnsi="Times New Roman" w:cs="Times New Roman"/>
          <w:sz w:val="28"/>
          <w:szCs w:val="28"/>
          <w:u w:val="single"/>
        </w:rPr>
        <w:t>Нормативные акты</w:t>
      </w:r>
    </w:p>
    <w:p w:rsidR="003E7459" w:rsidRPr="003E7459" w:rsidRDefault="003E7459" w:rsidP="003E7459">
      <w:pPr>
        <w:pStyle w:val="a3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E7459">
        <w:rPr>
          <w:rFonts w:ascii="Times New Roman" w:eastAsia="Calibri" w:hAnsi="Times New Roman" w:cs="Times New Roman"/>
          <w:sz w:val="28"/>
          <w:szCs w:val="28"/>
        </w:rPr>
        <w:t>Федеральный закон от 19.05.1995 N 81-ФЗ "О государственных пособиях гражданам, имеющим детей"</w:t>
      </w:r>
    </w:p>
    <w:p w:rsidR="003E7459" w:rsidRPr="003E7459" w:rsidRDefault="003E7459" w:rsidP="003E7459">
      <w:pPr>
        <w:pStyle w:val="a3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Постановление Правительства Российской Федерации</w:t>
      </w:r>
      <w:r w:rsidRPr="003E7459">
        <w:rPr>
          <w:rFonts w:ascii="Times New Roman" w:eastAsia="Calibri" w:hAnsi="Times New Roman" w:cs="Times New Roman"/>
          <w:sz w:val="28"/>
          <w:szCs w:val="28"/>
        </w:rPr>
        <w:t xml:space="preserve"> от 16.04.2008 N 275 "О порядке предоставления информации, необходимой для назначения и выплаты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призыву, гражданам, имеющим право на получение этих пособий, а также органам, осуществляющим назначение и выплату указанных пособий"</w:t>
      </w:r>
      <w:proofErr w:type="gramEnd"/>
    </w:p>
    <w:p w:rsidR="003E7459" w:rsidRPr="003E7459" w:rsidRDefault="003E7459" w:rsidP="003E7459">
      <w:pPr>
        <w:pStyle w:val="a3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E7459">
        <w:rPr>
          <w:rFonts w:ascii="Times New Roman" w:eastAsia="Calibri" w:hAnsi="Times New Roman" w:cs="Times New Roman"/>
          <w:sz w:val="28"/>
          <w:szCs w:val="28"/>
        </w:rPr>
        <w:t xml:space="preserve">Приказ </w:t>
      </w:r>
      <w:proofErr w:type="spellStart"/>
      <w:r w:rsidRPr="003E7459">
        <w:rPr>
          <w:rFonts w:ascii="Times New Roman" w:eastAsia="Calibri" w:hAnsi="Times New Roman" w:cs="Times New Roman"/>
          <w:sz w:val="28"/>
          <w:szCs w:val="28"/>
        </w:rPr>
        <w:t>Минздравсоцразвития</w:t>
      </w:r>
      <w:proofErr w:type="spellEnd"/>
      <w:r w:rsidRPr="003E7459">
        <w:rPr>
          <w:rFonts w:ascii="Times New Roman" w:eastAsia="Calibri" w:hAnsi="Times New Roman" w:cs="Times New Roman"/>
          <w:sz w:val="28"/>
          <w:szCs w:val="28"/>
        </w:rPr>
        <w:t xml:space="preserve"> России от 23.12.2009 N 1012н "Об утверждении Порядка и условий назначения и выплаты государственных пособий гражданам, имеющим детей"</w:t>
      </w:r>
    </w:p>
    <w:p w:rsidR="003E7459" w:rsidRPr="005B1DD0" w:rsidRDefault="003E7459" w:rsidP="003E7459">
      <w:pPr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5B1DD0">
        <w:rPr>
          <w:rFonts w:ascii="Times New Roman" w:eastAsia="Calibri" w:hAnsi="Times New Roman" w:cs="Times New Roman"/>
          <w:bCs/>
          <w:sz w:val="28"/>
          <w:szCs w:val="28"/>
          <w:u w:val="single"/>
        </w:rPr>
        <w:t>Условия для назначения пособия</w:t>
      </w:r>
    </w:p>
    <w:p w:rsidR="003E7459" w:rsidRPr="005B1DD0" w:rsidRDefault="003E7459" w:rsidP="003E745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DD0">
        <w:rPr>
          <w:rFonts w:ascii="Times New Roman" w:eastAsia="Calibri" w:hAnsi="Times New Roman" w:cs="Times New Roman"/>
          <w:sz w:val="28"/>
          <w:szCs w:val="28"/>
        </w:rPr>
        <w:t>Заявитель -</w:t>
      </w:r>
    </w:p>
    <w:p w:rsidR="003E7459" w:rsidRPr="005B1DD0" w:rsidRDefault="003E7459" w:rsidP="003E7459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DD0">
        <w:rPr>
          <w:rFonts w:ascii="Times New Roman" w:eastAsia="Calibri" w:hAnsi="Times New Roman" w:cs="Times New Roman"/>
          <w:sz w:val="28"/>
          <w:szCs w:val="28"/>
        </w:rPr>
        <w:t>мать ребенка военнослужащего, проходящего военную службу по призыву;</w:t>
      </w:r>
    </w:p>
    <w:p w:rsidR="003E7459" w:rsidRDefault="003E7459" w:rsidP="003E7459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Par2"/>
      <w:bookmarkEnd w:id="0"/>
      <w:proofErr w:type="gramStart"/>
      <w:r w:rsidRPr="005B1DD0">
        <w:rPr>
          <w:rFonts w:ascii="Times New Roman" w:eastAsia="Calibri" w:hAnsi="Times New Roman" w:cs="Times New Roman"/>
          <w:sz w:val="28"/>
          <w:szCs w:val="28"/>
        </w:rPr>
        <w:t>опекун ребенка военнослужащего, проходящего военную службу по призыву, либо другой родственник такого ребенка, фактически осуществляющий уход за ним, в случае, если мать умерла, объявлена умершей, лишена родительских прав, ограничена в родительских правах, признана безвестно отсутствующей, недееспособной (ограниченно дееспособной), по состоянию здоровья не может лично воспитывать и содержать ребенка, отбывает наказание в учреждениях, исполняющих наказание в виде лишения свободы, находится в</w:t>
      </w:r>
      <w:proofErr w:type="gramEnd"/>
      <w:r w:rsidRPr="005B1DD0">
        <w:rPr>
          <w:rFonts w:ascii="Times New Roman" w:eastAsia="Calibri" w:hAnsi="Times New Roman" w:cs="Times New Roman"/>
          <w:sz w:val="28"/>
          <w:szCs w:val="28"/>
        </w:rPr>
        <w:t xml:space="preserve"> местах содержания под </w:t>
      </w:r>
      <w:proofErr w:type="gramStart"/>
      <w:r w:rsidRPr="005B1DD0">
        <w:rPr>
          <w:rFonts w:ascii="Times New Roman" w:eastAsia="Calibri" w:hAnsi="Times New Roman" w:cs="Times New Roman"/>
          <w:sz w:val="28"/>
          <w:szCs w:val="28"/>
        </w:rPr>
        <w:t>стражей</w:t>
      </w:r>
      <w:proofErr w:type="gramEnd"/>
      <w:r w:rsidRPr="005B1DD0">
        <w:rPr>
          <w:rFonts w:ascii="Times New Roman" w:eastAsia="Calibri" w:hAnsi="Times New Roman" w:cs="Times New Roman"/>
          <w:sz w:val="28"/>
          <w:szCs w:val="28"/>
        </w:rPr>
        <w:t xml:space="preserve"> подозреваемых и обвиняемых в совершении преступлений, уклоняется от воспитания ребенка или от защиты его прав и интересов или отказалась взять своего ребенка из воспитательных учреждений, медицинских организаций, учреждений социальной защиты населения и из других аналогичных учреждений;</w:t>
      </w:r>
    </w:p>
    <w:p w:rsidR="003E7459" w:rsidRDefault="003E7459" w:rsidP="003E7459">
      <w:pPr>
        <w:autoSpaceDE w:val="0"/>
        <w:autoSpaceDN w:val="0"/>
        <w:adjustRightInd w:val="0"/>
        <w:spacing w:after="0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459" w:rsidRPr="005B1DD0" w:rsidRDefault="003E7459" w:rsidP="003E7459">
      <w:pPr>
        <w:autoSpaceDE w:val="0"/>
        <w:autoSpaceDN w:val="0"/>
        <w:adjustRightInd w:val="0"/>
        <w:spacing w:after="0"/>
        <w:ind w:left="142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DD0">
        <w:rPr>
          <w:rFonts w:ascii="Times New Roman" w:eastAsia="Calibri" w:hAnsi="Times New Roman" w:cs="Times New Roman"/>
          <w:sz w:val="28"/>
          <w:szCs w:val="28"/>
          <w:highlight w:val="lightGray"/>
          <w:shd w:val="clear" w:color="auto" w:fill="FFFFFF" w:themeFill="background1"/>
        </w:rPr>
        <w:t>√</w:t>
      </w:r>
      <w:r w:rsidRPr="005B1DD0">
        <w:rPr>
          <w:rFonts w:ascii="Times New Roman" w:eastAsia="Calibri" w:hAnsi="Times New Roman" w:cs="Times New Roman"/>
          <w:sz w:val="28"/>
          <w:szCs w:val="28"/>
        </w:rPr>
        <w:tab/>
        <w:t>Ежемесячное пособие на ребенка военнослужащего, проходящего военную службу по призыву, выплачивается независимо от наличия права на иные виды государственных пособий гражданам, имеющим детей, установленные настоящим Федеральным законом и законами субъектов Российской Федерации;</w:t>
      </w:r>
    </w:p>
    <w:p w:rsidR="003E7459" w:rsidRPr="005B1DD0" w:rsidRDefault="003E7459" w:rsidP="003E7459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DD0">
        <w:rPr>
          <w:rFonts w:ascii="Times New Roman" w:eastAsia="Calibri" w:hAnsi="Times New Roman" w:cs="Times New Roman"/>
          <w:sz w:val="28"/>
          <w:szCs w:val="28"/>
          <w:highlight w:val="lightGray"/>
        </w:rPr>
        <w:t>√</w:t>
      </w:r>
      <w:r w:rsidRPr="005B1DD0">
        <w:rPr>
          <w:rFonts w:ascii="Times New Roman" w:eastAsia="Calibri" w:hAnsi="Times New Roman" w:cs="Times New Roman"/>
          <w:sz w:val="28"/>
          <w:szCs w:val="28"/>
        </w:rPr>
        <w:tab/>
        <w:t>Право на ежемесячное пособие на ребенка военнослужащего, проходящего военную службу по призыву, не предоставляется матери, опекуну либо другому родственнику ребенка курсанта военной профессиональной образовательной организации и военной образовательной организации высшего образования.</w:t>
      </w:r>
    </w:p>
    <w:p w:rsidR="003E7459" w:rsidRPr="005B1DD0" w:rsidRDefault="003E7459" w:rsidP="003E7459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459" w:rsidRDefault="003E7459" w:rsidP="003E7459">
      <w:pPr>
        <w:autoSpaceDE w:val="0"/>
        <w:autoSpaceDN w:val="0"/>
        <w:adjustRightInd w:val="0"/>
        <w:spacing w:after="240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B1DD0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Сроки осуществления выплаты</w:t>
      </w:r>
    </w:p>
    <w:p w:rsidR="003E7459" w:rsidRDefault="003E7459" w:rsidP="003E7459">
      <w:pPr>
        <w:autoSpaceDE w:val="0"/>
        <w:autoSpaceDN w:val="0"/>
        <w:adjustRightInd w:val="0"/>
        <w:spacing w:after="24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B1DD0">
        <w:rPr>
          <w:rFonts w:ascii="Times New Roman" w:eastAsia="Calibri" w:hAnsi="Times New Roman" w:cs="Times New Roman"/>
          <w:sz w:val="28"/>
          <w:szCs w:val="28"/>
        </w:rPr>
        <w:t>Матери ребенка военнослужащего, проходящего военную службу по призыву - со дня рождения ребенка, но не ранее дня начала отцом ребенка военной службы по призыву;</w:t>
      </w:r>
    </w:p>
    <w:p w:rsidR="003E7459" w:rsidRDefault="003E7459" w:rsidP="003E7459">
      <w:pPr>
        <w:autoSpaceDE w:val="0"/>
        <w:autoSpaceDN w:val="0"/>
        <w:adjustRightInd w:val="0"/>
        <w:spacing w:after="24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B1DD0">
        <w:rPr>
          <w:rFonts w:ascii="Times New Roman" w:eastAsia="Calibri" w:hAnsi="Times New Roman" w:cs="Times New Roman"/>
          <w:sz w:val="28"/>
          <w:szCs w:val="28"/>
        </w:rPr>
        <w:t>Иным лицам, исключая  матери ребенка военнослужащего, проходящего военную службу по призыву - со дня смерти матери ребенка либо со дня вынесения соответствующего решения (вступившего в законную силу решения суда, решения органа опеки и попечительства, заключения медицинской организации), но не ранее дня начала отцом ребенка военной службы по призыву.</w:t>
      </w:r>
    </w:p>
    <w:p w:rsidR="003E7459" w:rsidRPr="003E7459" w:rsidRDefault="003E7459" w:rsidP="003E7459">
      <w:pPr>
        <w:autoSpaceDE w:val="0"/>
        <w:autoSpaceDN w:val="0"/>
        <w:adjustRightInd w:val="0"/>
        <w:spacing w:after="24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B1DD0">
        <w:rPr>
          <w:rFonts w:ascii="Times New Roman" w:eastAsia="Calibri" w:hAnsi="Times New Roman" w:cs="Times New Roman"/>
          <w:sz w:val="28"/>
          <w:szCs w:val="28"/>
        </w:rPr>
        <w:t>Пособие выплачивается в период прохождения отцом ребенка военной службы по призыву, но не далее дня достижения ребенком возраста 3 года.</w:t>
      </w:r>
    </w:p>
    <w:p w:rsidR="003E7459" w:rsidRPr="005B1DD0" w:rsidRDefault="003E7459" w:rsidP="003E7459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3E7459" w:rsidRPr="005B1DD0" w:rsidRDefault="003E7459" w:rsidP="003E7459">
      <w:pPr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5B1DD0">
        <w:rPr>
          <w:rFonts w:ascii="Times New Roman" w:eastAsia="Calibri" w:hAnsi="Times New Roman" w:cs="Times New Roman"/>
          <w:bCs/>
          <w:sz w:val="28"/>
          <w:szCs w:val="28"/>
          <w:u w:val="single"/>
        </w:rPr>
        <w:t>Документы необходимые для назначения пособия:</w:t>
      </w:r>
    </w:p>
    <w:p w:rsidR="003E7459" w:rsidRPr="005B1DD0" w:rsidRDefault="003E7459" w:rsidP="003E7459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1DD0">
        <w:rPr>
          <w:rFonts w:ascii="Times New Roman" w:eastAsia="Calibri" w:hAnsi="Times New Roman" w:cs="Times New Roman"/>
          <w:bCs/>
          <w:sz w:val="28"/>
          <w:szCs w:val="28"/>
        </w:rPr>
        <w:t>заявление о назначении пособия;</w:t>
      </w:r>
    </w:p>
    <w:p w:rsidR="003E7459" w:rsidRPr="005B1DD0" w:rsidRDefault="003E7459" w:rsidP="003E7459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1DD0">
        <w:rPr>
          <w:rFonts w:ascii="Times New Roman" w:eastAsia="Calibri" w:hAnsi="Times New Roman" w:cs="Times New Roman"/>
          <w:bCs/>
          <w:sz w:val="28"/>
          <w:szCs w:val="28"/>
        </w:rPr>
        <w:t>документ, подтверждающий рождение ребенка, выданный органами записи актов гражданского состояния; копия свидетельства о рождении ребенка, выданного консульским учреждением Российской Федерации за пределами территории Российской Федерации, - при рождении ребенка на территории иностранного государства, а в случаях, когда регистрация рождения ребенка произведена компетентным органом иностранного государства:</w:t>
      </w:r>
    </w:p>
    <w:p w:rsidR="003E7459" w:rsidRPr="005B1DD0" w:rsidRDefault="003E7459" w:rsidP="003E7459">
      <w:pPr>
        <w:numPr>
          <w:ilvl w:val="0"/>
          <w:numId w:val="4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5B1DD0">
        <w:rPr>
          <w:rFonts w:ascii="Times New Roman" w:eastAsia="Calibri" w:hAnsi="Times New Roman" w:cs="Times New Roman"/>
          <w:bCs/>
          <w:sz w:val="28"/>
          <w:szCs w:val="28"/>
        </w:rPr>
        <w:t>документ и его копия, подтверждающий факт рождения и регистрации ребенка, выданный и удостоверенный штампом "</w:t>
      </w:r>
      <w:proofErr w:type="spellStart"/>
      <w:r w:rsidRPr="005B1DD0">
        <w:rPr>
          <w:rFonts w:ascii="Times New Roman" w:eastAsia="Calibri" w:hAnsi="Times New Roman" w:cs="Times New Roman"/>
          <w:bCs/>
          <w:sz w:val="28"/>
          <w:szCs w:val="28"/>
        </w:rPr>
        <w:t>апостиль</w:t>
      </w:r>
      <w:proofErr w:type="spellEnd"/>
      <w:r w:rsidRPr="005B1DD0">
        <w:rPr>
          <w:rFonts w:ascii="Times New Roman" w:eastAsia="Calibri" w:hAnsi="Times New Roman" w:cs="Times New Roman"/>
          <w:bCs/>
          <w:sz w:val="28"/>
          <w:szCs w:val="28"/>
        </w:rPr>
        <w:t xml:space="preserve">" компетентным органом иностранного государства, с удостоверенным в установленном законодательством Российской Федерации </w:t>
      </w:r>
      <w:hyperlink r:id="rId6" w:history="1">
        <w:r w:rsidRPr="005B1DD0">
          <w:rPr>
            <w:rFonts w:ascii="Times New Roman" w:eastAsia="Calibri" w:hAnsi="Times New Roman" w:cs="Times New Roman"/>
            <w:bCs/>
            <w:sz w:val="28"/>
            <w:szCs w:val="28"/>
          </w:rPr>
          <w:t>порядке</w:t>
        </w:r>
      </w:hyperlink>
      <w:r w:rsidRPr="005B1DD0">
        <w:rPr>
          <w:rFonts w:ascii="Times New Roman" w:eastAsia="Calibri" w:hAnsi="Times New Roman" w:cs="Times New Roman"/>
          <w:bCs/>
          <w:sz w:val="28"/>
          <w:szCs w:val="28"/>
        </w:rPr>
        <w:t xml:space="preserve"> переводом на русский язык - при рождении ребенка на территории иностранного государства - участника </w:t>
      </w:r>
      <w:hyperlink r:id="rId7" w:history="1">
        <w:r w:rsidRPr="005B1DD0">
          <w:rPr>
            <w:rFonts w:ascii="Times New Roman" w:eastAsia="Calibri" w:hAnsi="Times New Roman" w:cs="Times New Roman"/>
            <w:bCs/>
            <w:sz w:val="28"/>
            <w:szCs w:val="28"/>
          </w:rPr>
          <w:t>Конвенции</w:t>
        </w:r>
      </w:hyperlink>
      <w:r w:rsidRPr="005B1DD0">
        <w:rPr>
          <w:rFonts w:ascii="Times New Roman" w:eastAsia="Calibri" w:hAnsi="Times New Roman" w:cs="Times New Roman"/>
          <w:bCs/>
          <w:sz w:val="28"/>
          <w:szCs w:val="28"/>
        </w:rPr>
        <w:t>, отменяющей требование легализации иностранных официальных документов, заключенной в Гааге 5 октября 1961 года;</w:t>
      </w:r>
      <w:proofErr w:type="gramEnd"/>
    </w:p>
    <w:p w:rsidR="003E7459" w:rsidRPr="005B1DD0" w:rsidRDefault="003E7459" w:rsidP="003E7459">
      <w:pPr>
        <w:numPr>
          <w:ilvl w:val="0"/>
          <w:numId w:val="4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1DD0">
        <w:rPr>
          <w:rFonts w:ascii="Times New Roman" w:eastAsia="Calibri" w:hAnsi="Times New Roman" w:cs="Times New Roman"/>
          <w:bCs/>
          <w:sz w:val="28"/>
          <w:szCs w:val="28"/>
        </w:rPr>
        <w:t xml:space="preserve">документ и его копия, подтверждающий факт рождения и регистрации ребенка, выданный компетентным органом иностранного государства, переведенный на русский язык и легализованный консульским учреждением Российской Федерации за пределами территории Российской Федерации, - при рождении ребенка на территории иностранного государства, не являющегося участником указанной в настоящем подпункте </w:t>
      </w:r>
      <w:hyperlink r:id="rId8" w:history="1">
        <w:r w:rsidRPr="005B1DD0">
          <w:rPr>
            <w:rFonts w:ascii="Times New Roman" w:eastAsia="Calibri" w:hAnsi="Times New Roman" w:cs="Times New Roman"/>
            <w:bCs/>
            <w:sz w:val="28"/>
            <w:szCs w:val="28"/>
          </w:rPr>
          <w:t>Конвенции</w:t>
        </w:r>
      </w:hyperlink>
      <w:r w:rsidRPr="005B1DD0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3E7459" w:rsidRPr="005B1DD0" w:rsidRDefault="003E7459" w:rsidP="003E7459">
      <w:pPr>
        <w:numPr>
          <w:ilvl w:val="0"/>
          <w:numId w:val="4"/>
        </w:numPr>
        <w:autoSpaceDE w:val="0"/>
        <w:autoSpaceDN w:val="0"/>
        <w:adjustRightInd w:val="0"/>
        <w:spacing w:after="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5B1DD0">
        <w:rPr>
          <w:rFonts w:ascii="Times New Roman" w:eastAsia="Calibri" w:hAnsi="Times New Roman" w:cs="Times New Roman"/>
          <w:bCs/>
          <w:sz w:val="28"/>
          <w:szCs w:val="28"/>
        </w:rPr>
        <w:t xml:space="preserve">документ и его копия, подтверждающий факт рождения и регистрации ребенка, выданный компетентным органом иностранного государства, переведенный на русский язык и скрепленный гербовой печатью - при рождении ребенка на территории иностранного государства, являющегося участником </w:t>
      </w:r>
      <w:hyperlink r:id="rId9" w:history="1">
        <w:r w:rsidRPr="005B1DD0">
          <w:rPr>
            <w:rFonts w:ascii="Times New Roman" w:eastAsia="Calibri" w:hAnsi="Times New Roman" w:cs="Times New Roman"/>
            <w:bCs/>
            <w:sz w:val="28"/>
            <w:szCs w:val="28"/>
          </w:rPr>
          <w:t>Конвенции</w:t>
        </w:r>
      </w:hyperlink>
      <w:r w:rsidRPr="005B1DD0">
        <w:rPr>
          <w:rFonts w:ascii="Times New Roman" w:eastAsia="Calibri" w:hAnsi="Times New Roman" w:cs="Times New Roman"/>
          <w:bCs/>
          <w:sz w:val="28"/>
          <w:szCs w:val="28"/>
        </w:rPr>
        <w:t xml:space="preserve"> о правовой помощи и правовых отношениях по гражданским, семейным и уголовным делам, заключенной в городе Минске 22 января 1993 года;</w:t>
      </w:r>
      <w:proofErr w:type="gramEnd"/>
    </w:p>
    <w:p w:rsidR="003E7459" w:rsidRPr="005B1DD0" w:rsidRDefault="003E7459" w:rsidP="003E7459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hyperlink r:id="rId10" w:history="1">
        <w:r w:rsidRPr="005B1DD0">
          <w:rPr>
            <w:rFonts w:ascii="Times New Roman" w:eastAsia="Calibri" w:hAnsi="Times New Roman" w:cs="Times New Roman"/>
            <w:bCs/>
            <w:sz w:val="28"/>
            <w:szCs w:val="28"/>
          </w:rPr>
          <w:t>справка</w:t>
        </w:r>
      </w:hyperlink>
      <w:r w:rsidRPr="005B1DD0">
        <w:rPr>
          <w:rFonts w:ascii="Times New Roman" w:eastAsia="Calibri" w:hAnsi="Times New Roman" w:cs="Times New Roman"/>
          <w:bCs/>
          <w:sz w:val="28"/>
          <w:szCs w:val="28"/>
        </w:rPr>
        <w:t xml:space="preserve"> из воинской части о прохождении отцом ребенка военной службы по призыву (с указанием срока службы); после окончания военной службы по призыву - из военного комиссариата по месту призыва;</w:t>
      </w:r>
    </w:p>
    <w:p w:rsidR="003E7459" w:rsidRPr="005B1DD0" w:rsidRDefault="003E7459" w:rsidP="003E7459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1DD0">
        <w:rPr>
          <w:rFonts w:ascii="Times New Roman" w:eastAsia="Calibri" w:hAnsi="Times New Roman" w:cs="Times New Roman"/>
          <w:bCs/>
          <w:sz w:val="28"/>
          <w:szCs w:val="28"/>
        </w:rPr>
        <w:t>в случае наличия соответствующих оснований - копия свидетельства о смерти матери, выписка из решения об установлении над ребенком (детьми) опеки, копия вступившего в силу решения суда, копия заключения медицинской организации.</w:t>
      </w:r>
    </w:p>
    <w:p w:rsidR="003E7459" w:rsidRPr="005B1DD0" w:rsidRDefault="003E7459" w:rsidP="003E745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E7459" w:rsidRDefault="003E7459" w:rsidP="003E7459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1DD0">
        <w:rPr>
          <w:rFonts w:ascii="Times New Roman" w:eastAsia="Calibri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5B1DD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E7459" w:rsidRDefault="003E7459" w:rsidP="003E7459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1DD0">
        <w:rPr>
          <w:rFonts w:ascii="Times New Roman" w:eastAsia="Calibri" w:hAnsi="Times New Roman" w:cs="Times New Roman"/>
          <w:bCs/>
          <w:sz w:val="28"/>
          <w:szCs w:val="28"/>
        </w:rPr>
        <w:t>Для перечисления пособия необходимо представить документ с реквизитами счета и кредитного учреждения.</w:t>
      </w:r>
    </w:p>
    <w:p w:rsidR="003E7459" w:rsidRPr="005B1DD0" w:rsidRDefault="003E7459" w:rsidP="003E7459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E7459" w:rsidRPr="005B1DD0" w:rsidRDefault="003E7459" w:rsidP="003E7459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5B1DD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Размер </w:t>
      </w:r>
      <w:r w:rsidRPr="005B1DD0">
        <w:rPr>
          <w:rFonts w:ascii="Times New Roman" w:eastAsia="Calibri" w:hAnsi="Times New Roman" w:cs="Times New Roman"/>
          <w:bCs/>
          <w:sz w:val="28"/>
          <w:szCs w:val="28"/>
          <w:u w:val="single"/>
        </w:rPr>
        <w:t>ежемесячного пособия на ребенка военнослужащего,</w:t>
      </w:r>
    </w:p>
    <w:p w:rsidR="003E7459" w:rsidRPr="005B1DD0" w:rsidRDefault="003E7459" w:rsidP="003E7459">
      <w:pPr>
        <w:autoSpaceDE w:val="0"/>
        <w:autoSpaceDN w:val="0"/>
        <w:adjustRightInd w:val="0"/>
        <w:spacing w:after="240"/>
        <w:jc w:val="center"/>
        <w:outlineLvl w:val="0"/>
        <w:rPr>
          <w:rFonts w:ascii="Times New Roman" w:eastAsia="Calibri" w:hAnsi="Times New Roman" w:cs="Times New Roman"/>
          <w:sz w:val="28"/>
          <w:szCs w:val="28"/>
          <w:u w:val="single"/>
        </w:rPr>
      </w:pPr>
      <w:proofErr w:type="gramStart"/>
      <w:r w:rsidRPr="005B1DD0">
        <w:rPr>
          <w:rFonts w:ascii="Times New Roman" w:eastAsia="Calibri" w:hAnsi="Times New Roman" w:cs="Times New Roman"/>
          <w:bCs/>
          <w:sz w:val="28"/>
          <w:szCs w:val="28"/>
          <w:u w:val="single"/>
        </w:rPr>
        <w:t>проходящего</w:t>
      </w:r>
      <w:proofErr w:type="gramEnd"/>
      <w:r w:rsidRPr="005B1DD0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военную службу по призыву</w:t>
      </w:r>
    </w:p>
    <w:p w:rsidR="003E7459" w:rsidRPr="005B1DD0" w:rsidRDefault="003E7459" w:rsidP="003E745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DD0">
        <w:rPr>
          <w:rFonts w:ascii="Times New Roman" w:eastAsia="Calibri" w:hAnsi="Times New Roman" w:cs="Times New Roman"/>
          <w:sz w:val="28"/>
          <w:szCs w:val="28"/>
        </w:rPr>
        <w:t>Ежемесячное пособие на ребенка военнослужащего, проходящего военную службу по приз</w:t>
      </w:r>
      <w:r>
        <w:rPr>
          <w:rFonts w:ascii="Times New Roman" w:eastAsia="Calibri" w:hAnsi="Times New Roman" w:cs="Times New Roman"/>
          <w:sz w:val="28"/>
          <w:szCs w:val="28"/>
        </w:rPr>
        <w:t>ыву, выплачивается в размере 13</w:t>
      </w:r>
      <w:bookmarkStart w:id="1" w:name="_GoBack"/>
      <w:bookmarkEnd w:id="1"/>
      <w:r w:rsidRPr="005B1DD0">
        <w:rPr>
          <w:rFonts w:ascii="Times New Roman" w:eastAsia="Calibri" w:hAnsi="Times New Roman" w:cs="Times New Roman"/>
          <w:sz w:val="28"/>
          <w:szCs w:val="28"/>
        </w:rPr>
        <w:t>080,32 рублей (с 1 февраля 2018 года) на каждого ребенка военнослужащего, проходящего военную службу по призыву.</w:t>
      </w:r>
    </w:p>
    <w:p w:rsidR="003E7459" w:rsidRDefault="003E7459" w:rsidP="003E745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DD0">
        <w:rPr>
          <w:rFonts w:ascii="Times New Roman" w:eastAsia="Calibri" w:hAnsi="Times New Roman" w:cs="Times New Roman"/>
          <w:sz w:val="28"/>
          <w:szCs w:val="28"/>
        </w:rPr>
        <w:t>Ежемесячное пособие на ребенка военнослужащего, проходящего военную службу по призыву, назначается и выплачивается по месту жительства ребенка военнослужащего, проходящего военную службу по призыву, органом, уполномоченным производить назначение и выплату ежемесячного пособия на ребенка военнослужащего, проходящего военную службу по призыву, в соответствии с законодательством субъекта Российской Федерации.</w:t>
      </w:r>
    </w:p>
    <w:p w:rsidR="00017033" w:rsidRDefault="00017033" w:rsidP="003E7459"/>
    <w:sectPr w:rsidR="00017033" w:rsidSect="003E7459">
      <w:pgSz w:w="11906" w:h="16838"/>
      <w:pgMar w:top="709" w:right="424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9698E"/>
    <w:multiLevelType w:val="hybridMultilevel"/>
    <w:tmpl w:val="5EC4D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F3223"/>
    <w:multiLevelType w:val="hybridMultilevel"/>
    <w:tmpl w:val="26842352"/>
    <w:lvl w:ilvl="0" w:tplc="52A88318">
      <w:start w:val="1"/>
      <w:numFmt w:val="bullet"/>
      <w:lvlText w:val="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F9B5B4D"/>
    <w:multiLevelType w:val="hybridMultilevel"/>
    <w:tmpl w:val="C1FEA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9D600B"/>
    <w:multiLevelType w:val="hybridMultilevel"/>
    <w:tmpl w:val="F7843974"/>
    <w:lvl w:ilvl="0" w:tplc="4C281102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5DF36EA"/>
    <w:multiLevelType w:val="hybridMultilevel"/>
    <w:tmpl w:val="C4CE9B6C"/>
    <w:lvl w:ilvl="0" w:tplc="4C54B0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668"/>
    <w:rsid w:val="00017033"/>
    <w:rsid w:val="000F075C"/>
    <w:rsid w:val="00276668"/>
    <w:rsid w:val="003E7459"/>
    <w:rsid w:val="00BC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4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CB69BE23BBE1669172966C03090B9C4AE88C298E76EBBD61373Ao049E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2CB69BE23BBE1669172966C03090B9C4AE88C298E76EBBD61373Ao049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2CB69BE23BBE1669172966C03090B9C49E78E2E8121BCBF3062340CB0632BA0A1E4B417DBBD9E18o143E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2CB69BE23BBE1669172966C03090B9C41E98F2D872BE1B5383B380EB76C74B7A6ADB816DBBD9Co147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2CB69BE23BBE1669172966C03090B9C4DE689288E76EBBD61373Ao04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ZAM</cp:lastModifiedBy>
  <cp:revision>2</cp:revision>
  <dcterms:created xsi:type="dcterms:W3CDTF">2018-08-09T07:25:00Z</dcterms:created>
  <dcterms:modified xsi:type="dcterms:W3CDTF">2018-08-09T07:28:00Z</dcterms:modified>
</cp:coreProperties>
</file>