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AE5" w:rsidRPr="00620038" w:rsidRDefault="00A94AE5" w:rsidP="00A94A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приказ Управления социальной политики по г</w:t>
      </w:r>
      <w:proofErr w:type="gramStart"/>
      <w:r>
        <w:rPr>
          <w:b/>
          <w:sz w:val="28"/>
          <w:szCs w:val="28"/>
        </w:rPr>
        <w:t>.К</w:t>
      </w:r>
      <w:proofErr w:type="gramEnd"/>
      <w:r>
        <w:rPr>
          <w:b/>
          <w:sz w:val="28"/>
          <w:szCs w:val="28"/>
        </w:rPr>
        <w:t>аменску-Уральскому и Каменскому району от 10.05.2018 № 63 «</w:t>
      </w:r>
      <w:r w:rsidRPr="008B4AAA">
        <w:rPr>
          <w:b/>
          <w:sz w:val="28"/>
          <w:szCs w:val="28"/>
        </w:rPr>
        <w:t xml:space="preserve">Об утверждении Плана мероприятий </w:t>
      </w:r>
      <w:r>
        <w:rPr>
          <w:b/>
          <w:sz w:val="28"/>
          <w:szCs w:val="28"/>
        </w:rPr>
        <w:t>Управления социальной политики по г.Каменску-Уральскому и Каменскому району</w:t>
      </w:r>
      <w:r w:rsidRPr="008B4AAA">
        <w:rPr>
          <w:b/>
          <w:sz w:val="28"/>
          <w:szCs w:val="28"/>
        </w:rPr>
        <w:t xml:space="preserve"> по противодействию коррупции</w:t>
      </w:r>
      <w:r>
        <w:rPr>
          <w:b/>
          <w:sz w:val="28"/>
          <w:szCs w:val="28"/>
        </w:rPr>
        <w:t xml:space="preserve"> </w:t>
      </w:r>
      <w:r w:rsidRPr="008B4AAA">
        <w:rPr>
          <w:b/>
          <w:sz w:val="28"/>
          <w:szCs w:val="28"/>
        </w:rPr>
        <w:t>на 2018-2019 годы</w:t>
      </w:r>
      <w:r>
        <w:rPr>
          <w:b/>
          <w:sz w:val="28"/>
          <w:szCs w:val="28"/>
        </w:rPr>
        <w:t>»</w:t>
      </w:r>
    </w:p>
    <w:p w:rsidR="00A94AE5" w:rsidRDefault="00A94AE5" w:rsidP="00A94AE5">
      <w:pPr>
        <w:jc w:val="center"/>
        <w:rPr>
          <w:b/>
          <w:color w:val="FF0000"/>
          <w:sz w:val="28"/>
          <w:szCs w:val="28"/>
        </w:rPr>
      </w:pPr>
    </w:p>
    <w:p w:rsidR="00A94AE5" w:rsidRPr="00620038" w:rsidRDefault="00A94AE5" w:rsidP="00A94AE5">
      <w:pPr>
        <w:jc w:val="center"/>
        <w:rPr>
          <w:b/>
          <w:color w:val="FF0000"/>
          <w:sz w:val="28"/>
          <w:szCs w:val="28"/>
        </w:rPr>
      </w:pPr>
    </w:p>
    <w:p w:rsidR="00A94AE5" w:rsidRDefault="00A94AE5" w:rsidP="00A94AE5">
      <w:pPr>
        <w:ind w:firstLine="708"/>
        <w:jc w:val="both"/>
        <w:rPr>
          <w:sz w:val="28"/>
          <w:szCs w:val="28"/>
        </w:rPr>
      </w:pPr>
      <w:r w:rsidRPr="00DE25E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E25EA">
        <w:rPr>
          <w:sz w:val="28"/>
          <w:szCs w:val="28"/>
        </w:rPr>
        <w:t>целях</w:t>
      </w:r>
      <w:r>
        <w:rPr>
          <w:sz w:val="28"/>
          <w:szCs w:val="28"/>
        </w:rPr>
        <w:t xml:space="preserve"> реализации Указа Президента Российской Федерации </w:t>
      </w:r>
      <w:r>
        <w:rPr>
          <w:sz w:val="28"/>
          <w:szCs w:val="28"/>
        </w:rPr>
        <w:br/>
        <w:t>от 29 июня 2018 года № 378 «О национальном плане противодействия коррупции на 2018–2020 годы»</w:t>
      </w:r>
    </w:p>
    <w:p w:rsidR="00A94AE5" w:rsidRDefault="00A94AE5" w:rsidP="00A94AE5">
      <w:pPr>
        <w:jc w:val="both"/>
        <w:rPr>
          <w:b/>
          <w:sz w:val="28"/>
          <w:szCs w:val="28"/>
        </w:rPr>
      </w:pPr>
      <w:r w:rsidRPr="00A33DF4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РИКАЗЫВАЮ</w:t>
      </w:r>
      <w:r w:rsidRPr="00A33DF4">
        <w:rPr>
          <w:b/>
          <w:sz w:val="28"/>
          <w:szCs w:val="28"/>
        </w:rPr>
        <w:t>:</w:t>
      </w:r>
    </w:p>
    <w:p w:rsidR="00A94AE5" w:rsidRDefault="00B37C04" w:rsidP="00A94AE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 </w:t>
      </w:r>
      <w:r w:rsidR="00A94AE5" w:rsidRPr="00270824">
        <w:rPr>
          <w:sz w:val="28"/>
          <w:szCs w:val="28"/>
        </w:rPr>
        <w:t xml:space="preserve">Внести в </w:t>
      </w:r>
      <w:r w:rsidR="00A94AE5" w:rsidRPr="00A94AE5">
        <w:rPr>
          <w:sz w:val="28"/>
          <w:szCs w:val="28"/>
        </w:rPr>
        <w:t>приказ Управления социальной политики по г</w:t>
      </w:r>
      <w:proofErr w:type="gramStart"/>
      <w:r w:rsidR="00A94AE5" w:rsidRPr="00A94AE5">
        <w:rPr>
          <w:sz w:val="28"/>
          <w:szCs w:val="28"/>
        </w:rPr>
        <w:t>.К</w:t>
      </w:r>
      <w:proofErr w:type="gramEnd"/>
      <w:r w:rsidR="00A94AE5" w:rsidRPr="00A94AE5">
        <w:rPr>
          <w:sz w:val="28"/>
          <w:szCs w:val="28"/>
        </w:rPr>
        <w:t>аменску-Уральскому и Каменскому району от 10.05.2018 № 63 «Об утверждении Плана мероприятий Управления социальной политики по г.Каменску-Уральскому и Каменскому району по противодействию коррупции на 2018-2019 годы»</w:t>
      </w:r>
      <w:r w:rsidR="00A94AE5">
        <w:rPr>
          <w:sz w:val="28"/>
          <w:szCs w:val="28"/>
        </w:rPr>
        <w:t xml:space="preserve"> (далее – приказ </w:t>
      </w:r>
      <w:r w:rsidR="00A94AE5" w:rsidRPr="00A94AE5">
        <w:rPr>
          <w:sz w:val="28"/>
          <w:szCs w:val="28"/>
        </w:rPr>
        <w:t>Управления социальной политики по г.Каменску-Уральскому и Каменскому району от 10.05.2018 № 63</w:t>
      </w:r>
      <w:r w:rsidR="00A94AE5">
        <w:rPr>
          <w:sz w:val="28"/>
          <w:szCs w:val="28"/>
        </w:rPr>
        <w:t xml:space="preserve">) следующие </w:t>
      </w:r>
      <w:r w:rsidR="00A94AE5" w:rsidRPr="003367CD">
        <w:rPr>
          <w:sz w:val="28"/>
          <w:szCs w:val="28"/>
        </w:rPr>
        <w:t>изменения</w:t>
      </w:r>
      <w:r w:rsidR="00A94AE5">
        <w:rPr>
          <w:sz w:val="28"/>
          <w:szCs w:val="28"/>
        </w:rPr>
        <w:t xml:space="preserve">: </w:t>
      </w:r>
    </w:p>
    <w:p w:rsidR="00A94AE5" w:rsidRDefault="00A94AE5" w:rsidP="00A94AE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наименовании и пункте 1 слова «2018–2019 годы» заменить словами «2018–2020 годы».</w:t>
      </w:r>
    </w:p>
    <w:p w:rsidR="00A94AE5" w:rsidRPr="00B37C04" w:rsidRDefault="00A94AE5" w:rsidP="00B37C04">
      <w:pPr>
        <w:pStyle w:val="a4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B37C04">
        <w:rPr>
          <w:sz w:val="28"/>
          <w:szCs w:val="28"/>
        </w:rPr>
        <w:t>Внести в План мероприятий по противодействию коррупции Управления социальной политики по г</w:t>
      </w:r>
      <w:proofErr w:type="gramStart"/>
      <w:r w:rsidRPr="00B37C04">
        <w:rPr>
          <w:sz w:val="28"/>
          <w:szCs w:val="28"/>
        </w:rPr>
        <w:t>.К</w:t>
      </w:r>
      <w:proofErr w:type="gramEnd"/>
      <w:r w:rsidRPr="00B37C04">
        <w:rPr>
          <w:sz w:val="28"/>
          <w:szCs w:val="28"/>
        </w:rPr>
        <w:t>аменску-Уральскому и Каменскому району на 2018–2019 годы, утверждённый приказом Управлением социальной политики по г.Каменску-Уральскому и Каменскому району от 10.05.2018 № 63 , следующие изменения:</w:t>
      </w:r>
    </w:p>
    <w:p w:rsidR="00A94AE5" w:rsidRDefault="00A94AE5" w:rsidP="00A94AE5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наименовании и </w:t>
      </w:r>
      <w:r w:rsidRPr="00A3404B">
        <w:rPr>
          <w:sz w:val="28"/>
          <w:szCs w:val="28"/>
        </w:rPr>
        <w:t>грифе утверждения</w:t>
      </w:r>
      <w:r>
        <w:rPr>
          <w:sz w:val="28"/>
          <w:szCs w:val="28"/>
        </w:rPr>
        <w:t xml:space="preserve"> слова </w:t>
      </w:r>
      <w:r w:rsidRPr="00D27F10">
        <w:rPr>
          <w:sz w:val="28"/>
          <w:szCs w:val="28"/>
        </w:rPr>
        <w:t xml:space="preserve">«2018–2019 годы» </w:t>
      </w:r>
      <w:r>
        <w:rPr>
          <w:sz w:val="28"/>
          <w:szCs w:val="28"/>
        </w:rPr>
        <w:t xml:space="preserve">заменить словами </w:t>
      </w:r>
      <w:r w:rsidRPr="00D27F10">
        <w:rPr>
          <w:sz w:val="28"/>
          <w:szCs w:val="28"/>
        </w:rPr>
        <w:t>«2018–2020 годы»</w:t>
      </w:r>
      <w:r>
        <w:rPr>
          <w:sz w:val="28"/>
          <w:szCs w:val="28"/>
        </w:rPr>
        <w:t>;</w:t>
      </w:r>
    </w:p>
    <w:p w:rsidR="00A94AE5" w:rsidRDefault="00A94AE5" w:rsidP="00A94AE5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таблице строку </w:t>
      </w:r>
      <w:r w:rsidR="00023F0E">
        <w:rPr>
          <w:sz w:val="28"/>
          <w:szCs w:val="28"/>
        </w:rPr>
        <w:t>40</w:t>
      </w:r>
      <w:r>
        <w:rPr>
          <w:sz w:val="28"/>
          <w:szCs w:val="28"/>
        </w:rPr>
        <w:t xml:space="preserve"> признать утратившей силу;</w:t>
      </w:r>
    </w:p>
    <w:p w:rsidR="00A94AE5" w:rsidRDefault="00A94AE5" w:rsidP="00A94AE5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таблицу дополнить разделом «Выполнение </w:t>
      </w:r>
      <w:r w:rsidRPr="00630458">
        <w:rPr>
          <w:sz w:val="28"/>
          <w:szCs w:val="28"/>
        </w:rPr>
        <w:t>Национального плана противодействия коррупции на 2018</w:t>
      </w:r>
      <w:r>
        <w:rPr>
          <w:sz w:val="28"/>
          <w:szCs w:val="28"/>
        </w:rPr>
        <w:t>–</w:t>
      </w:r>
      <w:r w:rsidRPr="00630458">
        <w:rPr>
          <w:sz w:val="28"/>
          <w:szCs w:val="28"/>
        </w:rPr>
        <w:t xml:space="preserve">2020 годы, утвержденного Указом Президента Российской Федерации от 29 июня 2018 года № 378 </w:t>
      </w:r>
      <w:r w:rsidRPr="00630458">
        <w:rPr>
          <w:sz w:val="28"/>
          <w:szCs w:val="28"/>
        </w:rPr>
        <w:br/>
        <w:t>«О Национальном плане противодействия коррупции на 2018</w:t>
      </w:r>
      <w:r>
        <w:rPr>
          <w:sz w:val="28"/>
          <w:szCs w:val="28"/>
        </w:rPr>
        <w:t>–</w:t>
      </w:r>
      <w:r w:rsidRPr="00630458">
        <w:rPr>
          <w:sz w:val="28"/>
          <w:szCs w:val="28"/>
        </w:rPr>
        <w:t>2020 годы</w:t>
      </w:r>
      <w:r>
        <w:rPr>
          <w:sz w:val="28"/>
          <w:szCs w:val="28"/>
        </w:rPr>
        <w:t>»</w:t>
      </w:r>
      <w:r w:rsidRPr="00630458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(приложение).</w:t>
      </w:r>
    </w:p>
    <w:p w:rsidR="00A94AE5" w:rsidRDefault="00A94AE5" w:rsidP="00A94AE5">
      <w:pPr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A94AE5" w:rsidRDefault="00A94AE5" w:rsidP="00A94AE5">
      <w:pPr>
        <w:tabs>
          <w:tab w:val="left" w:pos="1134"/>
        </w:tabs>
        <w:jc w:val="both"/>
        <w:rPr>
          <w:sz w:val="28"/>
          <w:szCs w:val="28"/>
        </w:rPr>
      </w:pPr>
    </w:p>
    <w:p w:rsidR="007F13D1" w:rsidRDefault="00B37C04" w:rsidP="00F2150C">
      <w:pPr>
        <w:tabs>
          <w:tab w:val="left" w:pos="1134"/>
        </w:tabs>
        <w:jc w:val="both"/>
        <w:sectPr w:rsidR="007F13D1" w:rsidSect="007F13D1">
          <w:pgSz w:w="11906" w:h="16838"/>
          <w:pgMar w:top="1134" w:right="1701" w:bottom="1134" w:left="850" w:header="708" w:footer="708" w:gutter="0"/>
          <w:cols w:space="708"/>
          <w:docGrid w:linePitch="360"/>
        </w:sectPr>
      </w:pPr>
      <w:r>
        <w:rPr>
          <w:sz w:val="28"/>
          <w:szCs w:val="28"/>
        </w:rPr>
        <w:t xml:space="preserve">          Начальник Управления</w:t>
      </w:r>
      <w:r w:rsidR="00A94AE5">
        <w:rPr>
          <w:sz w:val="28"/>
          <w:szCs w:val="28"/>
        </w:rPr>
        <w:t xml:space="preserve">         </w:t>
      </w:r>
      <w:r w:rsidR="00A94AE5" w:rsidRPr="009F1BB3">
        <w:rPr>
          <w:sz w:val="28"/>
          <w:szCs w:val="28"/>
        </w:rPr>
        <w:t xml:space="preserve">             </w:t>
      </w:r>
      <w:r w:rsidR="00A94AE5">
        <w:rPr>
          <w:sz w:val="28"/>
          <w:szCs w:val="28"/>
        </w:rPr>
        <w:t xml:space="preserve">          </w:t>
      </w:r>
      <w:r w:rsidR="00A94AE5" w:rsidRPr="009F1BB3">
        <w:rPr>
          <w:sz w:val="28"/>
          <w:szCs w:val="28"/>
        </w:rPr>
        <w:t xml:space="preserve">    </w:t>
      </w:r>
      <w:proofErr w:type="spellStart"/>
      <w:r w:rsidR="007F13D1">
        <w:rPr>
          <w:sz w:val="28"/>
          <w:szCs w:val="28"/>
        </w:rPr>
        <w:t>О.И.Щевелев</w:t>
      </w:r>
      <w:r w:rsidR="00F2150C">
        <w:rPr>
          <w:sz w:val="28"/>
          <w:szCs w:val="28"/>
        </w:rPr>
        <w:t>а</w:t>
      </w:r>
      <w:proofErr w:type="spellEnd"/>
    </w:p>
    <w:p w:rsidR="007F13D1" w:rsidRPr="00F50539" w:rsidRDefault="00F2150C" w:rsidP="00F2150C">
      <w:pPr>
        <w:ind w:left="8931" w:firstLine="708"/>
        <w:jc w:val="right"/>
      </w:pPr>
      <w:r>
        <w:lastRenderedPageBreak/>
        <w:t>П</w:t>
      </w:r>
      <w:r w:rsidR="007F13D1" w:rsidRPr="00F50539">
        <w:t xml:space="preserve">риложение </w:t>
      </w:r>
    </w:p>
    <w:p w:rsidR="007F13D1" w:rsidRPr="00856846" w:rsidRDefault="007F13D1" w:rsidP="00F2150C">
      <w:pPr>
        <w:ind w:left="8931" w:firstLine="708"/>
        <w:jc w:val="right"/>
      </w:pPr>
      <w:r w:rsidRPr="00F50539">
        <w:t>к приказу</w:t>
      </w:r>
      <w:r>
        <w:rPr>
          <w:b/>
        </w:rPr>
        <w:t xml:space="preserve"> </w:t>
      </w:r>
      <w:r w:rsidRPr="00856846">
        <w:t>Управления социальной политики</w:t>
      </w:r>
    </w:p>
    <w:p w:rsidR="007F13D1" w:rsidRPr="00856846" w:rsidRDefault="00F2150C" w:rsidP="00F2150C">
      <w:pPr>
        <w:ind w:left="8931" w:hanging="10"/>
        <w:jc w:val="right"/>
      </w:pPr>
      <w:r>
        <w:t xml:space="preserve">     </w:t>
      </w:r>
      <w:r w:rsidR="007F13D1" w:rsidRPr="00856846">
        <w:t xml:space="preserve">по </w:t>
      </w:r>
      <w:proofErr w:type="gramStart"/>
      <w:r w:rsidR="007F13D1">
        <w:t>г</w:t>
      </w:r>
      <w:proofErr w:type="gramEnd"/>
      <w:r w:rsidR="007F13D1">
        <w:t xml:space="preserve">. Каменску-Уральскому и Каменскому </w:t>
      </w:r>
      <w:r>
        <w:t xml:space="preserve">  </w:t>
      </w:r>
      <w:r w:rsidR="007F13D1">
        <w:t>району</w:t>
      </w:r>
    </w:p>
    <w:p w:rsidR="007F13D1" w:rsidRPr="00856846" w:rsidRDefault="007F13D1" w:rsidP="00F2150C">
      <w:pPr>
        <w:ind w:left="8931" w:firstLine="708"/>
        <w:jc w:val="right"/>
      </w:pPr>
      <w:r>
        <w:t xml:space="preserve">от </w:t>
      </w:r>
      <w:r w:rsidRPr="00856846">
        <w:t xml:space="preserve"> «____»_________________20__г.</w:t>
      </w:r>
      <w:r>
        <w:t xml:space="preserve"> №____</w:t>
      </w:r>
    </w:p>
    <w:p w:rsidR="007F13D1" w:rsidRPr="00856846" w:rsidRDefault="007F13D1" w:rsidP="007F13D1">
      <w:pPr>
        <w:rPr>
          <w:b/>
        </w:rPr>
      </w:pPr>
      <w:r w:rsidRPr="00856846">
        <w:rPr>
          <w:b/>
        </w:rPr>
        <w:t xml:space="preserve"> </w:t>
      </w:r>
    </w:p>
    <w:p w:rsidR="007F13D1" w:rsidRPr="00856846" w:rsidRDefault="007F13D1" w:rsidP="007F13D1">
      <w:pPr>
        <w:jc w:val="center"/>
        <w:rPr>
          <w:b/>
        </w:rPr>
      </w:pPr>
      <w:r w:rsidRPr="00856846">
        <w:rPr>
          <w:b/>
        </w:rPr>
        <w:t xml:space="preserve">План </w:t>
      </w:r>
      <w:r>
        <w:rPr>
          <w:b/>
        </w:rPr>
        <w:t>мероприятий</w:t>
      </w:r>
    </w:p>
    <w:p w:rsidR="007F13D1" w:rsidRPr="00856846" w:rsidRDefault="007F13D1" w:rsidP="007F13D1">
      <w:pPr>
        <w:jc w:val="center"/>
        <w:rPr>
          <w:b/>
        </w:rPr>
      </w:pPr>
      <w:r w:rsidRPr="00856846">
        <w:rPr>
          <w:b/>
        </w:rPr>
        <w:t xml:space="preserve"> по </w:t>
      </w:r>
      <w:r>
        <w:rPr>
          <w:b/>
        </w:rPr>
        <w:t>проти</w:t>
      </w:r>
      <w:r w:rsidRPr="00856846">
        <w:rPr>
          <w:b/>
        </w:rPr>
        <w:t xml:space="preserve">водействию коррупции </w:t>
      </w:r>
    </w:p>
    <w:p w:rsidR="007F13D1" w:rsidRPr="00856846" w:rsidRDefault="007F13D1" w:rsidP="007F13D1">
      <w:pPr>
        <w:jc w:val="center"/>
        <w:rPr>
          <w:b/>
        </w:rPr>
      </w:pPr>
      <w:r w:rsidRPr="00856846">
        <w:rPr>
          <w:b/>
        </w:rPr>
        <w:t xml:space="preserve">в территориальном отраслевом исполнительном органе государственной власти Свердловской области </w:t>
      </w:r>
    </w:p>
    <w:p w:rsidR="007F13D1" w:rsidRPr="00856846" w:rsidRDefault="007F13D1" w:rsidP="007F13D1">
      <w:pPr>
        <w:jc w:val="center"/>
        <w:rPr>
          <w:b/>
        </w:rPr>
      </w:pPr>
      <w:r w:rsidRPr="00856846">
        <w:rPr>
          <w:b/>
        </w:rPr>
        <w:t xml:space="preserve">– </w:t>
      </w:r>
      <w:proofErr w:type="gramStart"/>
      <w:r w:rsidRPr="00856846">
        <w:rPr>
          <w:b/>
        </w:rPr>
        <w:t>Управлени</w:t>
      </w:r>
      <w:r>
        <w:rPr>
          <w:b/>
        </w:rPr>
        <w:t>и</w:t>
      </w:r>
      <w:proofErr w:type="gramEnd"/>
      <w:r w:rsidRPr="00856846">
        <w:rPr>
          <w:b/>
        </w:rPr>
        <w:t xml:space="preserve"> социальной политики Министерства социальной политики Свердловской области</w:t>
      </w:r>
    </w:p>
    <w:p w:rsidR="007F13D1" w:rsidRPr="00856846" w:rsidRDefault="007F13D1" w:rsidP="007F13D1">
      <w:pPr>
        <w:ind w:left="-142" w:firstLine="568"/>
        <w:rPr>
          <w:b/>
        </w:rPr>
      </w:pPr>
      <w:r>
        <w:rPr>
          <w:b/>
        </w:rPr>
        <w:t xml:space="preserve">                                                         </w:t>
      </w:r>
      <w:r w:rsidRPr="00CB4AD3">
        <w:rPr>
          <w:b/>
        </w:rPr>
        <w:t xml:space="preserve">по  </w:t>
      </w:r>
      <w:proofErr w:type="spellStart"/>
      <w:proofErr w:type="gramStart"/>
      <w:r w:rsidRPr="00CB4AD3">
        <w:rPr>
          <w:b/>
        </w:rPr>
        <w:t>по</w:t>
      </w:r>
      <w:proofErr w:type="spellEnd"/>
      <w:proofErr w:type="gramEnd"/>
      <w:r w:rsidRPr="00CB4AD3">
        <w:rPr>
          <w:b/>
        </w:rPr>
        <w:t xml:space="preserve"> г. Каменску-Уральскому и Каменскому району</w:t>
      </w:r>
      <w:r>
        <w:rPr>
          <w:b/>
        </w:rPr>
        <w:t xml:space="preserve"> </w:t>
      </w:r>
      <w:r w:rsidRPr="00856846">
        <w:rPr>
          <w:b/>
        </w:rPr>
        <w:t>на 201</w:t>
      </w:r>
      <w:r>
        <w:rPr>
          <w:b/>
        </w:rPr>
        <w:t>8</w:t>
      </w:r>
      <w:r w:rsidRPr="00856846">
        <w:rPr>
          <w:b/>
        </w:rPr>
        <w:t xml:space="preserve"> </w:t>
      </w:r>
      <w:r>
        <w:rPr>
          <w:b/>
        </w:rPr>
        <w:t xml:space="preserve">– 2020 </w:t>
      </w:r>
      <w:r w:rsidRPr="00856846">
        <w:rPr>
          <w:b/>
        </w:rPr>
        <w:t>год</w:t>
      </w:r>
      <w:r>
        <w:rPr>
          <w:b/>
        </w:rPr>
        <w:t>ы</w:t>
      </w:r>
    </w:p>
    <w:p w:rsidR="007F13D1" w:rsidRPr="00856846" w:rsidRDefault="007F13D1" w:rsidP="007F13D1">
      <w:pPr>
        <w:jc w:val="center"/>
        <w:rPr>
          <w:b/>
        </w:rPr>
      </w:pPr>
      <w:r w:rsidRPr="00856846">
        <w:rPr>
          <w:b/>
        </w:rPr>
        <w:t xml:space="preserve"> 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9241"/>
        <w:gridCol w:w="2552"/>
        <w:gridCol w:w="2967"/>
      </w:tblGrid>
      <w:tr w:rsidR="007F13D1" w:rsidRPr="00856846" w:rsidTr="007F13D1">
        <w:tc>
          <w:tcPr>
            <w:tcW w:w="648" w:type="dxa"/>
          </w:tcPr>
          <w:p w:rsidR="007F13D1" w:rsidRPr="00856846" w:rsidRDefault="007F13D1" w:rsidP="007F13D1">
            <w:pPr>
              <w:jc w:val="center"/>
              <w:rPr>
                <w:b/>
              </w:rPr>
            </w:pPr>
            <w:r w:rsidRPr="00856846">
              <w:rPr>
                <w:b/>
              </w:rPr>
              <w:t xml:space="preserve">№ </w:t>
            </w:r>
            <w:proofErr w:type="spellStart"/>
            <w:proofErr w:type="gramStart"/>
            <w:r w:rsidRPr="00856846">
              <w:rPr>
                <w:b/>
              </w:rPr>
              <w:t>п</w:t>
            </w:r>
            <w:proofErr w:type="spellEnd"/>
            <w:proofErr w:type="gramEnd"/>
            <w:r w:rsidRPr="00856846">
              <w:rPr>
                <w:b/>
              </w:rPr>
              <w:t>/</w:t>
            </w:r>
            <w:proofErr w:type="spellStart"/>
            <w:r w:rsidRPr="00856846">
              <w:rPr>
                <w:b/>
              </w:rPr>
              <w:t>п</w:t>
            </w:r>
            <w:proofErr w:type="spellEnd"/>
          </w:p>
          <w:p w:rsidR="007F13D1" w:rsidRPr="00856846" w:rsidRDefault="007F13D1" w:rsidP="007F13D1">
            <w:pPr>
              <w:jc w:val="center"/>
              <w:rPr>
                <w:b/>
              </w:rPr>
            </w:pPr>
          </w:p>
        </w:tc>
        <w:tc>
          <w:tcPr>
            <w:tcW w:w="9241" w:type="dxa"/>
          </w:tcPr>
          <w:p w:rsidR="007F13D1" w:rsidRPr="00856846" w:rsidRDefault="007F13D1" w:rsidP="007F13D1">
            <w:pPr>
              <w:ind w:left="-828" w:firstLine="828"/>
              <w:jc w:val="center"/>
              <w:rPr>
                <w:b/>
              </w:rPr>
            </w:pPr>
            <w:r w:rsidRPr="00856846">
              <w:rPr>
                <w:b/>
              </w:rPr>
              <w:t>Наименование мероприятия</w:t>
            </w:r>
          </w:p>
        </w:tc>
        <w:tc>
          <w:tcPr>
            <w:tcW w:w="2552" w:type="dxa"/>
          </w:tcPr>
          <w:p w:rsidR="007F13D1" w:rsidRPr="00856846" w:rsidRDefault="007F13D1" w:rsidP="007F13D1">
            <w:pPr>
              <w:jc w:val="center"/>
              <w:rPr>
                <w:b/>
              </w:rPr>
            </w:pPr>
            <w:r w:rsidRPr="00856846">
              <w:rPr>
                <w:b/>
              </w:rPr>
              <w:t>Исполнитель мероприятия</w:t>
            </w:r>
          </w:p>
        </w:tc>
        <w:tc>
          <w:tcPr>
            <w:tcW w:w="2967" w:type="dxa"/>
          </w:tcPr>
          <w:p w:rsidR="007F13D1" w:rsidRPr="00856846" w:rsidRDefault="007F13D1" w:rsidP="007F13D1">
            <w:pPr>
              <w:jc w:val="center"/>
              <w:rPr>
                <w:b/>
              </w:rPr>
            </w:pPr>
            <w:r w:rsidRPr="00856846">
              <w:rPr>
                <w:b/>
              </w:rPr>
              <w:t>Сроки исполнения</w:t>
            </w:r>
          </w:p>
        </w:tc>
      </w:tr>
      <w:tr w:rsidR="007F13D1" w:rsidRPr="00856846" w:rsidTr="007F13D1">
        <w:tc>
          <w:tcPr>
            <w:tcW w:w="15408" w:type="dxa"/>
            <w:gridSpan w:val="4"/>
          </w:tcPr>
          <w:p w:rsidR="007F13D1" w:rsidRPr="00E2121A" w:rsidRDefault="007F13D1" w:rsidP="007F13D1">
            <w:pPr>
              <w:pStyle w:val="ConsPlusNormal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  <w:p w:rsidR="007F13D1" w:rsidRDefault="007F13D1" w:rsidP="007F13D1">
            <w:pPr>
              <w:pStyle w:val="ConsPlusNormal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21AE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Выполнение Национального плана противодействия коррупции на 2018–2020 годы, </w:t>
            </w:r>
          </w:p>
          <w:p w:rsidR="007F13D1" w:rsidRDefault="007F13D1" w:rsidP="007F13D1">
            <w:pPr>
              <w:pStyle w:val="ConsPlusNormal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21AE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утвержденного Указом Президента Российской Федерации </w:t>
            </w:r>
          </w:p>
          <w:p w:rsidR="007F13D1" w:rsidRDefault="007F13D1" w:rsidP="007F13D1">
            <w:pPr>
              <w:pStyle w:val="ConsPlusNormal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21AE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 29 июня 2018 года № 378 «О Национальном плане противодействия коррупции на 2018–2020 годы»</w:t>
            </w:r>
          </w:p>
          <w:p w:rsidR="007F13D1" w:rsidRPr="00E2121A" w:rsidRDefault="007F13D1" w:rsidP="007F13D1">
            <w:pPr>
              <w:pStyle w:val="ConsPlusNormal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</w:tc>
      </w:tr>
      <w:tr w:rsidR="007F13D1" w:rsidRPr="00856846" w:rsidTr="007F13D1">
        <w:tc>
          <w:tcPr>
            <w:tcW w:w="648" w:type="dxa"/>
          </w:tcPr>
          <w:p w:rsidR="007F13D1" w:rsidRPr="00AF34C3" w:rsidRDefault="007F13D1" w:rsidP="007F13D1">
            <w:pPr>
              <w:jc w:val="center"/>
            </w:pPr>
            <w:r>
              <w:t>40</w:t>
            </w:r>
          </w:p>
        </w:tc>
        <w:tc>
          <w:tcPr>
            <w:tcW w:w="9241" w:type="dxa"/>
          </w:tcPr>
          <w:p w:rsidR="007F13D1" w:rsidRDefault="007F13D1" w:rsidP="007F13D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32C12">
              <w:rPr>
                <w:rFonts w:ascii="Times New Roman" w:hAnsi="Times New Roman" w:cs="Times New Roman"/>
                <w:sz w:val="24"/>
                <w:szCs w:val="24"/>
              </w:rPr>
              <w:t>ринятие мер по повышению эффективности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32C12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032C12"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соблюдением лицами, замещающими должности государственной гражданской службы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Управлении</w:t>
            </w:r>
            <w:r w:rsidRPr="00032C12">
              <w:rPr>
                <w:rFonts w:ascii="Times New Roman" w:hAnsi="Times New Roman" w:cs="Times New Roman"/>
                <w:sz w:val="24"/>
                <w:szCs w:val="24"/>
              </w:rPr>
              <w:t>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F13D1" w:rsidRPr="00E115D7" w:rsidRDefault="007F13D1" w:rsidP="007F13D1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F13D1" w:rsidRDefault="007F13D1" w:rsidP="007F13D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 с</w:t>
            </w:r>
            <w:r w:rsidRPr="00C11595">
              <w:rPr>
                <w:rFonts w:ascii="Times New Roman" w:hAnsi="Times New Roman" w:cs="Times New Roman"/>
                <w:sz w:val="24"/>
                <w:szCs w:val="24"/>
              </w:rPr>
              <w:t xml:space="preserve">оставление таблиц с анкетными данными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лиц, замещающих </w:t>
            </w:r>
            <w:r w:rsidRPr="00032C12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 государственной гражданской службы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Свердловской области в Управлении, </w:t>
            </w:r>
            <w:r w:rsidRPr="00C11595">
              <w:rPr>
                <w:rFonts w:ascii="Times New Roman" w:hAnsi="Times New Roman" w:cs="Times New Roman"/>
                <w:sz w:val="24"/>
                <w:szCs w:val="24"/>
              </w:rPr>
              <w:t xml:space="preserve">их родственников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свойственников в целях </w:t>
            </w:r>
            <w:r w:rsidRPr="0038702C">
              <w:rPr>
                <w:rFonts w:ascii="Times New Roman" w:hAnsi="Times New Roman" w:cs="Times New Roman"/>
                <w:sz w:val="24"/>
                <w:szCs w:val="24"/>
              </w:rPr>
              <w:t>предотвращения и урегулирования конфликта интересов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F13D1" w:rsidRPr="00E115D7" w:rsidRDefault="007F13D1" w:rsidP="007F13D1">
            <w:pPr>
              <w:pStyle w:val="ConsPlusNormal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F13D1" w:rsidRDefault="007F13D1" w:rsidP="007F13D1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б)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доведение </w:t>
            </w:r>
            <w:r w:rsidRPr="00C11595">
              <w:rPr>
                <w:rFonts w:ascii="Times New Roman" w:hAnsi="Times New Roman" w:cs="Times New Roman"/>
                <w:sz w:val="24"/>
                <w:szCs w:val="24"/>
              </w:rPr>
              <w:t xml:space="preserve">таблиц с анкетными данными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лиц, замещающих должности </w:t>
            </w:r>
            <w:r w:rsidRPr="00032C12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государственной гражданской службы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Свердловской области в Управлении, </w:t>
            </w:r>
            <w:r w:rsidRPr="00C11595">
              <w:rPr>
                <w:rFonts w:ascii="Times New Roman" w:hAnsi="Times New Roman" w:cs="Times New Roman"/>
                <w:sz w:val="24"/>
                <w:szCs w:val="24"/>
              </w:rPr>
              <w:t xml:space="preserve">их родственников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свойственников до сведения руководителей соответствующих структурных подразделений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целях предотвращения конфликта интересов;</w:t>
            </w:r>
          </w:p>
          <w:p w:rsidR="007F13D1" w:rsidRPr="00AF34C3" w:rsidRDefault="007F13D1" w:rsidP="007F13D1">
            <w:pPr>
              <w:pStyle w:val="ConsPlusNormal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7F13D1" w:rsidRDefault="007F13D1" w:rsidP="007F13D1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в) представление руководителем контрактной службы лицу, ответственному за работу по профилактике коррупционных и иных правонарушений в Управлении</w:t>
            </w:r>
            <w:r>
              <w:rPr>
                <w:rFonts w:ascii="Times New Roman" w:hAnsi="Times New Roman"/>
                <w:sz w:val="24"/>
                <w:szCs w:val="24"/>
              </w:rPr>
              <w:t>, перечня контрагентов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Управления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подписавших государственные контракты на поставку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товаров, работ, услуг для обеспечения государственных нужд Свердловской области;</w:t>
            </w:r>
          </w:p>
          <w:p w:rsidR="007F13D1" w:rsidRPr="00AF34C3" w:rsidRDefault="007F13D1" w:rsidP="007F13D1">
            <w:pPr>
              <w:pStyle w:val="ConsPlusNormal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7F13D1" w:rsidRPr="00856846" w:rsidRDefault="007F13D1" w:rsidP="007F13D1">
            <w:pPr>
              <w:jc w:val="both"/>
              <w:rPr>
                <w:b/>
              </w:rPr>
            </w:pPr>
            <w:r>
              <w:t>г) о</w:t>
            </w:r>
            <w:r w:rsidRPr="00A629BF">
              <w:t xml:space="preserve">бобщение практики </w:t>
            </w:r>
            <w:proofErr w:type="spellStart"/>
            <w:r w:rsidRPr="00A629BF">
              <w:t>правоприменения</w:t>
            </w:r>
            <w:proofErr w:type="spellEnd"/>
            <w:r w:rsidRPr="00A629BF">
              <w:t xml:space="preserve"> законода</w:t>
            </w:r>
            <w:r>
              <w:t xml:space="preserve">тельства Российской Федерации в </w:t>
            </w:r>
            <w:r w:rsidRPr="00A629BF">
              <w:t>сфере конфликта интересов</w:t>
            </w:r>
          </w:p>
        </w:tc>
        <w:tc>
          <w:tcPr>
            <w:tcW w:w="2552" w:type="dxa"/>
          </w:tcPr>
          <w:p w:rsidR="007F13D1" w:rsidRDefault="007F13D1" w:rsidP="007F13D1">
            <w:pPr>
              <w:jc w:val="center"/>
            </w:pPr>
          </w:p>
          <w:p w:rsidR="007F13D1" w:rsidRDefault="007F13D1" w:rsidP="007F13D1">
            <w:pPr>
              <w:jc w:val="center"/>
            </w:pPr>
          </w:p>
          <w:p w:rsidR="007F13D1" w:rsidRDefault="007F13D1" w:rsidP="007F13D1">
            <w:pPr>
              <w:jc w:val="center"/>
            </w:pPr>
          </w:p>
          <w:p w:rsidR="007F13D1" w:rsidRDefault="007F13D1" w:rsidP="007F13D1">
            <w:pPr>
              <w:jc w:val="center"/>
            </w:pPr>
          </w:p>
          <w:p w:rsidR="007F13D1" w:rsidRDefault="007F13D1" w:rsidP="007F13D1">
            <w:pPr>
              <w:jc w:val="center"/>
            </w:pPr>
          </w:p>
          <w:p w:rsidR="007F13D1" w:rsidRDefault="007F13D1" w:rsidP="007F13D1">
            <w:pPr>
              <w:jc w:val="center"/>
            </w:pPr>
          </w:p>
          <w:p w:rsidR="007F13D1" w:rsidRDefault="007F13D1" w:rsidP="007F13D1">
            <w:pPr>
              <w:jc w:val="center"/>
            </w:pPr>
            <w:r>
              <w:t>Юридический отдел</w:t>
            </w:r>
          </w:p>
          <w:p w:rsidR="007F13D1" w:rsidRDefault="007F13D1" w:rsidP="007F13D1">
            <w:pPr>
              <w:jc w:val="center"/>
            </w:pPr>
          </w:p>
          <w:p w:rsidR="007F13D1" w:rsidRDefault="007F13D1" w:rsidP="007F13D1">
            <w:pPr>
              <w:jc w:val="center"/>
            </w:pPr>
          </w:p>
          <w:p w:rsidR="007F13D1" w:rsidRPr="00F50539" w:rsidRDefault="007F13D1" w:rsidP="007F13D1">
            <w:pPr>
              <w:jc w:val="center"/>
              <w:rPr>
                <w:sz w:val="10"/>
                <w:szCs w:val="10"/>
              </w:rPr>
            </w:pPr>
          </w:p>
          <w:p w:rsidR="007F13D1" w:rsidRDefault="007F13D1" w:rsidP="007F13D1">
            <w:pPr>
              <w:jc w:val="center"/>
            </w:pPr>
          </w:p>
          <w:p w:rsidR="007F13D1" w:rsidRDefault="007F13D1" w:rsidP="007F13D1">
            <w:pPr>
              <w:jc w:val="center"/>
            </w:pPr>
          </w:p>
          <w:p w:rsidR="007F13D1" w:rsidRDefault="007F13D1" w:rsidP="007F13D1">
            <w:pPr>
              <w:jc w:val="center"/>
            </w:pPr>
            <w:r>
              <w:t>Юридический отдел</w:t>
            </w:r>
          </w:p>
          <w:p w:rsidR="007F13D1" w:rsidRDefault="007F13D1" w:rsidP="007F13D1">
            <w:pPr>
              <w:jc w:val="center"/>
            </w:pPr>
          </w:p>
          <w:p w:rsidR="007F13D1" w:rsidRPr="00F50539" w:rsidRDefault="007F13D1" w:rsidP="007F13D1">
            <w:pPr>
              <w:jc w:val="center"/>
              <w:rPr>
                <w:sz w:val="10"/>
                <w:szCs w:val="10"/>
              </w:rPr>
            </w:pPr>
          </w:p>
          <w:p w:rsidR="007F13D1" w:rsidRDefault="007F13D1" w:rsidP="007F13D1">
            <w:pPr>
              <w:jc w:val="center"/>
            </w:pPr>
          </w:p>
          <w:p w:rsidR="007F13D1" w:rsidRDefault="007F13D1" w:rsidP="007F13D1">
            <w:pPr>
              <w:jc w:val="center"/>
            </w:pPr>
            <w:r>
              <w:t>Отдел бухгалтерского учета и отчетности</w:t>
            </w:r>
          </w:p>
          <w:p w:rsidR="007F13D1" w:rsidRDefault="007F13D1" w:rsidP="007F13D1">
            <w:pPr>
              <w:jc w:val="center"/>
            </w:pPr>
          </w:p>
          <w:p w:rsidR="007F13D1" w:rsidRDefault="007F13D1" w:rsidP="007F13D1">
            <w:pPr>
              <w:jc w:val="center"/>
            </w:pPr>
          </w:p>
          <w:p w:rsidR="007F13D1" w:rsidRDefault="007F13D1" w:rsidP="007F13D1">
            <w:pPr>
              <w:jc w:val="center"/>
            </w:pPr>
          </w:p>
          <w:p w:rsidR="007F13D1" w:rsidRDefault="007F13D1" w:rsidP="007F13D1">
            <w:pPr>
              <w:jc w:val="center"/>
            </w:pPr>
            <w:r>
              <w:t>Юридический отдел</w:t>
            </w:r>
          </w:p>
          <w:p w:rsidR="007F13D1" w:rsidRPr="00856846" w:rsidRDefault="007F13D1" w:rsidP="007F13D1">
            <w:pPr>
              <w:jc w:val="center"/>
              <w:rPr>
                <w:b/>
              </w:rPr>
            </w:pPr>
          </w:p>
        </w:tc>
        <w:tc>
          <w:tcPr>
            <w:tcW w:w="2967" w:type="dxa"/>
          </w:tcPr>
          <w:p w:rsidR="007F13D1" w:rsidRDefault="007F13D1" w:rsidP="007F13D1">
            <w:pPr>
              <w:jc w:val="center"/>
              <w:rPr>
                <w:b/>
              </w:rPr>
            </w:pPr>
          </w:p>
          <w:p w:rsidR="007F13D1" w:rsidRDefault="007F13D1" w:rsidP="007F13D1">
            <w:pPr>
              <w:jc w:val="center"/>
              <w:rPr>
                <w:b/>
              </w:rPr>
            </w:pPr>
          </w:p>
          <w:p w:rsidR="007F13D1" w:rsidRDefault="007F13D1" w:rsidP="007F13D1">
            <w:pPr>
              <w:jc w:val="center"/>
              <w:rPr>
                <w:b/>
              </w:rPr>
            </w:pPr>
          </w:p>
          <w:p w:rsidR="007F13D1" w:rsidRDefault="007F13D1" w:rsidP="007F13D1">
            <w:pPr>
              <w:jc w:val="center"/>
              <w:rPr>
                <w:b/>
              </w:rPr>
            </w:pPr>
          </w:p>
          <w:p w:rsidR="007F13D1" w:rsidRDefault="007F13D1" w:rsidP="007F13D1">
            <w:pPr>
              <w:jc w:val="center"/>
              <w:rPr>
                <w:b/>
              </w:rPr>
            </w:pPr>
          </w:p>
          <w:p w:rsidR="007F13D1" w:rsidRDefault="007F13D1" w:rsidP="007F13D1">
            <w:pPr>
              <w:jc w:val="center"/>
              <w:rPr>
                <w:b/>
              </w:rPr>
            </w:pPr>
          </w:p>
          <w:p w:rsidR="007F13D1" w:rsidRDefault="007F13D1" w:rsidP="007F13D1">
            <w:pPr>
              <w:jc w:val="center"/>
            </w:pPr>
            <w:r w:rsidRPr="00E115D7">
              <w:t xml:space="preserve">до </w:t>
            </w:r>
            <w:r>
              <w:t>25</w:t>
            </w:r>
            <w:r w:rsidRPr="00E115D7">
              <w:t xml:space="preserve"> августа 2020 года</w:t>
            </w:r>
          </w:p>
          <w:p w:rsidR="007F13D1" w:rsidRDefault="007F13D1" w:rsidP="007F13D1">
            <w:pPr>
              <w:jc w:val="center"/>
            </w:pPr>
          </w:p>
          <w:p w:rsidR="007F13D1" w:rsidRDefault="007F13D1" w:rsidP="007F13D1">
            <w:pPr>
              <w:jc w:val="center"/>
            </w:pPr>
          </w:p>
          <w:p w:rsidR="007F13D1" w:rsidRDefault="007F13D1" w:rsidP="007F13D1">
            <w:pPr>
              <w:jc w:val="center"/>
            </w:pPr>
          </w:p>
          <w:p w:rsidR="007F13D1" w:rsidRDefault="007F13D1" w:rsidP="007F13D1">
            <w:pPr>
              <w:jc w:val="center"/>
            </w:pPr>
            <w:r>
              <w:t>до 25 сентября 2020 года</w:t>
            </w:r>
          </w:p>
          <w:p w:rsidR="007F13D1" w:rsidRDefault="007F13D1" w:rsidP="007F13D1">
            <w:pPr>
              <w:jc w:val="center"/>
            </w:pPr>
          </w:p>
          <w:p w:rsidR="007F13D1" w:rsidRDefault="007F13D1" w:rsidP="007F13D1">
            <w:pPr>
              <w:jc w:val="center"/>
            </w:pPr>
          </w:p>
          <w:p w:rsidR="007F13D1" w:rsidRDefault="007F13D1" w:rsidP="007F13D1">
            <w:pPr>
              <w:jc w:val="center"/>
            </w:pPr>
          </w:p>
          <w:p w:rsidR="007F13D1" w:rsidRDefault="007F13D1" w:rsidP="007F13D1">
            <w:pPr>
              <w:jc w:val="center"/>
            </w:pPr>
          </w:p>
          <w:p w:rsidR="007F13D1" w:rsidRPr="006027CC" w:rsidRDefault="007F13D1" w:rsidP="007F13D1">
            <w:pPr>
              <w:jc w:val="center"/>
              <w:rPr>
                <w:sz w:val="10"/>
                <w:szCs w:val="10"/>
              </w:rPr>
            </w:pPr>
          </w:p>
          <w:p w:rsidR="007F13D1" w:rsidRDefault="007F13D1" w:rsidP="007F13D1">
            <w:pPr>
              <w:jc w:val="center"/>
            </w:pPr>
            <w:r>
              <w:t>ежеквартально</w:t>
            </w:r>
          </w:p>
          <w:p w:rsidR="007F13D1" w:rsidRDefault="007F13D1" w:rsidP="007F13D1">
            <w:pPr>
              <w:jc w:val="center"/>
            </w:pPr>
          </w:p>
          <w:p w:rsidR="007F13D1" w:rsidRDefault="007F13D1" w:rsidP="007F13D1">
            <w:pPr>
              <w:jc w:val="center"/>
            </w:pPr>
          </w:p>
          <w:p w:rsidR="007F13D1" w:rsidRDefault="007F13D1" w:rsidP="007F13D1">
            <w:pPr>
              <w:jc w:val="center"/>
            </w:pPr>
          </w:p>
          <w:p w:rsidR="007F13D1" w:rsidRPr="006027CC" w:rsidRDefault="007F13D1" w:rsidP="007F13D1">
            <w:pPr>
              <w:jc w:val="center"/>
              <w:rPr>
                <w:sz w:val="10"/>
                <w:szCs w:val="10"/>
              </w:rPr>
            </w:pPr>
          </w:p>
          <w:p w:rsidR="007F13D1" w:rsidRPr="00E115D7" w:rsidRDefault="007F13D1" w:rsidP="007F13D1">
            <w:pPr>
              <w:jc w:val="center"/>
            </w:pPr>
            <w:r>
              <w:t>в течение 2018-2020 г.г.</w:t>
            </w:r>
          </w:p>
        </w:tc>
      </w:tr>
      <w:tr w:rsidR="007F13D1" w:rsidRPr="00856846" w:rsidTr="007F13D1">
        <w:tc>
          <w:tcPr>
            <w:tcW w:w="648" w:type="dxa"/>
          </w:tcPr>
          <w:p w:rsidR="007F13D1" w:rsidRDefault="007F13D1" w:rsidP="007F13D1">
            <w:pPr>
              <w:jc w:val="center"/>
            </w:pPr>
            <w:r>
              <w:lastRenderedPageBreak/>
              <w:t>41</w:t>
            </w:r>
          </w:p>
        </w:tc>
        <w:tc>
          <w:tcPr>
            <w:tcW w:w="9241" w:type="dxa"/>
          </w:tcPr>
          <w:p w:rsidR="007F13D1" w:rsidRDefault="007F13D1" w:rsidP="00F2150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кадровой работы в части, касающейся ведения личных дел лиц, замещающих должности государственной гражданской службы Свердловской области, в том числе за актуализацией сведений, содержащихся в анкетах, представляемых 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интересов.</w:t>
            </w:r>
            <w:proofErr w:type="gramEnd"/>
          </w:p>
        </w:tc>
        <w:tc>
          <w:tcPr>
            <w:tcW w:w="2552" w:type="dxa"/>
          </w:tcPr>
          <w:p w:rsidR="007F13D1" w:rsidRDefault="007F13D1" w:rsidP="007F13D1">
            <w:pPr>
              <w:jc w:val="center"/>
            </w:pPr>
            <w:r>
              <w:t>Юридический отдел</w:t>
            </w:r>
          </w:p>
          <w:p w:rsidR="007F13D1" w:rsidRDefault="007F13D1" w:rsidP="007F13D1">
            <w:pPr>
              <w:jc w:val="center"/>
            </w:pPr>
          </w:p>
        </w:tc>
        <w:tc>
          <w:tcPr>
            <w:tcW w:w="2967" w:type="dxa"/>
          </w:tcPr>
          <w:p w:rsidR="007F13D1" w:rsidRDefault="007F13D1" w:rsidP="007F13D1">
            <w:pPr>
              <w:jc w:val="center"/>
              <w:rPr>
                <w:b/>
              </w:rPr>
            </w:pPr>
            <w:r>
              <w:t>в течение 2018-2020 г.г.</w:t>
            </w:r>
          </w:p>
        </w:tc>
      </w:tr>
      <w:tr w:rsidR="007F13D1" w:rsidRPr="00856846" w:rsidTr="007F13D1">
        <w:tc>
          <w:tcPr>
            <w:tcW w:w="648" w:type="dxa"/>
          </w:tcPr>
          <w:p w:rsidR="007F13D1" w:rsidRDefault="007F13D1" w:rsidP="007F13D1">
            <w:pPr>
              <w:jc w:val="center"/>
            </w:pPr>
            <w:r>
              <w:t>42</w:t>
            </w:r>
          </w:p>
        </w:tc>
        <w:tc>
          <w:tcPr>
            <w:tcW w:w="9241" w:type="dxa"/>
          </w:tcPr>
          <w:p w:rsidR="007F13D1" w:rsidRDefault="007F13D1" w:rsidP="00F2150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государственных гражданских служащих Управления, в должностные обязанности которых входит участие в противодействии коррупции.</w:t>
            </w:r>
          </w:p>
        </w:tc>
        <w:tc>
          <w:tcPr>
            <w:tcW w:w="2552" w:type="dxa"/>
          </w:tcPr>
          <w:p w:rsidR="007F13D1" w:rsidRDefault="007F13D1" w:rsidP="007F13D1">
            <w:pPr>
              <w:jc w:val="center"/>
            </w:pPr>
            <w:r>
              <w:t>Юридический отдел</w:t>
            </w:r>
          </w:p>
          <w:p w:rsidR="007F13D1" w:rsidRDefault="007F13D1" w:rsidP="007F13D1">
            <w:pPr>
              <w:jc w:val="center"/>
            </w:pPr>
          </w:p>
        </w:tc>
        <w:tc>
          <w:tcPr>
            <w:tcW w:w="2967" w:type="dxa"/>
          </w:tcPr>
          <w:p w:rsidR="007F13D1" w:rsidRDefault="007F13D1" w:rsidP="007F13D1">
            <w:pPr>
              <w:jc w:val="center"/>
              <w:rPr>
                <w:b/>
              </w:rPr>
            </w:pPr>
            <w:r>
              <w:t>в течение 2018-2020 г.г.</w:t>
            </w:r>
          </w:p>
        </w:tc>
      </w:tr>
      <w:tr w:rsidR="007F13D1" w:rsidRPr="00856846" w:rsidTr="007F13D1">
        <w:tc>
          <w:tcPr>
            <w:tcW w:w="648" w:type="dxa"/>
          </w:tcPr>
          <w:p w:rsidR="007F13D1" w:rsidRDefault="007F13D1" w:rsidP="007F13D1">
            <w:pPr>
              <w:jc w:val="center"/>
            </w:pPr>
            <w:r>
              <w:t>43</w:t>
            </w:r>
          </w:p>
        </w:tc>
        <w:tc>
          <w:tcPr>
            <w:tcW w:w="9241" w:type="dxa"/>
          </w:tcPr>
          <w:p w:rsidR="007F13D1" w:rsidRDefault="007F13D1" w:rsidP="007F13D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установленные локальными нормативными правовыми актами Управления, по образовательным программам в области противодействия коррупции.</w:t>
            </w:r>
          </w:p>
          <w:p w:rsidR="007F13D1" w:rsidRDefault="007F13D1" w:rsidP="007F13D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F13D1" w:rsidRDefault="007F13D1" w:rsidP="00F2150C">
            <w:pPr>
              <w:jc w:val="center"/>
            </w:pPr>
            <w:r>
              <w:t xml:space="preserve">Юридический отдел, руководители структурных подразделений в пределах компетенции </w:t>
            </w:r>
          </w:p>
        </w:tc>
        <w:tc>
          <w:tcPr>
            <w:tcW w:w="2967" w:type="dxa"/>
          </w:tcPr>
          <w:p w:rsidR="007F13D1" w:rsidRDefault="007F13D1" w:rsidP="007F13D1">
            <w:pPr>
              <w:jc w:val="center"/>
              <w:rPr>
                <w:b/>
              </w:rPr>
            </w:pPr>
            <w:r>
              <w:t>в течение 2018-2020 г.г.</w:t>
            </w:r>
          </w:p>
        </w:tc>
      </w:tr>
      <w:tr w:rsidR="007F13D1" w:rsidRPr="00856846" w:rsidTr="007F13D1">
        <w:tc>
          <w:tcPr>
            <w:tcW w:w="648" w:type="dxa"/>
          </w:tcPr>
          <w:p w:rsidR="007F13D1" w:rsidRDefault="007F13D1" w:rsidP="007F13D1">
            <w:pPr>
              <w:jc w:val="center"/>
            </w:pPr>
            <w:r>
              <w:t>44</w:t>
            </w:r>
          </w:p>
        </w:tc>
        <w:tc>
          <w:tcPr>
            <w:tcW w:w="9241" w:type="dxa"/>
          </w:tcPr>
          <w:p w:rsidR="007F13D1" w:rsidRDefault="007F13D1" w:rsidP="007F13D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на заседании Комиссии по противодействию коррупции отчета о выполнении Плана мероприятий по противодействию коррупции на 2018-2020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</w:p>
        </w:tc>
        <w:tc>
          <w:tcPr>
            <w:tcW w:w="2552" w:type="dxa"/>
          </w:tcPr>
          <w:p w:rsidR="007F13D1" w:rsidRDefault="007F13D1" w:rsidP="007F13D1">
            <w:pPr>
              <w:jc w:val="center"/>
            </w:pPr>
            <w:r>
              <w:t>Юридический отдел</w:t>
            </w:r>
          </w:p>
          <w:p w:rsidR="007F13D1" w:rsidRDefault="007F13D1" w:rsidP="007F13D1">
            <w:pPr>
              <w:jc w:val="center"/>
            </w:pPr>
          </w:p>
        </w:tc>
        <w:tc>
          <w:tcPr>
            <w:tcW w:w="2967" w:type="dxa"/>
          </w:tcPr>
          <w:p w:rsidR="007F13D1" w:rsidRDefault="007F13D1" w:rsidP="00F2150C">
            <w:pPr>
              <w:jc w:val="center"/>
            </w:pPr>
            <w:r>
              <w:t>ежегодно, в соответствии с планом проведения заседаний Комиссии по противодействию коррупции Управления</w:t>
            </w:r>
          </w:p>
        </w:tc>
      </w:tr>
      <w:tr w:rsidR="007F13D1" w:rsidRPr="00856846" w:rsidTr="007F13D1">
        <w:tc>
          <w:tcPr>
            <w:tcW w:w="648" w:type="dxa"/>
          </w:tcPr>
          <w:p w:rsidR="007F13D1" w:rsidRDefault="007F13D1" w:rsidP="007F13D1">
            <w:pPr>
              <w:jc w:val="center"/>
            </w:pPr>
            <w:r>
              <w:t>45</w:t>
            </w:r>
          </w:p>
        </w:tc>
        <w:tc>
          <w:tcPr>
            <w:tcW w:w="9241" w:type="dxa"/>
          </w:tcPr>
          <w:p w:rsidR="007F13D1" w:rsidRDefault="007F13D1" w:rsidP="00F2150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в разделе, посвященном вопросам противодействия коррупции, официального сайта Управления в информационно – телекоммуникационной сети «интернет» отчетов о результатах выполнения плана мероприятий по противодействию коррупции</w:t>
            </w:r>
          </w:p>
        </w:tc>
        <w:tc>
          <w:tcPr>
            <w:tcW w:w="2552" w:type="dxa"/>
          </w:tcPr>
          <w:p w:rsidR="007F13D1" w:rsidRDefault="007F13D1" w:rsidP="007F13D1">
            <w:pPr>
              <w:jc w:val="center"/>
            </w:pPr>
            <w:r>
              <w:t>Юридический отдел</w:t>
            </w:r>
          </w:p>
          <w:p w:rsidR="007F13D1" w:rsidRDefault="007F13D1" w:rsidP="007F13D1">
            <w:pPr>
              <w:jc w:val="center"/>
            </w:pPr>
          </w:p>
        </w:tc>
        <w:tc>
          <w:tcPr>
            <w:tcW w:w="2967" w:type="dxa"/>
          </w:tcPr>
          <w:p w:rsidR="007F13D1" w:rsidRDefault="007F13D1" w:rsidP="007F13D1">
            <w:pPr>
              <w:jc w:val="center"/>
            </w:pPr>
            <w:r>
              <w:t xml:space="preserve">ежеквартально, </w:t>
            </w:r>
          </w:p>
          <w:p w:rsidR="007F13D1" w:rsidRDefault="007F13D1" w:rsidP="007F13D1">
            <w:pPr>
              <w:jc w:val="center"/>
            </w:pPr>
            <w:r>
              <w:t xml:space="preserve">до 10 числа месяца квартала следующим за </w:t>
            </w:r>
            <w:proofErr w:type="gramStart"/>
            <w:r>
              <w:t>отчетном</w:t>
            </w:r>
            <w:proofErr w:type="gramEnd"/>
          </w:p>
        </w:tc>
      </w:tr>
      <w:tr w:rsidR="007F13D1" w:rsidRPr="00856846" w:rsidTr="007F13D1">
        <w:tc>
          <w:tcPr>
            <w:tcW w:w="648" w:type="dxa"/>
          </w:tcPr>
          <w:p w:rsidR="007F13D1" w:rsidRDefault="007F13D1" w:rsidP="007F13D1">
            <w:pPr>
              <w:jc w:val="center"/>
            </w:pPr>
            <w:r>
              <w:t>46</w:t>
            </w:r>
          </w:p>
        </w:tc>
        <w:tc>
          <w:tcPr>
            <w:tcW w:w="9241" w:type="dxa"/>
          </w:tcPr>
          <w:p w:rsidR="007F13D1" w:rsidRDefault="007F13D1" w:rsidP="007F13D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исполнения Национального плана противодействия коррупции, подготовка отчетов о результатах его выполнения</w:t>
            </w:r>
          </w:p>
        </w:tc>
        <w:tc>
          <w:tcPr>
            <w:tcW w:w="2552" w:type="dxa"/>
          </w:tcPr>
          <w:p w:rsidR="007F13D1" w:rsidRDefault="007F13D1" w:rsidP="007F13D1">
            <w:pPr>
              <w:jc w:val="center"/>
            </w:pPr>
            <w:r>
              <w:t>Юридический отдел</w:t>
            </w:r>
          </w:p>
          <w:p w:rsidR="007F13D1" w:rsidRDefault="007F13D1" w:rsidP="007F13D1">
            <w:pPr>
              <w:jc w:val="center"/>
            </w:pPr>
          </w:p>
        </w:tc>
        <w:tc>
          <w:tcPr>
            <w:tcW w:w="2967" w:type="dxa"/>
          </w:tcPr>
          <w:p w:rsidR="007F13D1" w:rsidRDefault="007F13D1" w:rsidP="007F13D1">
            <w:pPr>
              <w:jc w:val="center"/>
            </w:pPr>
            <w:r>
              <w:t xml:space="preserve">один раз в полугодие </w:t>
            </w:r>
          </w:p>
          <w:p w:rsidR="007F13D1" w:rsidRDefault="007F13D1" w:rsidP="007F13D1">
            <w:pPr>
              <w:jc w:val="center"/>
            </w:pPr>
            <w:r>
              <w:t>(до 07.07 и до 15.12)</w:t>
            </w:r>
          </w:p>
        </w:tc>
      </w:tr>
    </w:tbl>
    <w:p w:rsidR="007F13D1" w:rsidRDefault="007F13D1" w:rsidP="007F13D1"/>
    <w:p w:rsidR="007F13D1" w:rsidRPr="00856846" w:rsidRDefault="007F13D1" w:rsidP="007F13D1"/>
    <w:p w:rsidR="007F13D1" w:rsidRDefault="007F13D1" w:rsidP="007F13D1"/>
    <w:p w:rsidR="007F13D1" w:rsidRDefault="007F13D1" w:rsidP="007F13D1">
      <w:r>
        <w:t xml:space="preserve">               Начальник Управления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proofErr w:type="spellStart"/>
      <w:r>
        <w:t>Щевелева</w:t>
      </w:r>
      <w:proofErr w:type="spellEnd"/>
    </w:p>
    <w:p w:rsidR="007F13D1" w:rsidRPr="00856846" w:rsidRDefault="007F13D1" w:rsidP="007F13D1"/>
    <w:p w:rsidR="007F13D1" w:rsidRPr="00856846" w:rsidRDefault="007F13D1" w:rsidP="007F13D1"/>
    <w:p w:rsidR="007F13D1" w:rsidRDefault="007F13D1">
      <w:r>
        <w:t>И.о</w:t>
      </w:r>
      <w:proofErr w:type="gramStart"/>
      <w:r>
        <w:t>.н</w:t>
      </w:r>
      <w:proofErr w:type="gramEnd"/>
      <w:r>
        <w:t xml:space="preserve">ачальника юридического отдела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Н.Ю. Волкова</w:t>
      </w:r>
    </w:p>
    <w:sectPr w:rsidR="007F13D1" w:rsidSect="00F2150C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E904D8"/>
    <w:multiLevelType w:val="hybridMultilevel"/>
    <w:tmpl w:val="5A78317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DAB142D"/>
    <w:multiLevelType w:val="hybridMultilevel"/>
    <w:tmpl w:val="C068CCB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5D24FDD"/>
    <w:multiLevelType w:val="hybridMultilevel"/>
    <w:tmpl w:val="4CDA9C9E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79394554"/>
    <w:multiLevelType w:val="hybridMultilevel"/>
    <w:tmpl w:val="FB5231B2"/>
    <w:lvl w:ilvl="0" w:tplc="60622DB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94AE5"/>
    <w:rsid w:val="00023F0E"/>
    <w:rsid w:val="0024621F"/>
    <w:rsid w:val="004D06A3"/>
    <w:rsid w:val="007B0C8E"/>
    <w:rsid w:val="007F13D1"/>
    <w:rsid w:val="009B605D"/>
    <w:rsid w:val="00A94AE5"/>
    <w:rsid w:val="00B37C04"/>
    <w:rsid w:val="00EA60C7"/>
    <w:rsid w:val="00F21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A94AE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B37C04"/>
    <w:pPr>
      <w:ind w:left="720"/>
      <w:contextualSpacing/>
    </w:pPr>
  </w:style>
  <w:style w:type="paragraph" w:customStyle="1" w:styleId="ConsPlusNormal">
    <w:name w:val="ConsPlusNormal"/>
    <w:rsid w:val="007F13D1"/>
    <w:pPr>
      <w:autoSpaceDE w:val="0"/>
      <w:autoSpaceDN w:val="0"/>
      <w:adjustRightInd w:val="0"/>
      <w:spacing w:after="0" w:line="240" w:lineRule="auto"/>
    </w:pPr>
    <w:rPr>
      <w:rFonts w:ascii="Times New Roman CYR" w:eastAsia="Calibri" w:hAnsi="Times New Roman CYR" w:cs="Times New Roman CYR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EDEF16-1FE6-479F-9D5D-33C386A6E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n.volkova</dc:creator>
  <cp:keywords/>
  <dc:description/>
  <cp:lastModifiedBy>n.volkova</cp:lastModifiedBy>
  <cp:revision>4</cp:revision>
  <dcterms:created xsi:type="dcterms:W3CDTF">2018-07-31T04:35:00Z</dcterms:created>
  <dcterms:modified xsi:type="dcterms:W3CDTF">2018-07-31T09:38:00Z</dcterms:modified>
</cp:coreProperties>
</file>