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110" w:rsidRPr="006E7EEE" w:rsidRDefault="006E7EEE">
      <w:pPr>
        <w:pStyle w:val="1"/>
        <w:rPr>
          <w:lang w:val="ru-RU"/>
        </w:rPr>
      </w:pPr>
      <w:r w:rsidRPr="006E7EEE">
        <w:rPr>
          <w:lang w:val="ru-RU"/>
        </w:rPr>
        <w:t xml:space="preserve">Приказ Минтруда России от 28 апреля 2018 г. № 289 </w:t>
      </w:r>
    </w:p>
    <w:p w:rsidR="00BE1110" w:rsidRPr="006E7EEE" w:rsidRDefault="006E7EEE">
      <w:pPr>
        <w:pStyle w:val="2"/>
        <w:rPr>
          <w:lang w:val="ru-RU"/>
        </w:rPr>
      </w:pPr>
      <w:r w:rsidRPr="006E7EEE">
        <w:rPr>
          <w:lang w:val="ru-RU"/>
        </w:rPr>
        <w:t>«Об организации деятельности по проведению независимой оценки качества условий оказания услуг организациями социального обслуживания и федеральными учреждениями медико-социальной экспертизы»</w:t>
      </w:r>
    </w:p>
    <w:p w:rsidR="00BE1110" w:rsidRPr="006E7EEE" w:rsidRDefault="006E7EEE">
      <w:pPr>
        <w:pStyle w:val="a0"/>
        <w:rPr>
          <w:lang w:val="ru-RU"/>
        </w:rPr>
      </w:pPr>
      <w:r w:rsidRPr="006E7EEE">
        <w:rPr>
          <w:lang w:val="ru-RU"/>
        </w:rPr>
        <w:t>В соответствии со статьями 2, 8, 11 Федерального закона от 5 декабря 2017 г. № 392-ФЗ «О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</w:t>
      </w:r>
      <w:r w:rsidRPr="006E7EEE">
        <w:rPr>
          <w:lang w:val="ru-RU"/>
        </w:rPr>
        <w:t xml:space="preserve">ганизациями в сфере культуры, охраны здоровья, образования, социального обслуживания и федеральными учреждениями медико-социальной экспертизы» </w:t>
      </w:r>
      <w:r w:rsidRPr="006E7EEE">
        <w:rPr>
          <w:lang w:val="ru-RU"/>
        </w:rPr>
        <w:br/>
        <w:t xml:space="preserve">п р и </w:t>
      </w:r>
      <w:proofErr w:type="gramStart"/>
      <w:r w:rsidRPr="006E7EEE">
        <w:rPr>
          <w:lang w:val="ru-RU"/>
        </w:rPr>
        <w:t>к</w:t>
      </w:r>
      <w:proofErr w:type="gramEnd"/>
      <w:r w:rsidRPr="006E7EEE">
        <w:rPr>
          <w:lang w:val="ru-RU"/>
        </w:rPr>
        <w:t xml:space="preserve"> а з ы в а ю:</w:t>
      </w:r>
    </w:p>
    <w:p w:rsidR="00BE1110" w:rsidRPr="006E7EEE" w:rsidRDefault="006E7EEE">
      <w:pPr>
        <w:pStyle w:val="a0"/>
        <w:numPr>
          <w:ilvl w:val="0"/>
          <w:numId w:val="1"/>
        </w:numPr>
        <w:tabs>
          <w:tab w:val="left" w:pos="0"/>
        </w:tabs>
        <w:spacing w:after="0"/>
        <w:rPr>
          <w:lang w:val="ru-RU"/>
        </w:rPr>
      </w:pPr>
      <w:r w:rsidRPr="006E7EEE">
        <w:rPr>
          <w:lang w:val="ru-RU"/>
        </w:rPr>
        <w:t xml:space="preserve">Утвердить целевые показатели проведения независимой оценки качества условий оказания услуг </w:t>
      </w:r>
      <w:r w:rsidRPr="006E7EEE">
        <w:rPr>
          <w:lang w:val="ru-RU"/>
        </w:rPr>
        <w:t xml:space="preserve">организациями социального обслуживания и федеральными учреждениями медико-социальной экспертизы (далее – независимая оценка качества условий оказания услуг) в целом по Российской Федерации согласно приложению. </w:t>
      </w:r>
    </w:p>
    <w:p w:rsidR="00BE1110" w:rsidRPr="006E7EEE" w:rsidRDefault="006E7EEE">
      <w:pPr>
        <w:pStyle w:val="a0"/>
        <w:numPr>
          <w:ilvl w:val="0"/>
          <w:numId w:val="1"/>
        </w:numPr>
        <w:tabs>
          <w:tab w:val="left" w:pos="0"/>
        </w:tabs>
        <w:rPr>
          <w:lang w:val="ru-RU"/>
        </w:rPr>
      </w:pPr>
      <w:r w:rsidRPr="006E7EEE">
        <w:rPr>
          <w:lang w:val="ru-RU"/>
        </w:rPr>
        <w:t>Возложить персональную ответственность за орг</w:t>
      </w:r>
      <w:r w:rsidRPr="006E7EEE">
        <w:rPr>
          <w:lang w:val="ru-RU"/>
        </w:rPr>
        <w:t xml:space="preserve">анизацию деятельности по проведению независимой оценки качества условий оказания услуг: </w:t>
      </w:r>
    </w:p>
    <w:p w:rsidR="00BE1110" w:rsidRPr="006E7EEE" w:rsidRDefault="006E7EEE">
      <w:pPr>
        <w:pStyle w:val="a0"/>
        <w:numPr>
          <w:ilvl w:val="0"/>
          <w:numId w:val="2"/>
        </w:numPr>
        <w:tabs>
          <w:tab w:val="left" w:pos="0"/>
        </w:tabs>
        <w:spacing w:after="0"/>
        <w:rPr>
          <w:lang w:val="ru-RU"/>
        </w:rPr>
      </w:pPr>
      <w:r w:rsidRPr="006E7EEE">
        <w:rPr>
          <w:lang w:val="ru-RU"/>
        </w:rPr>
        <w:t xml:space="preserve">на первого заместителя Министра труда и социальной защиты Российской Федерации </w:t>
      </w:r>
      <w:proofErr w:type="spellStart"/>
      <w:r w:rsidRPr="006E7EEE">
        <w:rPr>
          <w:lang w:val="ru-RU"/>
        </w:rPr>
        <w:t>А.В.Вовченко</w:t>
      </w:r>
      <w:proofErr w:type="spellEnd"/>
      <w:r w:rsidRPr="006E7EEE">
        <w:rPr>
          <w:lang w:val="ru-RU"/>
        </w:rPr>
        <w:t xml:space="preserve"> в отношении федерального государственного бюджетного учреждения «Сергиево-П</w:t>
      </w:r>
      <w:r w:rsidRPr="006E7EEE">
        <w:rPr>
          <w:lang w:val="ru-RU"/>
        </w:rPr>
        <w:t xml:space="preserve">осадский дом-интернат слепоглухих для детей и молодых инвалидов» Министерства труда и социальной защиты Российской Федерации и организаций социального обслуживания в субъектах Российской Федерации; </w:t>
      </w:r>
    </w:p>
    <w:p w:rsidR="00BE1110" w:rsidRPr="006E7EEE" w:rsidRDefault="006E7EEE">
      <w:pPr>
        <w:pStyle w:val="a0"/>
        <w:numPr>
          <w:ilvl w:val="0"/>
          <w:numId w:val="2"/>
        </w:numPr>
        <w:tabs>
          <w:tab w:val="left" w:pos="0"/>
        </w:tabs>
        <w:spacing w:after="0"/>
        <w:rPr>
          <w:lang w:val="ru-RU"/>
        </w:rPr>
      </w:pPr>
      <w:r w:rsidRPr="006E7EEE">
        <w:rPr>
          <w:lang w:val="ru-RU"/>
        </w:rPr>
        <w:t>на директора Департамента демографической политики и соци</w:t>
      </w:r>
      <w:r w:rsidRPr="006E7EEE">
        <w:rPr>
          <w:lang w:val="ru-RU"/>
        </w:rPr>
        <w:t xml:space="preserve">альной защиты населения </w:t>
      </w:r>
      <w:proofErr w:type="spellStart"/>
      <w:r w:rsidRPr="006E7EEE">
        <w:rPr>
          <w:lang w:val="ru-RU"/>
        </w:rPr>
        <w:t>С.В.Петрову</w:t>
      </w:r>
      <w:proofErr w:type="spellEnd"/>
      <w:r w:rsidRPr="006E7EEE">
        <w:rPr>
          <w:lang w:val="ru-RU"/>
        </w:rPr>
        <w:t xml:space="preserve"> в отношении федерального государственного бюджетного учреждения «Сергиево-Посадский дом-интернат слепоглухих для детей и молодых инвалидов» Министерства труда и социальной защиты Российской Федерации; </w:t>
      </w:r>
    </w:p>
    <w:p w:rsidR="00BE1110" w:rsidRPr="006E7EEE" w:rsidRDefault="006E7EEE">
      <w:pPr>
        <w:pStyle w:val="a0"/>
        <w:numPr>
          <w:ilvl w:val="0"/>
          <w:numId w:val="2"/>
        </w:numPr>
        <w:tabs>
          <w:tab w:val="left" w:pos="0"/>
        </w:tabs>
        <w:rPr>
          <w:lang w:val="ru-RU"/>
        </w:rPr>
      </w:pPr>
      <w:r w:rsidRPr="006E7EEE">
        <w:rPr>
          <w:lang w:val="ru-RU"/>
        </w:rPr>
        <w:t>на заместителя Мин</w:t>
      </w:r>
      <w:r w:rsidRPr="006E7EEE">
        <w:rPr>
          <w:lang w:val="ru-RU"/>
        </w:rPr>
        <w:t xml:space="preserve">истра труда и социальной защиты Российской Федерации </w:t>
      </w:r>
      <w:proofErr w:type="spellStart"/>
      <w:r w:rsidRPr="006E7EEE">
        <w:rPr>
          <w:lang w:val="ru-RU"/>
        </w:rPr>
        <w:t>Г.Г.Лекарева</w:t>
      </w:r>
      <w:proofErr w:type="spellEnd"/>
      <w:r w:rsidRPr="006E7EEE">
        <w:rPr>
          <w:lang w:val="ru-RU"/>
        </w:rPr>
        <w:t xml:space="preserve"> и директора Департамента по делам инвалидов </w:t>
      </w:r>
      <w:proofErr w:type="spellStart"/>
      <w:r w:rsidRPr="006E7EEE">
        <w:rPr>
          <w:lang w:val="ru-RU"/>
        </w:rPr>
        <w:t>А.В.Гусенкову</w:t>
      </w:r>
      <w:proofErr w:type="spellEnd"/>
      <w:r w:rsidRPr="006E7EEE">
        <w:rPr>
          <w:lang w:val="ru-RU"/>
        </w:rPr>
        <w:t xml:space="preserve"> в отношении федеральных учреждений медико-социальной экспертизы. </w:t>
      </w:r>
    </w:p>
    <w:p w:rsidR="00BE1110" w:rsidRPr="006E7EEE" w:rsidRDefault="006E7EEE">
      <w:pPr>
        <w:pStyle w:val="a0"/>
        <w:numPr>
          <w:ilvl w:val="0"/>
          <w:numId w:val="3"/>
        </w:numPr>
        <w:tabs>
          <w:tab w:val="left" w:pos="0"/>
        </w:tabs>
        <w:rPr>
          <w:lang w:val="ru-RU"/>
        </w:rPr>
      </w:pPr>
      <w:r w:rsidRPr="006E7EEE">
        <w:rPr>
          <w:lang w:val="ru-RU"/>
        </w:rPr>
        <w:t>Назначить ответственными за размещение информации о результатах не</w:t>
      </w:r>
      <w:r w:rsidRPr="006E7EEE">
        <w:rPr>
          <w:lang w:val="ru-RU"/>
        </w:rPr>
        <w:t>зависимой оценки качества условий оказания услуг на официальном сайте для размещения информации о государственных и муниципальных учреждениях в информационно-телекоммуникационной сети «Интернет» (далее - официальный сайт), а также за достоверность, полноту</w:t>
      </w:r>
      <w:r w:rsidRPr="006E7EEE">
        <w:rPr>
          <w:lang w:val="ru-RU"/>
        </w:rPr>
        <w:t xml:space="preserve"> и своевременность ее размещения, за ведение мониторинга посещений гражданами официального сайта и их отзывов, за организацию работы по устранению выявленных недостатков и информирование на официальном сайте граждан о принятых мерах: </w:t>
      </w:r>
    </w:p>
    <w:p w:rsidR="00BE1110" w:rsidRPr="006E7EEE" w:rsidRDefault="006E7EEE">
      <w:pPr>
        <w:pStyle w:val="a0"/>
        <w:numPr>
          <w:ilvl w:val="0"/>
          <w:numId w:val="4"/>
        </w:numPr>
        <w:tabs>
          <w:tab w:val="left" w:pos="0"/>
        </w:tabs>
        <w:spacing w:after="0"/>
        <w:rPr>
          <w:lang w:val="ru-RU"/>
        </w:rPr>
      </w:pPr>
      <w:r w:rsidRPr="006E7EEE">
        <w:rPr>
          <w:lang w:val="ru-RU"/>
        </w:rPr>
        <w:t>в отношении федеральн</w:t>
      </w:r>
      <w:r w:rsidRPr="006E7EEE">
        <w:rPr>
          <w:lang w:val="ru-RU"/>
        </w:rPr>
        <w:t>ого государственного бюджетного учреждения «Сергиево-Посадский дом-интернат слепоглухих для детей и молодых инвалидов» Министерства труда и социальной защиты Российской Федерации – заместителя директора Департамента демографической политики и социальной за</w:t>
      </w:r>
      <w:r w:rsidRPr="006E7EEE">
        <w:rPr>
          <w:lang w:val="ru-RU"/>
        </w:rPr>
        <w:t xml:space="preserve">щиты населения </w:t>
      </w:r>
      <w:proofErr w:type="spellStart"/>
      <w:r w:rsidRPr="006E7EEE">
        <w:rPr>
          <w:lang w:val="ru-RU"/>
        </w:rPr>
        <w:t>О.А.Соснину</w:t>
      </w:r>
      <w:proofErr w:type="spellEnd"/>
      <w:r w:rsidRPr="006E7EEE">
        <w:rPr>
          <w:lang w:val="ru-RU"/>
        </w:rPr>
        <w:t xml:space="preserve">; </w:t>
      </w:r>
    </w:p>
    <w:p w:rsidR="00BE1110" w:rsidRPr="006E7EEE" w:rsidRDefault="006E7EEE">
      <w:pPr>
        <w:pStyle w:val="a0"/>
        <w:numPr>
          <w:ilvl w:val="0"/>
          <w:numId w:val="4"/>
        </w:numPr>
        <w:tabs>
          <w:tab w:val="left" w:pos="0"/>
        </w:tabs>
        <w:rPr>
          <w:lang w:val="ru-RU"/>
        </w:rPr>
      </w:pPr>
      <w:r w:rsidRPr="006E7EEE">
        <w:rPr>
          <w:lang w:val="ru-RU"/>
        </w:rPr>
        <w:t xml:space="preserve">в отношении федеральных учреждений медико-социальной экспертизы – начальника отдела политики в сфере медико-социальной экспертизы и реабилитации инвалидов Департамента по делам инвалидов </w:t>
      </w:r>
      <w:proofErr w:type="spellStart"/>
      <w:r w:rsidRPr="006E7EEE">
        <w:rPr>
          <w:lang w:val="ru-RU"/>
        </w:rPr>
        <w:t>Ю.А.Фомичеву</w:t>
      </w:r>
      <w:proofErr w:type="spellEnd"/>
      <w:r w:rsidRPr="006E7EEE">
        <w:rPr>
          <w:lang w:val="ru-RU"/>
        </w:rPr>
        <w:t xml:space="preserve">. </w:t>
      </w:r>
    </w:p>
    <w:p w:rsidR="00BE1110" w:rsidRPr="006E7EEE" w:rsidRDefault="006E7EEE">
      <w:pPr>
        <w:pStyle w:val="a0"/>
        <w:numPr>
          <w:ilvl w:val="0"/>
          <w:numId w:val="5"/>
        </w:numPr>
        <w:tabs>
          <w:tab w:val="left" w:pos="0"/>
        </w:tabs>
        <w:rPr>
          <w:lang w:val="ru-RU"/>
        </w:rPr>
      </w:pPr>
      <w:r w:rsidRPr="006E7EEE">
        <w:rPr>
          <w:lang w:val="ru-RU"/>
        </w:rPr>
        <w:lastRenderedPageBreak/>
        <w:t>Обеспечивать подготовку в</w:t>
      </w:r>
      <w:r w:rsidRPr="006E7EEE">
        <w:rPr>
          <w:lang w:val="ru-RU"/>
        </w:rPr>
        <w:t xml:space="preserve"> течение первого квартала года, следующего за отчетным, планов организаций по устранению недостатков (при их наличии), выявленных в ходе независимой оценки качества оказания услуг: </w:t>
      </w:r>
    </w:p>
    <w:p w:rsidR="00BE1110" w:rsidRPr="006E7EEE" w:rsidRDefault="006E7EEE">
      <w:pPr>
        <w:pStyle w:val="a0"/>
        <w:numPr>
          <w:ilvl w:val="0"/>
          <w:numId w:val="6"/>
        </w:numPr>
        <w:tabs>
          <w:tab w:val="left" w:pos="0"/>
        </w:tabs>
        <w:spacing w:after="0"/>
        <w:rPr>
          <w:lang w:val="ru-RU"/>
        </w:rPr>
      </w:pPr>
      <w:r w:rsidRPr="006E7EEE">
        <w:rPr>
          <w:lang w:val="ru-RU"/>
        </w:rPr>
        <w:t>в отношении федерального государственного бюджетного учреждения «Сергиево-</w:t>
      </w:r>
      <w:r w:rsidRPr="006E7EEE">
        <w:rPr>
          <w:lang w:val="ru-RU"/>
        </w:rPr>
        <w:t>Посадский дом-интернат слепоглухих для детей и молодых инвалидов» Министерства труда и социальной защиты Российской Федерации Департаменту демографической политики и социальной защиты населения (</w:t>
      </w:r>
      <w:proofErr w:type="spellStart"/>
      <w:r w:rsidRPr="006E7EEE">
        <w:rPr>
          <w:lang w:val="ru-RU"/>
        </w:rPr>
        <w:t>С.В.Петрова</w:t>
      </w:r>
      <w:proofErr w:type="spellEnd"/>
      <w:r w:rsidRPr="006E7EEE">
        <w:rPr>
          <w:lang w:val="ru-RU"/>
        </w:rPr>
        <w:t xml:space="preserve">); </w:t>
      </w:r>
    </w:p>
    <w:p w:rsidR="00BE1110" w:rsidRPr="006E7EEE" w:rsidRDefault="006E7EEE">
      <w:pPr>
        <w:pStyle w:val="a0"/>
        <w:numPr>
          <w:ilvl w:val="0"/>
          <w:numId w:val="6"/>
        </w:numPr>
        <w:tabs>
          <w:tab w:val="left" w:pos="0"/>
        </w:tabs>
        <w:rPr>
          <w:lang w:val="ru-RU"/>
        </w:rPr>
      </w:pPr>
      <w:r w:rsidRPr="006E7EEE">
        <w:rPr>
          <w:lang w:val="ru-RU"/>
        </w:rPr>
        <w:t>в отношении федеральных учреждений медико-соци</w:t>
      </w:r>
      <w:r w:rsidRPr="006E7EEE">
        <w:rPr>
          <w:lang w:val="ru-RU"/>
        </w:rPr>
        <w:t>альной экспертизы Департаменту по делам инвалидов (</w:t>
      </w:r>
      <w:proofErr w:type="spellStart"/>
      <w:r w:rsidRPr="006E7EEE">
        <w:rPr>
          <w:lang w:val="ru-RU"/>
        </w:rPr>
        <w:t>А.В.Гусенкова</w:t>
      </w:r>
      <w:proofErr w:type="spellEnd"/>
      <w:r w:rsidRPr="006E7EEE">
        <w:rPr>
          <w:lang w:val="ru-RU"/>
        </w:rPr>
        <w:t xml:space="preserve">). </w:t>
      </w:r>
    </w:p>
    <w:p w:rsidR="00BE1110" w:rsidRDefault="006E7EEE">
      <w:pPr>
        <w:pStyle w:val="a0"/>
        <w:numPr>
          <w:ilvl w:val="0"/>
          <w:numId w:val="7"/>
        </w:numPr>
        <w:tabs>
          <w:tab w:val="left" w:pos="0"/>
        </w:tabs>
      </w:pPr>
      <w:proofErr w:type="spellStart"/>
      <w:r>
        <w:t>Признать</w:t>
      </w:r>
      <w:proofErr w:type="spellEnd"/>
      <w:r>
        <w:t xml:space="preserve"> </w:t>
      </w:r>
      <w:proofErr w:type="spellStart"/>
      <w:r>
        <w:t>утратившими</w:t>
      </w:r>
      <w:proofErr w:type="spellEnd"/>
      <w:r>
        <w:t xml:space="preserve"> </w:t>
      </w:r>
      <w:proofErr w:type="spellStart"/>
      <w:r>
        <w:t>силу</w:t>
      </w:r>
      <w:proofErr w:type="spellEnd"/>
      <w:r>
        <w:t xml:space="preserve">: </w:t>
      </w:r>
    </w:p>
    <w:p w:rsidR="00BE1110" w:rsidRPr="006E7EEE" w:rsidRDefault="006E7EEE">
      <w:pPr>
        <w:pStyle w:val="a0"/>
        <w:numPr>
          <w:ilvl w:val="0"/>
          <w:numId w:val="8"/>
        </w:numPr>
        <w:tabs>
          <w:tab w:val="left" w:pos="0"/>
        </w:tabs>
        <w:spacing w:after="0"/>
        <w:rPr>
          <w:lang w:val="ru-RU"/>
        </w:rPr>
      </w:pPr>
      <w:r w:rsidRPr="006E7EEE">
        <w:rPr>
          <w:lang w:val="ru-RU"/>
        </w:rPr>
        <w:t>приказ Министерства труда и социальной защиты Российской Федерации от 29 февраля 2016 г. № 80 «Об организации деятельности, связанной с функционированием системы независимой оценки качества работы организаций, оказывающих услуги в сфере социального обслужи</w:t>
      </w:r>
      <w:r w:rsidRPr="006E7EEE">
        <w:rPr>
          <w:lang w:val="ru-RU"/>
        </w:rPr>
        <w:t xml:space="preserve">вания»; </w:t>
      </w:r>
    </w:p>
    <w:p w:rsidR="00BE1110" w:rsidRPr="006E7EEE" w:rsidRDefault="006E7EEE">
      <w:pPr>
        <w:pStyle w:val="a0"/>
        <w:numPr>
          <w:ilvl w:val="0"/>
          <w:numId w:val="8"/>
        </w:numPr>
        <w:tabs>
          <w:tab w:val="left" w:pos="0"/>
        </w:tabs>
        <w:rPr>
          <w:lang w:val="ru-RU"/>
        </w:rPr>
      </w:pPr>
      <w:r w:rsidRPr="006E7EEE">
        <w:rPr>
          <w:lang w:val="ru-RU"/>
        </w:rPr>
        <w:t>приказ Министерства труда и социальной защиты Российской Федерации от 5 августа 2016 г. № 433 «О внесении изменений в План Министерства труда и социальной защиты Российской Федерации по организации проведения независимой оценки качества работы орг</w:t>
      </w:r>
      <w:r w:rsidRPr="006E7EEE">
        <w:rPr>
          <w:lang w:val="ru-RU"/>
        </w:rPr>
        <w:t>анизаций, оказывающих услуги в сфере социального обслуживания, на период</w:t>
      </w:r>
      <w:r w:rsidRPr="006E7EEE">
        <w:rPr>
          <w:lang w:val="ru-RU"/>
        </w:rPr>
        <w:br/>
        <w:t>2016 - 2018 годов, утвержденный приказом Минтруда России от 29 февраля 2016 г. № 80 «Об организации деятельности, связанной с функционированием системы независимой оценки качества раб</w:t>
      </w:r>
      <w:r w:rsidRPr="006E7EEE">
        <w:rPr>
          <w:lang w:val="ru-RU"/>
        </w:rPr>
        <w:t xml:space="preserve">оты организаций, оказывающих услуги в сфере социального обслуживания». </w:t>
      </w:r>
    </w:p>
    <w:p w:rsidR="00BE1110" w:rsidRDefault="006E7EEE">
      <w:pPr>
        <w:pStyle w:val="a0"/>
      </w:pPr>
      <w:proofErr w:type="spellStart"/>
      <w:r>
        <w:rPr>
          <w:rStyle w:val="StrongEmphasis"/>
        </w:rPr>
        <w:t>Министр</w:t>
      </w:r>
      <w:proofErr w:type="spellEnd"/>
    </w:p>
    <w:p w:rsidR="00BE1110" w:rsidRDefault="006E7EEE">
      <w:pPr>
        <w:pStyle w:val="a0"/>
        <w:rPr>
          <w:rStyle w:val="StrongEmphasis"/>
        </w:rPr>
      </w:pPr>
      <w:proofErr w:type="spellStart"/>
      <w:r>
        <w:rPr>
          <w:rStyle w:val="StrongEmphasis"/>
        </w:rPr>
        <w:t>М.А.Топилин</w:t>
      </w:r>
      <w:proofErr w:type="spellEnd"/>
    </w:p>
    <w:p w:rsidR="006E7EEE" w:rsidRDefault="006E7EEE">
      <w:pPr>
        <w:pStyle w:val="a0"/>
        <w:rPr>
          <w:rStyle w:val="StrongEmphasis"/>
        </w:rPr>
      </w:pPr>
    </w:p>
    <w:p w:rsidR="006E7EEE" w:rsidRDefault="006E7EEE">
      <w:pPr>
        <w:pStyle w:val="a0"/>
        <w:rPr>
          <w:rStyle w:val="StrongEmphasis"/>
        </w:rPr>
      </w:pPr>
    </w:p>
    <w:p w:rsidR="006E7EEE" w:rsidRDefault="006E7EEE">
      <w:pPr>
        <w:pStyle w:val="a0"/>
        <w:rPr>
          <w:rStyle w:val="StrongEmphasis"/>
        </w:rPr>
      </w:pPr>
    </w:p>
    <w:p w:rsidR="006E7EEE" w:rsidRDefault="006E7EEE">
      <w:pPr>
        <w:pStyle w:val="a0"/>
        <w:rPr>
          <w:rStyle w:val="StrongEmphasis"/>
        </w:rPr>
      </w:pPr>
    </w:p>
    <w:p w:rsidR="006E7EEE" w:rsidRDefault="006E7EEE">
      <w:pPr>
        <w:pStyle w:val="a0"/>
        <w:rPr>
          <w:rStyle w:val="StrongEmphasis"/>
        </w:rPr>
      </w:pPr>
    </w:p>
    <w:p w:rsidR="006E7EEE" w:rsidRDefault="006E7EEE">
      <w:pPr>
        <w:pStyle w:val="a0"/>
        <w:rPr>
          <w:rStyle w:val="StrongEmphasis"/>
        </w:rPr>
      </w:pPr>
    </w:p>
    <w:p w:rsidR="006E7EEE" w:rsidRDefault="006E7EEE">
      <w:pPr>
        <w:pStyle w:val="a0"/>
        <w:rPr>
          <w:rStyle w:val="StrongEmphasis"/>
        </w:rPr>
      </w:pPr>
    </w:p>
    <w:p w:rsidR="006E7EEE" w:rsidRDefault="006E7EEE">
      <w:pPr>
        <w:pStyle w:val="a0"/>
        <w:rPr>
          <w:rStyle w:val="StrongEmphasis"/>
        </w:rPr>
      </w:pPr>
    </w:p>
    <w:p w:rsidR="006E7EEE" w:rsidRDefault="006E7EEE">
      <w:pPr>
        <w:pStyle w:val="a0"/>
        <w:rPr>
          <w:rStyle w:val="StrongEmphasis"/>
        </w:rPr>
      </w:pPr>
    </w:p>
    <w:p w:rsidR="006E7EEE" w:rsidRDefault="006E7EEE">
      <w:pPr>
        <w:pStyle w:val="a0"/>
        <w:rPr>
          <w:rStyle w:val="StrongEmphasis"/>
        </w:rPr>
      </w:pPr>
    </w:p>
    <w:p w:rsidR="006E7EEE" w:rsidRDefault="006E7EEE">
      <w:pPr>
        <w:pStyle w:val="a0"/>
        <w:rPr>
          <w:rStyle w:val="StrongEmphasis"/>
        </w:rPr>
      </w:pPr>
    </w:p>
    <w:p w:rsidR="006E7EEE" w:rsidRDefault="006E7EEE">
      <w:pPr>
        <w:pStyle w:val="a0"/>
        <w:rPr>
          <w:rStyle w:val="StrongEmphasis"/>
        </w:rPr>
      </w:pPr>
    </w:p>
    <w:p w:rsidR="006E7EEE" w:rsidRDefault="006E7EEE">
      <w:pPr>
        <w:pStyle w:val="a0"/>
        <w:rPr>
          <w:rStyle w:val="StrongEmphasis"/>
        </w:rPr>
      </w:pPr>
      <w:bookmarkStart w:id="0" w:name="_GoBack"/>
      <w:bookmarkEnd w:id="0"/>
    </w:p>
    <w:p w:rsidR="006E7EEE" w:rsidRPr="006E7EEE" w:rsidRDefault="006E7EEE" w:rsidP="006E7EEE">
      <w:pPr>
        <w:autoSpaceDE w:val="0"/>
        <w:autoSpaceDN w:val="0"/>
        <w:ind w:left="5812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E7EEE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lastRenderedPageBreak/>
        <w:t xml:space="preserve">Приложение </w:t>
      </w:r>
    </w:p>
    <w:p w:rsidR="006E7EEE" w:rsidRPr="006E7EEE" w:rsidRDefault="006E7EEE" w:rsidP="006E7EEE">
      <w:pPr>
        <w:autoSpaceDE w:val="0"/>
        <w:autoSpaceDN w:val="0"/>
        <w:ind w:left="5812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r w:rsidRPr="006E7EEE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к приказу Минтруда России</w:t>
      </w:r>
    </w:p>
    <w:p w:rsidR="006E7EEE" w:rsidRPr="006E7EEE" w:rsidRDefault="006E7EEE" w:rsidP="006E7EEE">
      <w:pPr>
        <w:autoSpaceDE w:val="0"/>
        <w:autoSpaceDN w:val="0"/>
        <w:ind w:left="5812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</w:pPr>
      <w:bookmarkStart w:id="1" w:name="P29"/>
      <w:bookmarkEnd w:id="1"/>
      <w:r w:rsidRPr="006E7EEE">
        <w:rPr>
          <w:rFonts w:ascii="Times New Roman" w:eastAsia="Times New Roman" w:hAnsi="Times New Roman" w:cs="Times New Roman"/>
          <w:sz w:val="28"/>
          <w:szCs w:val="28"/>
          <w:lang w:val="ru-RU" w:eastAsia="ru-RU" w:bidi="ar-SA"/>
        </w:rPr>
        <w:t>от 28 апреля 2018 г. № 289</w:t>
      </w:r>
    </w:p>
    <w:p w:rsidR="006E7EEE" w:rsidRPr="006E7EEE" w:rsidRDefault="006E7EEE" w:rsidP="006E7EEE">
      <w:pPr>
        <w:widowControl/>
        <w:rPr>
          <w:rFonts w:ascii="Times New Roman" w:eastAsia="Calibri" w:hAnsi="Times New Roman" w:cs="Times New Roman"/>
          <w:sz w:val="28"/>
          <w:szCs w:val="28"/>
          <w:lang w:val="ru-RU" w:eastAsia="en-US" w:bidi="ar-SA"/>
        </w:rPr>
      </w:pPr>
    </w:p>
    <w:p w:rsidR="006E7EEE" w:rsidRPr="006E7EEE" w:rsidRDefault="006E7EEE" w:rsidP="006E7EEE">
      <w:pPr>
        <w:widowControl/>
        <w:rPr>
          <w:rFonts w:ascii="Times New Roman" w:eastAsia="Calibri" w:hAnsi="Times New Roman" w:cs="Times New Roman"/>
          <w:sz w:val="28"/>
          <w:szCs w:val="28"/>
          <w:lang w:val="ru-RU" w:eastAsia="en-US" w:bidi="ar-SA"/>
        </w:rPr>
      </w:pPr>
    </w:p>
    <w:p w:rsidR="006E7EEE" w:rsidRPr="006E7EEE" w:rsidRDefault="006E7EEE" w:rsidP="006E7EEE">
      <w:pPr>
        <w:widowControl/>
        <w:rPr>
          <w:rFonts w:ascii="Times New Roman" w:eastAsia="Calibri" w:hAnsi="Times New Roman" w:cs="Times New Roman"/>
          <w:sz w:val="28"/>
          <w:szCs w:val="28"/>
          <w:lang w:val="ru-RU" w:eastAsia="en-US" w:bidi="ar-SA"/>
        </w:rPr>
      </w:pPr>
    </w:p>
    <w:p w:rsidR="006E7EEE" w:rsidRPr="006E7EEE" w:rsidRDefault="006E7EEE" w:rsidP="006E7EEE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sz w:val="28"/>
          <w:szCs w:val="28"/>
          <w:lang w:val="ru-RU" w:eastAsia="en-US" w:bidi="ar-SA"/>
        </w:rPr>
      </w:pPr>
      <w:r w:rsidRPr="006E7EEE">
        <w:rPr>
          <w:rFonts w:ascii="Times New Roman" w:eastAsia="Calibri" w:hAnsi="Times New Roman" w:cs="Times New Roman"/>
          <w:sz w:val="28"/>
          <w:szCs w:val="28"/>
          <w:lang w:val="ru-RU" w:eastAsia="en-US" w:bidi="ar-SA"/>
        </w:rPr>
        <w:t>Целевые показатели проведения независимой оценки</w:t>
      </w:r>
    </w:p>
    <w:p w:rsidR="006E7EEE" w:rsidRPr="006E7EEE" w:rsidRDefault="006E7EEE" w:rsidP="006E7EEE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 w:val="28"/>
          <w:szCs w:val="28"/>
          <w:lang w:val="ru-RU" w:eastAsia="en-US" w:bidi="ar-SA"/>
        </w:rPr>
      </w:pPr>
      <w:r w:rsidRPr="006E7EEE">
        <w:rPr>
          <w:rFonts w:ascii="Times New Roman" w:eastAsia="Calibri" w:hAnsi="Times New Roman" w:cs="Times New Roman"/>
          <w:sz w:val="28"/>
          <w:szCs w:val="28"/>
          <w:lang w:val="ru-RU" w:eastAsia="en-US" w:bidi="ar-SA"/>
        </w:rPr>
        <w:t>качества условий оказания услуг организациями социального</w:t>
      </w:r>
    </w:p>
    <w:p w:rsidR="006E7EEE" w:rsidRPr="006E7EEE" w:rsidRDefault="006E7EEE" w:rsidP="006E7EEE">
      <w:pPr>
        <w:widowControl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 w:val="28"/>
          <w:szCs w:val="28"/>
          <w:lang w:val="ru-RU" w:eastAsia="en-US" w:bidi="ar-SA"/>
        </w:rPr>
      </w:pPr>
      <w:r w:rsidRPr="006E7EEE">
        <w:rPr>
          <w:rFonts w:ascii="Times New Roman" w:eastAsia="Calibri" w:hAnsi="Times New Roman" w:cs="Times New Roman"/>
          <w:sz w:val="28"/>
          <w:szCs w:val="28"/>
          <w:lang w:val="ru-RU" w:eastAsia="en-US" w:bidi="ar-SA"/>
        </w:rPr>
        <w:t>обслуживания и федеральными учреждениями медико-социальной экспертизы в целом по Российской Федерации</w:t>
      </w:r>
    </w:p>
    <w:p w:rsidR="006E7EEE" w:rsidRPr="006E7EEE" w:rsidRDefault="006E7EEE" w:rsidP="006E7EEE">
      <w:pPr>
        <w:widowControl/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  <w:lang w:val="ru-RU" w:eastAsia="en-US" w:bidi="ar-SA"/>
        </w:rPr>
      </w:pPr>
    </w:p>
    <w:tbl>
      <w:tblPr>
        <w:tblW w:w="10150" w:type="dxa"/>
        <w:tblInd w:w="-64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5244"/>
        <w:gridCol w:w="1134"/>
        <w:gridCol w:w="1078"/>
        <w:gridCol w:w="1020"/>
        <w:gridCol w:w="964"/>
      </w:tblGrid>
      <w:tr w:rsidR="006E7EEE" w:rsidRPr="006E7EEE" w:rsidTr="00E9532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№</w:t>
            </w:r>
          </w:p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п/п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Целевые показатели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2015-2017 г. (отчет)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2018 г.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2019 г.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2020 г.</w:t>
            </w:r>
          </w:p>
        </w:tc>
      </w:tr>
      <w:tr w:rsidR="006E7EEE" w:rsidRPr="006E7EEE" w:rsidTr="00E9532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Доля федеральных организаций социального обслуживания Министерства труда и социальной защиты Российской Федерации, в отношении которых проведена независимая оценка качества условий оказания услуг, в % от общего количества федеральных организаций социального обслуживания.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100,0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0,0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100,0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0,0</w:t>
            </w:r>
          </w:p>
        </w:tc>
      </w:tr>
      <w:tr w:rsidR="006E7EEE" w:rsidRPr="006E7EEE" w:rsidTr="00E95324"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2.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Доля организаций социального обслуживания, в отношении которых в субъектах Российской Федерации проведена независимая оценка качества условий оказания услуг, в % от общего количества организаций социального обслуживания.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100,0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30,0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30,0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40,0</w:t>
            </w:r>
          </w:p>
        </w:tc>
      </w:tr>
      <w:tr w:rsidR="006E7EEE" w:rsidRPr="006E7EEE" w:rsidTr="00E95324">
        <w:tc>
          <w:tcPr>
            <w:tcW w:w="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3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Доля федеральных учреждений медико-социальной экспертизы, в отношении которых проведена независимая оценка качества условий оказания услуг, в % от общего количества федеральных учреждений медико-социальной экспертизы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u-RU" w:eastAsia="en-US" w:bidi="ar-SA"/>
              </w:rPr>
            </w:pPr>
            <w:proofErr w:type="spellStart"/>
            <w:proofErr w:type="gramStart"/>
            <w:r w:rsidRPr="006E7EEE">
              <w:rPr>
                <w:rFonts w:ascii="Times New Roman" w:eastAsia="Calibri" w:hAnsi="Times New Roman" w:cs="Times New Roman"/>
                <w:sz w:val="20"/>
                <w:szCs w:val="20"/>
                <w:lang w:val="ru-RU" w:eastAsia="en-US" w:bidi="ar-SA"/>
              </w:rPr>
              <w:t>Независи</w:t>
            </w:r>
            <w:proofErr w:type="spellEnd"/>
            <w:r w:rsidRPr="006E7EEE">
              <w:rPr>
                <w:rFonts w:ascii="Times New Roman" w:eastAsia="Calibri" w:hAnsi="Times New Roman" w:cs="Times New Roman"/>
                <w:sz w:val="20"/>
                <w:szCs w:val="20"/>
                <w:lang w:val="ru-RU" w:eastAsia="en-US" w:bidi="ar-SA"/>
              </w:rPr>
              <w:t>-мая</w:t>
            </w:r>
            <w:proofErr w:type="gramEnd"/>
            <w:r w:rsidRPr="006E7EEE">
              <w:rPr>
                <w:rFonts w:ascii="Times New Roman" w:eastAsia="Calibri" w:hAnsi="Times New Roman" w:cs="Times New Roman"/>
                <w:sz w:val="20"/>
                <w:szCs w:val="20"/>
                <w:lang w:val="ru-RU" w:eastAsia="en-US" w:bidi="ar-SA"/>
              </w:rPr>
              <w:t xml:space="preserve"> оценка качества не </w:t>
            </w:r>
            <w:proofErr w:type="spellStart"/>
            <w:r w:rsidRPr="006E7EEE">
              <w:rPr>
                <w:rFonts w:ascii="Times New Roman" w:eastAsia="Calibri" w:hAnsi="Times New Roman" w:cs="Times New Roman"/>
                <w:sz w:val="20"/>
                <w:szCs w:val="20"/>
                <w:lang w:val="ru-RU" w:eastAsia="en-US" w:bidi="ar-SA"/>
              </w:rPr>
              <w:t>предусмот-рена</w:t>
            </w:r>
            <w:proofErr w:type="spellEnd"/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50,0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50,0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0,0</w:t>
            </w:r>
          </w:p>
        </w:tc>
      </w:tr>
      <w:tr w:rsidR="006E7EEE" w:rsidRPr="006E7EEE" w:rsidTr="00E95324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4.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 xml:space="preserve">Проведение заседаний Общественного совета по проведению независимой оценки качества условий оказания услуг организациями социального обслуживания и федеральными учреждениями медико-социальной экспертизы при Министерстве труда и социальной защиты Российской Федерации с заслушиванием отчетов </w:t>
            </w: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lastRenderedPageBreak/>
              <w:t>руководителей органов исполнительной власти в сфере социальной защиты субъектов Российской Федерации (не менее трех субъектов Российской Федерации), а также руководителей организаций социального обслуживания и федеральных учреждений медико-социальной экспертизы, в том числе по электронным средствам связи, число заседаний.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lastRenderedPageBreak/>
              <w:t>10</w:t>
            </w:r>
          </w:p>
        </w:tc>
        <w:tc>
          <w:tcPr>
            <w:tcW w:w="1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7EEE" w:rsidRPr="006E7EEE" w:rsidRDefault="006E7EEE" w:rsidP="006E7EEE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</w:pPr>
            <w:r w:rsidRPr="006E7EEE">
              <w:rPr>
                <w:rFonts w:ascii="Times New Roman" w:eastAsia="Calibri" w:hAnsi="Times New Roman" w:cs="Times New Roman"/>
                <w:sz w:val="28"/>
                <w:szCs w:val="28"/>
                <w:lang w:val="ru-RU" w:eastAsia="en-US" w:bidi="ar-SA"/>
              </w:rPr>
              <w:t>4</w:t>
            </w:r>
          </w:p>
        </w:tc>
      </w:tr>
    </w:tbl>
    <w:p w:rsidR="006E7EEE" w:rsidRPr="006E7EEE" w:rsidRDefault="006E7EEE" w:rsidP="006E7EEE">
      <w:pPr>
        <w:widowControl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val="ru-RU" w:eastAsia="en-US" w:bidi="ar-SA"/>
        </w:rPr>
      </w:pPr>
    </w:p>
    <w:p w:rsidR="006E7EEE" w:rsidRDefault="006E7EEE">
      <w:pPr>
        <w:pStyle w:val="a0"/>
      </w:pPr>
    </w:p>
    <w:sectPr w:rsidR="006E7EEE">
      <w:pgSz w:w="11906" w:h="16838"/>
      <w:pgMar w:top="567" w:right="567" w:bottom="567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2"/>
    <w:family w:val="auto"/>
    <w:pitch w:val="default"/>
  </w:font>
  <w:font w:name="Liberation Serif">
    <w:altName w:val="Times New Roman"/>
    <w:charset w:val="00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Thorndale">
    <w:altName w:val="Times New Roman"/>
    <w:charset w:val="00"/>
    <w:family w:val="roman"/>
    <w:pitch w:val="variable"/>
  </w:font>
  <w:font w:name="Albany">
    <w:altName w:val="Arial"/>
    <w:charset w:val="00"/>
    <w:family w:val="swiss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FE4BFD"/>
    <w:multiLevelType w:val="multilevel"/>
    <w:tmpl w:val="E4A05E90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 w15:restartNumberingAfterBreak="0">
    <w:nsid w:val="17665309"/>
    <w:multiLevelType w:val="multilevel"/>
    <w:tmpl w:val="8C809912"/>
    <w:lvl w:ilvl="0">
      <w:start w:val="4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" w15:restartNumberingAfterBreak="0">
    <w:nsid w:val="1B8163FC"/>
    <w:multiLevelType w:val="multilevel"/>
    <w:tmpl w:val="12DCEE8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3" w15:restartNumberingAfterBreak="0">
    <w:nsid w:val="3D66210F"/>
    <w:multiLevelType w:val="multilevel"/>
    <w:tmpl w:val="0622911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4" w15:restartNumberingAfterBreak="0">
    <w:nsid w:val="412A25A9"/>
    <w:multiLevelType w:val="multilevel"/>
    <w:tmpl w:val="1A626CF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49917FFB"/>
    <w:multiLevelType w:val="multilevel"/>
    <w:tmpl w:val="4A589266"/>
    <w:lvl w:ilvl="0">
      <w:start w:val="3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6" w15:restartNumberingAfterBreak="0">
    <w:nsid w:val="5B884CC9"/>
    <w:multiLevelType w:val="multilevel"/>
    <w:tmpl w:val="0D4C6FFC"/>
    <w:lvl w:ilvl="0">
      <w:start w:val="5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7" w15:restartNumberingAfterBreak="0">
    <w:nsid w:val="67723C9C"/>
    <w:multiLevelType w:val="multilevel"/>
    <w:tmpl w:val="C0F2A7A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8" w15:restartNumberingAfterBreak="0">
    <w:nsid w:val="7B506EA6"/>
    <w:multiLevelType w:val="multilevel"/>
    <w:tmpl w:val="6DC69C7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8"/>
  </w:num>
  <w:num w:numId="5">
    <w:abstractNumId w:val="1"/>
  </w:num>
  <w:num w:numId="6">
    <w:abstractNumId w:val="7"/>
  </w:num>
  <w:num w:numId="7">
    <w:abstractNumId w:val="6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110"/>
    <w:rsid w:val="006E7EEE"/>
    <w:rsid w:val="00BE1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D884AF-C896-480A-85D3-0189ABB74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DejaVu Sans" w:hAnsi="Liberation Serif" w:cs="DejaVu Sans"/>
        <w:sz w:val="24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Heading"/>
    <w:next w:val="a0"/>
    <w:qFormat/>
    <w:pPr>
      <w:outlineLvl w:val="0"/>
    </w:pPr>
    <w:rPr>
      <w:rFonts w:ascii="Thorndale" w:hAnsi="Thorndale"/>
      <w:b/>
      <w:bCs/>
      <w:sz w:val="48"/>
      <w:szCs w:val="44"/>
    </w:rPr>
  </w:style>
  <w:style w:type="paragraph" w:styleId="2">
    <w:name w:val="heading 2"/>
    <w:basedOn w:val="Heading"/>
    <w:next w:val="a0"/>
    <w:qFormat/>
    <w:pPr>
      <w:spacing w:before="200" w:after="120"/>
      <w:outlineLvl w:val="1"/>
    </w:pPr>
    <w:rPr>
      <w:rFonts w:ascii="Liberation Serif" w:hAnsi="Liberation Serif"/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EndnoteCharacters">
    <w:name w:val="Endnote Characters"/>
    <w:qFormat/>
  </w:style>
  <w:style w:type="character" w:customStyle="1" w:styleId="FootnoteCharacters">
    <w:name w:val="Footnote Characters"/>
    <w:qFormat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a"/>
    <w:next w:val="a0"/>
    <w:qFormat/>
    <w:pPr>
      <w:keepNext/>
      <w:spacing w:before="240" w:after="283"/>
    </w:pPr>
    <w:rPr>
      <w:rFonts w:ascii="Albany" w:hAnsi="Albany"/>
      <w:sz w:val="28"/>
      <w:szCs w:val="26"/>
    </w:rPr>
  </w:style>
  <w:style w:type="paragraph" w:styleId="a0">
    <w:name w:val="Body Text"/>
    <w:basedOn w:val="a"/>
    <w:pPr>
      <w:spacing w:after="283"/>
    </w:pPr>
  </w:style>
  <w:style w:type="paragraph" w:styleId="a4">
    <w:name w:val="List"/>
    <w:basedOn w:val="a0"/>
  </w:style>
  <w:style w:type="paragraph" w:styleId="a5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HorizontalLine">
    <w:name w:val="Horizontal Line"/>
    <w:basedOn w:val="a"/>
    <w:next w:val="a0"/>
    <w:qFormat/>
    <w:pPr>
      <w:pBdr>
        <w:bottom w:val="double" w:sz="2" w:space="0" w:color="808080"/>
      </w:pBdr>
      <w:spacing w:after="283"/>
    </w:pPr>
    <w:rPr>
      <w:sz w:val="12"/>
    </w:rPr>
  </w:style>
  <w:style w:type="paragraph" w:styleId="20">
    <w:name w:val="envelope return"/>
    <w:basedOn w:val="a"/>
    <w:rPr>
      <w:i/>
    </w:rPr>
  </w:style>
  <w:style w:type="paragraph" w:customStyle="1" w:styleId="TableContents">
    <w:name w:val="Table Contents"/>
    <w:basedOn w:val="a0"/>
    <w:qFormat/>
  </w:style>
  <w:style w:type="paragraph" w:styleId="a6">
    <w:name w:val="footer"/>
    <w:basedOn w:val="a"/>
    <w:pPr>
      <w:suppressLineNumbers/>
      <w:tabs>
        <w:tab w:val="center" w:pos="4818"/>
        <w:tab w:val="right" w:pos="9637"/>
      </w:tabs>
    </w:pPr>
  </w:style>
  <w:style w:type="paragraph" w:styleId="a7">
    <w:name w:val="header"/>
    <w:basedOn w:val="a"/>
    <w:pPr>
      <w:suppressLineNumbers/>
      <w:tabs>
        <w:tab w:val="center" w:pos="4818"/>
        <w:tab w:val="right" w:pos="9637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946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Столярова Вероника Николаевна</dc:creator>
  <dc:description/>
  <cp:lastModifiedBy>Столярова Вероника Николаевна</cp:lastModifiedBy>
  <cp:revision>2</cp:revision>
  <dcterms:created xsi:type="dcterms:W3CDTF">2018-07-31T11:08:00Z</dcterms:created>
  <dcterms:modified xsi:type="dcterms:W3CDTF">2018-07-31T11:08:00Z</dcterms:modified>
  <dc:language>en-US</dc:language>
</cp:coreProperties>
</file>