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A1" w:rsidRDefault="007C3FA1" w:rsidP="0020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C8" w:rsidRDefault="008D3FC8" w:rsidP="0020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FA1" w:rsidRDefault="007C3FA1" w:rsidP="007C3FA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3FA1" w:rsidRDefault="007C3FA1" w:rsidP="007C3FA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FA1">
        <w:rPr>
          <w:rFonts w:ascii="Times New Roman" w:hAnsi="Times New Roman" w:cs="Times New Roman"/>
          <w:sz w:val="24"/>
          <w:szCs w:val="24"/>
        </w:rPr>
        <w:t>ОСНОВНЫЕ ФУНКЦИИ</w:t>
      </w:r>
      <w:r w:rsidRPr="007C3FA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C3FA1" w:rsidRPr="007C3FA1" w:rsidRDefault="007C3FA1" w:rsidP="007C3FA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79F3" w:rsidRPr="007C3FA1" w:rsidRDefault="002079F3" w:rsidP="007C3FA1">
      <w:pPr>
        <w:pStyle w:val="a3"/>
        <w:numPr>
          <w:ilvl w:val="0"/>
          <w:numId w:val="3"/>
        </w:numPr>
        <w:jc w:val="both"/>
      </w:pPr>
      <w:r w:rsidRPr="007C3FA1">
        <w:t>Осуществляет назначение государственных пособий и компенсаций в соответствии федеральным законодательством и законодательством Свердловской области;</w:t>
      </w:r>
    </w:p>
    <w:p w:rsidR="002079F3" w:rsidRPr="002079F3" w:rsidRDefault="008D3FC8" w:rsidP="002079F3">
      <w:pPr>
        <w:shd w:val="clear" w:color="auto" w:fill="FFFFFF"/>
        <w:tabs>
          <w:tab w:val="num" w:pos="0"/>
        </w:tabs>
        <w:spacing w:line="264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079F3" w:rsidRPr="002079F3">
        <w:rPr>
          <w:rFonts w:ascii="Times New Roman" w:hAnsi="Times New Roman" w:cs="Times New Roman"/>
        </w:rPr>
        <w:t>В</w:t>
      </w:r>
      <w:r w:rsidR="002079F3" w:rsidRPr="002079F3">
        <w:rPr>
          <w:rFonts w:ascii="Times New Roman" w:hAnsi="Times New Roman" w:cs="Times New Roman"/>
          <w:sz w:val="24"/>
          <w:szCs w:val="24"/>
        </w:rPr>
        <w:t> пределах компетенции осуществляет предоставление мер социальной поддержки:</w:t>
      </w:r>
    </w:p>
    <w:p w:rsidR="002079F3" w:rsidRPr="002079F3" w:rsidRDefault="002079F3" w:rsidP="002079F3">
      <w:pPr>
        <w:shd w:val="clear" w:color="auto" w:fill="FFFFFF"/>
        <w:tabs>
          <w:tab w:val="num" w:pos="0"/>
        </w:tabs>
        <w:spacing w:line="24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F3">
        <w:rPr>
          <w:rFonts w:ascii="Times New Roman" w:hAnsi="Times New Roman" w:cs="Times New Roman"/>
          <w:sz w:val="24"/>
          <w:szCs w:val="24"/>
        </w:rPr>
        <w:t>1)</w:t>
      </w:r>
      <w:r w:rsidR="008D3FC8">
        <w:rPr>
          <w:rFonts w:ascii="Times New Roman" w:hAnsi="Times New Roman" w:cs="Times New Roman"/>
          <w:sz w:val="24"/>
          <w:szCs w:val="24"/>
        </w:rPr>
        <w:t xml:space="preserve"> </w:t>
      </w:r>
      <w:r w:rsidRPr="002079F3">
        <w:rPr>
          <w:rFonts w:ascii="Times New Roman" w:hAnsi="Times New Roman" w:cs="Times New Roman"/>
          <w:sz w:val="24"/>
          <w:szCs w:val="24"/>
        </w:rPr>
        <w:t>обеспечивает граждан, при наличии медицинских показаний, путевками в санаторно-курортные организации либо выплачивает им, в предусмотренных случаях, денежные компенсации при выполнении установленных законодательством требований;</w:t>
      </w:r>
    </w:p>
    <w:p w:rsidR="002079F3" w:rsidRPr="002079F3" w:rsidRDefault="002079F3" w:rsidP="002079F3">
      <w:pPr>
        <w:shd w:val="clear" w:color="auto" w:fill="FFFFFF"/>
        <w:tabs>
          <w:tab w:val="num" w:pos="0"/>
        </w:tabs>
        <w:spacing w:line="24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F3">
        <w:rPr>
          <w:rFonts w:ascii="Times New Roman" w:hAnsi="Times New Roman" w:cs="Times New Roman"/>
          <w:sz w:val="24"/>
          <w:szCs w:val="24"/>
        </w:rPr>
        <w:t xml:space="preserve">2) </w:t>
      </w:r>
      <w:r w:rsidR="008D3FC8">
        <w:rPr>
          <w:rFonts w:ascii="Times New Roman" w:hAnsi="Times New Roman" w:cs="Times New Roman"/>
          <w:sz w:val="24"/>
          <w:szCs w:val="24"/>
        </w:rPr>
        <w:t>о</w:t>
      </w:r>
      <w:r w:rsidRPr="002079F3">
        <w:rPr>
          <w:rFonts w:ascii="Times New Roman" w:hAnsi="Times New Roman" w:cs="Times New Roman"/>
          <w:sz w:val="24"/>
          <w:szCs w:val="24"/>
        </w:rPr>
        <w:t xml:space="preserve">рганизует работу по оказанию помощи инвалидам в получении услуг по </w:t>
      </w:r>
      <w:proofErr w:type="spellStart"/>
      <w:r w:rsidRPr="002079F3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Pr="002079F3">
        <w:rPr>
          <w:rFonts w:ascii="Times New Roman" w:hAnsi="Times New Roman" w:cs="Times New Roman"/>
          <w:sz w:val="24"/>
          <w:szCs w:val="24"/>
        </w:rPr>
        <w:t>, обеспечению техническими средствами реабилитации в пределах компетенции;</w:t>
      </w:r>
    </w:p>
    <w:p w:rsidR="002079F3" w:rsidRPr="002079F3" w:rsidRDefault="002079F3" w:rsidP="002079F3">
      <w:pPr>
        <w:shd w:val="clear" w:color="auto" w:fill="FFFFFF"/>
        <w:tabs>
          <w:tab w:val="num" w:pos="0"/>
        </w:tabs>
        <w:spacing w:line="24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F3">
        <w:rPr>
          <w:rFonts w:ascii="Times New Roman" w:hAnsi="Times New Roman" w:cs="Times New Roman"/>
          <w:sz w:val="24"/>
          <w:szCs w:val="24"/>
        </w:rPr>
        <w:t xml:space="preserve">3) </w:t>
      </w:r>
      <w:r w:rsidR="008D3FC8">
        <w:rPr>
          <w:rFonts w:ascii="Times New Roman" w:hAnsi="Times New Roman" w:cs="Times New Roman"/>
          <w:sz w:val="24"/>
          <w:szCs w:val="24"/>
        </w:rPr>
        <w:t>п</w:t>
      </w:r>
      <w:r w:rsidRPr="002079F3">
        <w:rPr>
          <w:rFonts w:ascii="Times New Roman" w:hAnsi="Times New Roman" w:cs="Times New Roman"/>
          <w:sz w:val="24"/>
          <w:szCs w:val="24"/>
        </w:rPr>
        <w:t>ринимает заявления и документы от лиц, претендующих на получение удостоверения "Ветеран труда", проводит проверку представленных документов, составляет списки лиц, претендующих на получение удостоверения "Ветеран труда", и направляет их в Министерство социальной политики Свердловской области;</w:t>
      </w:r>
    </w:p>
    <w:p w:rsidR="002079F3" w:rsidRPr="002079F3" w:rsidRDefault="002079F3" w:rsidP="002079F3">
      <w:pPr>
        <w:shd w:val="clear" w:color="auto" w:fill="FFFFFF"/>
        <w:tabs>
          <w:tab w:val="num" w:pos="0"/>
        </w:tabs>
        <w:spacing w:line="24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F3">
        <w:rPr>
          <w:rFonts w:ascii="Times New Roman" w:hAnsi="Times New Roman" w:cs="Times New Roman"/>
          <w:sz w:val="24"/>
          <w:szCs w:val="24"/>
        </w:rPr>
        <w:t xml:space="preserve">4) </w:t>
      </w:r>
      <w:r w:rsidR="008D3FC8">
        <w:rPr>
          <w:rFonts w:ascii="Times New Roman" w:hAnsi="Times New Roman" w:cs="Times New Roman"/>
          <w:sz w:val="24"/>
          <w:szCs w:val="24"/>
        </w:rPr>
        <w:t>п</w:t>
      </w:r>
      <w:r w:rsidRPr="002079F3">
        <w:rPr>
          <w:rFonts w:ascii="Times New Roman" w:hAnsi="Times New Roman" w:cs="Times New Roman"/>
          <w:sz w:val="24"/>
          <w:szCs w:val="24"/>
        </w:rPr>
        <w:t>ринимает заявления и документы от лиц, претендующих на получение удостоверения "Ветеран труда Свердловской области", проводит проверку представленных документов, составляет списки лиц, претендующих на получение удостоверения "Ветеран труда Свердловской области" и направляет их в Министерство социальной политики Свердловской области;</w:t>
      </w:r>
    </w:p>
    <w:p w:rsidR="002079F3" w:rsidRPr="002079F3" w:rsidRDefault="002079F3" w:rsidP="002079F3">
      <w:pPr>
        <w:shd w:val="clear" w:color="auto" w:fill="FFFFFF"/>
        <w:tabs>
          <w:tab w:val="num" w:pos="0"/>
        </w:tabs>
        <w:spacing w:line="24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F3">
        <w:rPr>
          <w:rFonts w:ascii="Times New Roman" w:hAnsi="Times New Roman" w:cs="Times New Roman"/>
          <w:sz w:val="24"/>
          <w:szCs w:val="24"/>
        </w:rPr>
        <w:t xml:space="preserve">5) </w:t>
      </w:r>
      <w:r w:rsidR="005324DC">
        <w:rPr>
          <w:rFonts w:ascii="Times New Roman" w:hAnsi="Times New Roman" w:cs="Times New Roman"/>
          <w:sz w:val="24"/>
          <w:szCs w:val="24"/>
        </w:rPr>
        <w:t>о</w:t>
      </w:r>
      <w:r w:rsidRPr="002079F3">
        <w:rPr>
          <w:rFonts w:ascii="Times New Roman" w:hAnsi="Times New Roman" w:cs="Times New Roman"/>
          <w:sz w:val="24"/>
          <w:szCs w:val="24"/>
        </w:rPr>
        <w:t>существляет выдачу удостоверений, дающих право на получение мер социальной поддержки, отдельным категориям граждан;</w:t>
      </w:r>
    </w:p>
    <w:p w:rsidR="002079F3" w:rsidRPr="002079F3" w:rsidRDefault="002079F3" w:rsidP="002079F3">
      <w:pPr>
        <w:shd w:val="clear" w:color="auto" w:fill="FFFFFF"/>
        <w:tabs>
          <w:tab w:val="num" w:pos="0"/>
        </w:tabs>
        <w:spacing w:line="24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F3">
        <w:rPr>
          <w:rFonts w:ascii="Times New Roman" w:hAnsi="Times New Roman" w:cs="Times New Roman"/>
          <w:sz w:val="24"/>
          <w:szCs w:val="24"/>
        </w:rPr>
        <w:t xml:space="preserve">6) </w:t>
      </w:r>
      <w:r w:rsidR="005324DC">
        <w:rPr>
          <w:rFonts w:ascii="Times New Roman" w:hAnsi="Times New Roman" w:cs="Times New Roman"/>
          <w:sz w:val="24"/>
          <w:szCs w:val="24"/>
        </w:rPr>
        <w:t>в</w:t>
      </w:r>
      <w:r w:rsidRPr="002079F3">
        <w:rPr>
          <w:rFonts w:ascii="Times New Roman" w:hAnsi="Times New Roman" w:cs="Times New Roman"/>
          <w:sz w:val="24"/>
          <w:szCs w:val="24"/>
        </w:rPr>
        <w:t xml:space="preserve">едет учет льготных категорий граждан, проживающих на территории </w:t>
      </w:r>
      <w:r w:rsidR="005324DC">
        <w:rPr>
          <w:rFonts w:ascii="Times New Roman" w:hAnsi="Times New Roman" w:cs="Times New Roman"/>
          <w:sz w:val="24"/>
          <w:szCs w:val="24"/>
        </w:rPr>
        <w:t xml:space="preserve">Североуральского </w:t>
      </w:r>
      <w:r w:rsidRPr="002079F3">
        <w:rPr>
          <w:rFonts w:ascii="Times New Roman" w:hAnsi="Times New Roman" w:cs="Times New Roman"/>
          <w:sz w:val="24"/>
          <w:szCs w:val="24"/>
        </w:rPr>
        <w:t>городского округа, имеющих право на получение мер социальной поддержки, в соответствии с действующим законодательством:</w:t>
      </w:r>
    </w:p>
    <w:p w:rsidR="002079F3" w:rsidRPr="002079F3" w:rsidRDefault="002079F3" w:rsidP="002079F3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6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F3">
        <w:rPr>
          <w:rFonts w:ascii="Times New Roman" w:hAnsi="Times New Roman" w:cs="Times New Roman"/>
          <w:sz w:val="24"/>
          <w:szCs w:val="24"/>
        </w:rPr>
        <w:t>осуществляет подготовку направления граждан на медико-социальную экспертизу для установления инвалидности в случаях, предусмотренных действующим законодательством;</w:t>
      </w:r>
    </w:p>
    <w:p w:rsidR="002079F3" w:rsidRPr="002079F3" w:rsidRDefault="002079F3" w:rsidP="002079F3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6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F3">
        <w:rPr>
          <w:rFonts w:ascii="Times New Roman" w:hAnsi="Times New Roman" w:cs="Times New Roman"/>
          <w:sz w:val="24"/>
          <w:szCs w:val="24"/>
        </w:rPr>
        <w:t>координирует мероприятия по реализации индивидуальной программы реабилитации инвалида и оказывает необходимое содействие инвалиду;</w:t>
      </w:r>
    </w:p>
    <w:p w:rsidR="002079F3" w:rsidRPr="002079F3" w:rsidRDefault="002079F3" w:rsidP="002079F3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6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F3">
        <w:rPr>
          <w:rFonts w:ascii="Times New Roman" w:hAnsi="Times New Roman" w:cs="Times New Roman"/>
          <w:sz w:val="24"/>
          <w:szCs w:val="24"/>
        </w:rPr>
        <w:t>проводит в пределах компетенции мониторинг социально-экономического и правового положения граждан, уволенных с военной службы и членов их семей, а также других категорий граждан;</w:t>
      </w:r>
    </w:p>
    <w:p w:rsidR="002079F3" w:rsidRPr="002079F3" w:rsidRDefault="002079F3" w:rsidP="002079F3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6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F3">
        <w:rPr>
          <w:rFonts w:ascii="Times New Roman" w:hAnsi="Times New Roman" w:cs="Times New Roman"/>
          <w:sz w:val="24"/>
          <w:szCs w:val="24"/>
        </w:rPr>
        <w:t>осуществляет прием граждан, рассматривает предложения, заявления, жалобы и иные обращения граждан в сроки, установленные законодательством;</w:t>
      </w:r>
    </w:p>
    <w:p w:rsidR="002079F3" w:rsidRPr="002079F3" w:rsidRDefault="002079F3" w:rsidP="002079F3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6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9F3">
        <w:rPr>
          <w:rFonts w:ascii="Times New Roman" w:hAnsi="Times New Roman" w:cs="Times New Roman"/>
          <w:sz w:val="24"/>
          <w:szCs w:val="24"/>
        </w:rPr>
        <w:t>осуществляет регистрацию и учет граждан, выехавших из районов Крайнего Севера и приравненных к ним местностей не ранее 1 января 1992 года, постоянно проживающих в Свердловской области и имеющих право на получение за счет средств федерального бюджета субсидии для приобретения (строительства) жилья, обратившихся с заявлением о принятии на учет после 1 марта 2005 года;</w:t>
      </w:r>
      <w:proofErr w:type="gramEnd"/>
    </w:p>
    <w:p w:rsidR="002079F3" w:rsidRPr="002079F3" w:rsidRDefault="002079F3" w:rsidP="002079F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F3">
        <w:rPr>
          <w:rFonts w:ascii="Times New Roman" w:hAnsi="Times New Roman" w:cs="Times New Roman"/>
          <w:sz w:val="24"/>
          <w:szCs w:val="24"/>
        </w:rPr>
        <w:t xml:space="preserve">осуществляет прием заявлений на признание граждан </w:t>
      </w:r>
      <w:proofErr w:type="gramStart"/>
      <w:r w:rsidRPr="002079F3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2079F3">
        <w:rPr>
          <w:rFonts w:ascii="Times New Roman" w:hAnsi="Times New Roman" w:cs="Times New Roman"/>
          <w:sz w:val="24"/>
          <w:szCs w:val="24"/>
        </w:rPr>
        <w:t xml:space="preserve"> в социальном обслуживании;</w:t>
      </w:r>
    </w:p>
    <w:p w:rsidR="002079F3" w:rsidRPr="002079F3" w:rsidRDefault="002079F3" w:rsidP="002079F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F3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индивидуальную программу предоставления социальных услуг; </w:t>
      </w:r>
    </w:p>
    <w:p w:rsidR="002079F3" w:rsidRPr="002079F3" w:rsidRDefault="002079F3" w:rsidP="002079F3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6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F3">
        <w:rPr>
          <w:rFonts w:ascii="Times New Roman" w:hAnsi="Times New Roman" w:cs="Times New Roman"/>
          <w:sz w:val="24"/>
          <w:szCs w:val="24"/>
        </w:rPr>
        <w:t xml:space="preserve">контролирует органы местного самоуправления ГО </w:t>
      </w:r>
      <w:r w:rsidR="00FA6F09">
        <w:rPr>
          <w:rFonts w:ascii="Times New Roman" w:hAnsi="Times New Roman" w:cs="Times New Roman"/>
          <w:sz w:val="24"/>
          <w:szCs w:val="24"/>
        </w:rPr>
        <w:t>Североуральск</w:t>
      </w:r>
      <w:r w:rsidRPr="002079F3">
        <w:rPr>
          <w:rFonts w:ascii="Times New Roman" w:hAnsi="Times New Roman" w:cs="Times New Roman"/>
          <w:sz w:val="24"/>
          <w:szCs w:val="24"/>
        </w:rPr>
        <w:t xml:space="preserve">, в части соблюдения порядка предоставления гражданам субсидий и компенсаций расходов на оплату жилого помещения и коммунальных услуг; </w:t>
      </w:r>
    </w:p>
    <w:p w:rsidR="002079F3" w:rsidRPr="002079F3" w:rsidRDefault="002079F3" w:rsidP="002079F3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6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F3">
        <w:rPr>
          <w:rFonts w:ascii="Times New Roman" w:hAnsi="Times New Roman" w:cs="Times New Roman"/>
          <w:sz w:val="24"/>
          <w:szCs w:val="24"/>
        </w:rPr>
        <w:t>в целях установления социальных доплат к пенсии:</w:t>
      </w:r>
    </w:p>
    <w:p w:rsidR="002079F3" w:rsidRDefault="002079F3" w:rsidP="002079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F3">
        <w:rPr>
          <w:rFonts w:ascii="Times New Roman" w:hAnsi="Times New Roman" w:cs="Times New Roman"/>
          <w:sz w:val="24"/>
          <w:szCs w:val="24"/>
        </w:rPr>
        <w:t>- осуществляет обмен информацией с территориальным органом Пенсионного фонда Российской Федерации в электронной форме, на бумажном носителе в порядке</w:t>
      </w:r>
      <w:r w:rsidR="00FA6F09">
        <w:rPr>
          <w:rFonts w:ascii="Times New Roman" w:hAnsi="Times New Roman" w:cs="Times New Roman"/>
          <w:sz w:val="24"/>
          <w:szCs w:val="24"/>
        </w:rPr>
        <w:t>,</w:t>
      </w:r>
      <w:r w:rsidRPr="002079F3">
        <w:rPr>
          <w:rFonts w:ascii="Times New Roman" w:hAnsi="Times New Roman" w:cs="Times New Roman"/>
          <w:sz w:val="24"/>
          <w:szCs w:val="24"/>
        </w:rPr>
        <w:t xml:space="preserve"> определяемом уполномоченным Правительством Российской Федерации федеральным органом исполнительной</w:t>
      </w:r>
      <w:r w:rsidR="00FA6F09">
        <w:rPr>
          <w:rFonts w:ascii="Times New Roman" w:hAnsi="Times New Roman" w:cs="Times New Roman"/>
          <w:sz w:val="24"/>
          <w:szCs w:val="24"/>
        </w:rPr>
        <w:t xml:space="preserve"> власти.</w:t>
      </w:r>
    </w:p>
    <w:p w:rsidR="00FA6F09" w:rsidRDefault="00FA6F09" w:rsidP="002079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отдела:</w:t>
      </w:r>
    </w:p>
    <w:p w:rsidR="00FA6F09" w:rsidRPr="00FA6F09" w:rsidRDefault="00FA6F09" w:rsidP="002079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F09">
        <w:rPr>
          <w:rFonts w:ascii="Times New Roman" w:hAnsi="Times New Roman" w:cs="Times New Roman"/>
          <w:sz w:val="24"/>
          <w:szCs w:val="24"/>
        </w:rPr>
        <w:t>Зубровских Лариса Александровна, телефон 8(34380)26641</w:t>
      </w:r>
    </w:p>
    <w:p w:rsidR="002079F3" w:rsidRPr="002079F3" w:rsidRDefault="002079F3" w:rsidP="002079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79F3" w:rsidRPr="002079F3" w:rsidSect="00E8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E1B"/>
    <w:multiLevelType w:val="hybridMultilevel"/>
    <w:tmpl w:val="E85811DA"/>
    <w:lvl w:ilvl="0" w:tplc="CB52A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875A58"/>
    <w:multiLevelType w:val="multilevel"/>
    <w:tmpl w:val="43CC5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514C0ECC"/>
    <w:multiLevelType w:val="multilevel"/>
    <w:tmpl w:val="9EA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79F3"/>
    <w:rsid w:val="002079F3"/>
    <w:rsid w:val="005324DC"/>
    <w:rsid w:val="007C3FA1"/>
    <w:rsid w:val="008D3FC8"/>
    <w:rsid w:val="00E87D41"/>
    <w:rsid w:val="00F54770"/>
    <w:rsid w:val="00FA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79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user_17_1</dc:creator>
  <cp:lastModifiedBy>user_17_1</cp:lastModifiedBy>
  <cp:revision>1</cp:revision>
  <dcterms:created xsi:type="dcterms:W3CDTF">2018-07-30T04:54:00Z</dcterms:created>
  <dcterms:modified xsi:type="dcterms:W3CDTF">2018-07-30T05:41:00Z</dcterms:modified>
</cp:coreProperties>
</file>