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</w:t>
      </w:r>
      <w:r w:rsidR="008D1314">
        <w:t xml:space="preserve">, </w:t>
      </w:r>
      <w:r w:rsidR="008D1314" w:rsidRPr="008D1314"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 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 власти Свердловской области –</w:t>
      </w:r>
      <w:r w:rsidR="008D1314">
        <w:t xml:space="preserve"> </w:t>
      </w:r>
      <w:r w:rsidR="008D1314" w:rsidRPr="008D1314">
        <w:t>Управлении социальной политики</w:t>
      </w:r>
      <w:proofErr w:type="gramEnd"/>
      <w:r w:rsidR="008D1314" w:rsidRPr="008D1314">
        <w:t xml:space="preserve"> Министерства социальной политики Свердловской области по городу К</w:t>
      </w:r>
      <w:r w:rsidR="004B341F">
        <w:t>аменску-Уральскому и Каменскому району</w:t>
      </w:r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B635AE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BF6E7E">
        <w:rPr>
          <w:rFonts w:ascii="Times New Roman" w:hAnsi="Times New Roman" w:cs="Times New Roman"/>
          <w:sz w:val="28"/>
          <w:szCs w:val="28"/>
        </w:rPr>
        <w:t xml:space="preserve">2 по </w:t>
      </w:r>
      <w:r w:rsidR="00CF4B3E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4B3E">
        <w:rPr>
          <w:rFonts w:ascii="Times New Roman" w:hAnsi="Times New Roman" w:cs="Times New Roman"/>
          <w:sz w:val="28"/>
          <w:szCs w:val="28"/>
        </w:rPr>
        <w:t>апреля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 проведена проверка исполнения бюджетной сметы</w:t>
      </w:r>
      <w:r w:rsidR="008D1314">
        <w:rPr>
          <w:rFonts w:ascii="Times New Roman" w:hAnsi="Times New Roman" w:cs="Times New Roman"/>
          <w:sz w:val="28"/>
          <w:szCs w:val="28"/>
        </w:rPr>
        <w:t xml:space="preserve">, </w:t>
      </w:r>
      <w:r w:rsidR="008D1314" w:rsidRPr="008D1314">
        <w:rPr>
          <w:rFonts w:ascii="Times New Roman" w:hAnsi="Times New Roman" w:cs="Times New Roman"/>
          <w:sz w:val="28"/>
          <w:szCs w:val="28"/>
        </w:rPr>
        <w:t>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2024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8D1314" w:rsidRPr="008D1314">
        <w:rPr>
          <w:rFonts w:ascii="Times New Roman" w:hAnsi="Times New Roman" w:cs="Times New Roman"/>
          <w:sz w:val="28"/>
          <w:szCs w:val="28"/>
        </w:rPr>
        <w:t>года», а также использования, распоряжения и обеспечения сохранности государственного имущества за 2017 год в территориальном отраслевом исполнительном органе государственной</w:t>
      </w:r>
      <w:proofErr w:type="gramEnd"/>
      <w:r w:rsidR="008D1314" w:rsidRPr="008D1314">
        <w:rPr>
          <w:rFonts w:ascii="Times New Roman" w:hAnsi="Times New Roman" w:cs="Times New Roman"/>
          <w:sz w:val="28"/>
          <w:szCs w:val="28"/>
        </w:rPr>
        <w:t xml:space="preserve"> власти Свердловской области</w:t>
      </w:r>
      <w:r w:rsidR="008D1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D1314" w:rsidRPr="008D1314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8D1314" w:rsidRPr="008D1314">
        <w:rPr>
          <w:rFonts w:ascii="Times New Roman" w:hAnsi="Times New Roman" w:cs="Times New Roman"/>
          <w:sz w:val="28"/>
          <w:szCs w:val="28"/>
        </w:rPr>
        <w:t xml:space="preserve">правлении социальной политики Министерства социальной политики Свердловской области по городу </w:t>
      </w:r>
      <w:r w:rsidR="004B341F" w:rsidRPr="004B341F">
        <w:rPr>
          <w:rFonts w:ascii="Times New Roman" w:hAnsi="Times New Roman" w:cs="Times New Roman"/>
          <w:sz w:val="28"/>
          <w:szCs w:val="28"/>
        </w:rPr>
        <w:t xml:space="preserve">Каменску-Уральскому и Каменскому району </w:t>
      </w:r>
      <w:r w:rsidR="00BF6E7E">
        <w:rPr>
          <w:rFonts w:ascii="Times New Roman" w:hAnsi="Times New Roman" w:cs="Times New Roman"/>
          <w:sz w:val="28"/>
          <w:szCs w:val="28"/>
        </w:rPr>
        <w:t>за 2017</w:t>
      </w:r>
      <w:r>
        <w:rPr>
          <w:rFonts w:ascii="Times New Roman" w:hAnsi="Times New Roman" w:cs="Times New Roman"/>
          <w:sz w:val="28"/>
          <w:szCs w:val="28"/>
        </w:rPr>
        <w:t xml:space="preserve"> год (акт проверки от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4B341F">
        <w:rPr>
          <w:rFonts w:ascii="Times New Roman" w:hAnsi="Times New Roman" w:cs="Times New Roman"/>
          <w:sz w:val="28"/>
          <w:szCs w:val="28"/>
        </w:rPr>
        <w:t>26</w:t>
      </w:r>
      <w:r w:rsidR="008D1314">
        <w:rPr>
          <w:rFonts w:ascii="Times New Roman" w:hAnsi="Times New Roman" w:cs="Times New Roman"/>
          <w:sz w:val="28"/>
          <w:szCs w:val="28"/>
        </w:rPr>
        <w:t> </w:t>
      </w:r>
      <w:r w:rsidR="004B341F">
        <w:rPr>
          <w:rFonts w:ascii="Times New Roman" w:hAnsi="Times New Roman" w:cs="Times New Roman"/>
          <w:sz w:val="28"/>
          <w:szCs w:val="28"/>
        </w:rPr>
        <w:t>апреля</w:t>
      </w:r>
      <w:r w:rsidR="00BF6E7E">
        <w:rPr>
          <w:rFonts w:ascii="Times New Roman" w:hAnsi="Times New Roman" w:cs="Times New Roman"/>
          <w:sz w:val="28"/>
          <w:szCs w:val="28"/>
        </w:rPr>
        <w:t xml:space="preserve"> 2018</w:t>
      </w:r>
      <w:r w:rsidR="004B5B63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4B341F" w:rsidRDefault="004B341F" w:rsidP="004B5B63">
      <w:pPr>
        <w:pStyle w:val="a5"/>
        <w:spacing w:line="240" w:lineRule="auto"/>
        <w:ind w:firstLine="720"/>
        <w:rPr>
          <w:szCs w:val="28"/>
          <w:lang w:val="ru-RU"/>
        </w:rPr>
      </w:pPr>
      <w:r w:rsidRPr="004B341F">
        <w:rPr>
          <w:szCs w:val="28"/>
          <w:lang w:val="ru-RU"/>
        </w:rPr>
        <w:t>отдельные положения локальных нормативных актов об оплате труда</w:t>
      </w:r>
      <w:r w:rsidR="00CF4B3E">
        <w:rPr>
          <w:szCs w:val="28"/>
          <w:lang w:val="ru-RU"/>
        </w:rPr>
        <w:t>, об установлении рабочего</w:t>
      </w:r>
      <w:r w:rsidR="009432EB">
        <w:rPr>
          <w:szCs w:val="28"/>
          <w:lang w:val="ru-RU"/>
        </w:rPr>
        <w:t xml:space="preserve"> времени и</w:t>
      </w:r>
      <w:r w:rsidR="0069120E">
        <w:rPr>
          <w:szCs w:val="28"/>
          <w:lang w:val="ru-RU"/>
        </w:rPr>
        <w:t xml:space="preserve"> времени отдыха, служебных контрактов</w:t>
      </w:r>
      <w:r w:rsidRPr="004B341F">
        <w:rPr>
          <w:szCs w:val="28"/>
          <w:lang w:val="ru-RU"/>
        </w:rPr>
        <w:t xml:space="preserve"> не соответствуют действующему законодательству</w:t>
      </w:r>
      <w:r>
        <w:rPr>
          <w:szCs w:val="28"/>
          <w:lang w:val="ru-RU"/>
        </w:rPr>
        <w:t>;</w:t>
      </w:r>
    </w:p>
    <w:p w:rsidR="00760262" w:rsidRDefault="00E4527A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="00760262">
        <w:rPr>
          <w:szCs w:val="28"/>
          <w:lang w:val="ru-RU"/>
        </w:rPr>
        <w:t>еэффективное использование средств бюджета</w:t>
      </w:r>
      <w:r w:rsidR="0069120E">
        <w:rPr>
          <w:szCs w:val="28"/>
          <w:lang w:val="ru-RU"/>
        </w:rPr>
        <w:t xml:space="preserve"> Свердловской области</w:t>
      </w:r>
      <w:r w:rsidR="00760262">
        <w:rPr>
          <w:szCs w:val="28"/>
          <w:lang w:val="ru-RU"/>
        </w:rPr>
        <w:t xml:space="preserve"> </w:t>
      </w:r>
      <w:r w:rsidR="0069120E">
        <w:rPr>
          <w:szCs w:val="28"/>
          <w:lang w:val="ru-RU"/>
        </w:rPr>
        <w:t>на уплату</w:t>
      </w:r>
      <w:r w:rsidR="00760262">
        <w:rPr>
          <w:szCs w:val="28"/>
          <w:lang w:val="ru-RU"/>
        </w:rPr>
        <w:t xml:space="preserve"> </w:t>
      </w:r>
      <w:r w:rsidR="0069120E">
        <w:rPr>
          <w:szCs w:val="28"/>
          <w:lang w:val="ru-RU"/>
        </w:rPr>
        <w:t>государственной пошлины</w:t>
      </w:r>
      <w:r w:rsidR="00760262">
        <w:rPr>
          <w:szCs w:val="28"/>
          <w:lang w:val="ru-RU"/>
        </w:rPr>
        <w:t>;</w:t>
      </w:r>
    </w:p>
    <w:p w:rsidR="004B341F" w:rsidRDefault="004B341F" w:rsidP="002669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341F">
        <w:rPr>
          <w:rFonts w:ascii="Times New Roman" w:eastAsia="Calibri" w:hAnsi="Times New Roman" w:cs="Times New Roman"/>
          <w:sz w:val="28"/>
          <w:szCs w:val="28"/>
        </w:rPr>
        <w:t xml:space="preserve">несоблюдение требований </w:t>
      </w:r>
      <w:r w:rsidR="0069120E">
        <w:rPr>
          <w:rFonts w:ascii="Times New Roman" w:eastAsia="Calibri" w:hAnsi="Times New Roman" w:cs="Times New Roman"/>
          <w:sz w:val="28"/>
          <w:szCs w:val="28"/>
        </w:rPr>
        <w:t>Гражданского кодекса</w:t>
      </w:r>
      <w:r w:rsidR="009432EB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</w:t>
      </w:r>
      <w:r w:rsidRPr="004B341F">
        <w:rPr>
          <w:rFonts w:ascii="Times New Roman" w:eastAsia="Calibri" w:hAnsi="Times New Roman" w:cs="Times New Roman"/>
          <w:sz w:val="28"/>
          <w:szCs w:val="28"/>
        </w:rPr>
        <w:t xml:space="preserve"> при заключении отдельных договоров</w:t>
      </w:r>
      <w:r w:rsidR="00D613A0">
        <w:rPr>
          <w:rFonts w:ascii="Times New Roman" w:eastAsia="Calibri" w:hAnsi="Times New Roman" w:cs="Times New Roman"/>
          <w:sz w:val="28"/>
          <w:szCs w:val="28"/>
        </w:rPr>
        <w:t xml:space="preserve"> на закупку товаров и услуг</w:t>
      </w:r>
      <w:bookmarkStart w:id="0" w:name="_GoBack"/>
      <w:bookmarkEnd w:id="0"/>
      <w:r w:rsidRPr="004B341F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24FCB" w:rsidRDefault="00024FCB" w:rsidP="002669F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</w:t>
      </w:r>
      <w:r w:rsidRPr="00024FCB">
        <w:rPr>
          <w:rFonts w:ascii="Times New Roman" w:eastAsia="Calibri" w:hAnsi="Times New Roman" w:cs="Times New Roman"/>
          <w:sz w:val="28"/>
          <w:szCs w:val="28"/>
        </w:rPr>
        <w:t xml:space="preserve">соблюдение </w:t>
      </w:r>
      <w:r w:rsidR="0069120E">
        <w:rPr>
          <w:rFonts w:ascii="Times New Roman" w:eastAsia="Calibri" w:hAnsi="Times New Roman" w:cs="Times New Roman"/>
          <w:sz w:val="28"/>
          <w:szCs w:val="28"/>
        </w:rPr>
        <w:t>порядка</w:t>
      </w:r>
      <w:r w:rsidRPr="00024FCB">
        <w:rPr>
          <w:rFonts w:ascii="Times New Roman" w:eastAsia="Calibri" w:hAnsi="Times New Roman" w:cs="Times New Roman"/>
          <w:sz w:val="28"/>
          <w:szCs w:val="28"/>
        </w:rPr>
        <w:t xml:space="preserve"> направления решени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024FCB">
        <w:rPr>
          <w:rFonts w:ascii="Times New Roman" w:eastAsia="Calibri" w:hAnsi="Times New Roman" w:cs="Times New Roman"/>
          <w:sz w:val="28"/>
          <w:szCs w:val="28"/>
        </w:rPr>
        <w:t xml:space="preserve"> об удовлетворении</w:t>
      </w:r>
      <w:r w:rsidR="00BD08C5">
        <w:rPr>
          <w:rFonts w:ascii="Times New Roman" w:eastAsia="Calibri" w:hAnsi="Times New Roman" w:cs="Times New Roman"/>
          <w:sz w:val="28"/>
          <w:szCs w:val="28"/>
        </w:rPr>
        <w:t xml:space="preserve"> или отказе в удовлетворении</w:t>
      </w:r>
      <w:r w:rsidRPr="00024FCB">
        <w:rPr>
          <w:rFonts w:ascii="Times New Roman" w:eastAsia="Calibri" w:hAnsi="Times New Roman" w:cs="Times New Roman"/>
          <w:sz w:val="28"/>
          <w:szCs w:val="28"/>
        </w:rPr>
        <w:t xml:space="preserve"> заявления о распоряжении средствами</w:t>
      </w:r>
      <w:r w:rsidR="00BD08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32EB">
        <w:rPr>
          <w:rFonts w:ascii="Times New Roman" w:eastAsia="Calibri" w:hAnsi="Times New Roman" w:cs="Times New Roman"/>
          <w:sz w:val="28"/>
          <w:szCs w:val="28"/>
        </w:rPr>
        <w:t>(</w:t>
      </w:r>
      <w:r w:rsidR="00BD08C5">
        <w:rPr>
          <w:rFonts w:ascii="Times New Roman" w:eastAsia="Calibri" w:hAnsi="Times New Roman" w:cs="Times New Roman"/>
          <w:sz w:val="28"/>
          <w:szCs w:val="28"/>
        </w:rPr>
        <w:t>частью средств</w:t>
      </w:r>
      <w:r w:rsidR="009432EB">
        <w:rPr>
          <w:rFonts w:ascii="Times New Roman" w:eastAsia="Calibri" w:hAnsi="Times New Roman" w:cs="Times New Roman"/>
          <w:sz w:val="28"/>
          <w:szCs w:val="28"/>
        </w:rPr>
        <w:t>)</w:t>
      </w:r>
      <w:r w:rsidRPr="00024FCB">
        <w:rPr>
          <w:rFonts w:ascii="Times New Roman" w:eastAsia="Calibri" w:hAnsi="Times New Roman" w:cs="Times New Roman"/>
          <w:sz w:val="28"/>
          <w:szCs w:val="28"/>
        </w:rPr>
        <w:t xml:space="preserve"> областного материнского (семейного) капитала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2669F0" w:rsidRPr="00B2070B" w:rsidRDefault="00BD08C5" w:rsidP="002669F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нарушение порядка ведения бюджетного учета.</w:t>
      </w:r>
    </w:p>
    <w:sectPr w:rsidR="002669F0" w:rsidRPr="00B2070B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24FCB"/>
    <w:rsid w:val="000572F5"/>
    <w:rsid w:val="00070C68"/>
    <w:rsid w:val="002669F0"/>
    <w:rsid w:val="0032791E"/>
    <w:rsid w:val="00336203"/>
    <w:rsid w:val="003406EE"/>
    <w:rsid w:val="00475861"/>
    <w:rsid w:val="004B341F"/>
    <w:rsid w:val="004B5B63"/>
    <w:rsid w:val="004F6E5E"/>
    <w:rsid w:val="00527324"/>
    <w:rsid w:val="0063363F"/>
    <w:rsid w:val="0069120E"/>
    <w:rsid w:val="00742166"/>
    <w:rsid w:val="00760262"/>
    <w:rsid w:val="00793708"/>
    <w:rsid w:val="007D6A29"/>
    <w:rsid w:val="0084029B"/>
    <w:rsid w:val="008B0CE2"/>
    <w:rsid w:val="008D0B20"/>
    <w:rsid w:val="008D1314"/>
    <w:rsid w:val="009432EB"/>
    <w:rsid w:val="00957385"/>
    <w:rsid w:val="00983FD1"/>
    <w:rsid w:val="009C6754"/>
    <w:rsid w:val="009C69E8"/>
    <w:rsid w:val="00A31D58"/>
    <w:rsid w:val="00A909DF"/>
    <w:rsid w:val="00AD0A88"/>
    <w:rsid w:val="00B1266C"/>
    <w:rsid w:val="00B33FA9"/>
    <w:rsid w:val="00B635AE"/>
    <w:rsid w:val="00B76507"/>
    <w:rsid w:val="00BD08C5"/>
    <w:rsid w:val="00BF6E7E"/>
    <w:rsid w:val="00C026BD"/>
    <w:rsid w:val="00C13C66"/>
    <w:rsid w:val="00CF4B3E"/>
    <w:rsid w:val="00D51D36"/>
    <w:rsid w:val="00D613A0"/>
    <w:rsid w:val="00E144CE"/>
    <w:rsid w:val="00E4527A"/>
    <w:rsid w:val="00E57227"/>
    <w:rsid w:val="00EC0BB5"/>
    <w:rsid w:val="00F32204"/>
    <w:rsid w:val="00F35CF1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B33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3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Курмангалеева Л.М.</cp:lastModifiedBy>
  <cp:revision>32</cp:revision>
  <cp:lastPrinted>2018-02-01T12:44:00Z</cp:lastPrinted>
  <dcterms:created xsi:type="dcterms:W3CDTF">2016-11-16T04:23:00Z</dcterms:created>
  <dcterms:modified xsi:type="dcterms:W3CDTF">2018-07-13T07:47:00Z</dcterms:modified>
</cp:coreProperties>
</file>