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D2A" w:rsidRDefault="00072D2A" w:rsidP="002E2482">
      <w:pPr>
        <w:autoSpaceDE w:val="0"/>
        <w:autoSpaceDN w:val="0"/>
        <w:adjustRightInd w:val="0"/>
        <w:outlineLvl w:val="0"/>
      </w:pPr>
    </w:p>
    <w:p w:rsidR="00E3464E" w:rsidRPr="00AB7F34" w:rsidRDefault="00E3464E" w:rsidP="002E2482">
      <w:pPr>
        <w:autoSpaceDE w:val="0"/>
        <w:autoSpaceDN w:val="0"/>
        <w:adjustRightInd w:val="0"/>
        <w:outlineLvl w:val="0"/>
      </w:pPr>
    </w:p>
    <w:p w:rsidR="00072D2A" w:rsidRPr="00AB7F34" w:rsidRDefault="00072D2A" w:rsidP="00072D2A">
      <w:pPr>
        <w:autoSpaceDE w:val="0"/>
        <w:autoSpaceDN w:val="0"/>
        <w:adjustRightInd w:val="0"/>
        <w:ind w:right="-144"/>
        <w:jc w:val="center"/>
      </w:pPr>
      <w:r w:rsidRPr="00AB7F34">
        <w:t xml:space="preserve">Доклад </w:t>
      </w:r>
    </w:p>
    <w:p w:rsidR="00AB6C59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 xml:space="preserve">Вавилова Анатолия Валерьевича, </w:t>
      </w:r>
    </w:p>
    <w:p w:rsidR="00072D2A" w:rsidRPr="00AB7F34" w:rsidRDefault="00AB6C59" w:rsidP="00072D2A">
      <w:pPr>
        <w:autoSpaceDE w:val="0"/>
        <w:autoSpaceDN w:val="0"/>
        <w:adjustRightInd w:val="0"/>
        <w:jc w:val="center"/>
      </w:pPr>
      <w:r w:rsidRPr="00AB7F34">
        <w:t>директора ГАУ «КЦСОН Артинского района»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 xml:space="preserve">о выполнении ключевых показателей </w:t>
      </w:r>
      <w:r w:rsidR="00813342" w:rsidRPr="00AB7F34">
        <w:t xml:space="preserve">эффективности </w:t>
      </w:r>
      <w:r w:rsidRPr="00AB7F34">
        <w:t xml:space="preserve">деятельности организации </w:t>
      </w:r>
    </w:p>
    <w:p w:rsidR="00072D2A" w:rsidRPr="00AB7F34" w:rsidRDefault="00072D2A" w:rsidP="00072D2A">
      <w:pPr>
        <w:autoSpaceDE w:val="0"/>
        <w:autoSpaceDN w:val="0"/>
        <w:adjustRightInd w:val="0"/>
        <w:jc w:val="center"/>
      </w:pPr>
      <w:r w:rsidRPr="00AB7F34">
        <w:t>за</w:t>
      </w:r>
      <w:r w:rsidR="00AB6C59" w:rsidRPr="00AB7F34">
        <w:t xml:space="preserve"> </w:t>
      </w:r>
      <w:r w:rsidR="006F235B">
        <w:rPr>
          <w:lang w:val="en-US"/>
        </w:rPr>
        <w:t>I</w:t>
      </w:r>
      <w:r w:rsidR="00AB6C59" w:rsidRPr="00AB7F34">
        <w:t xml:space="preserve"> </w:t>
      </w:r>
      <w:r w:rsidR="008E726E" w:rsidRPr="00AB7F34">
        <w:t>квартал</w:t>
      </w:r>
      <w:r w:rsidR="00AB6C59" w:rsidRPr="00AB7F34">
        <w:t xml:space="preserve"> 201</w:t>
      </w:r>
      <w:r w:rsidR="004D701F">
        <w:t>8</w:t>
      </w:r>
      <w:r w:rsidR="00AB6C59" w:rsidRPr="00AB7F34">
        <w:t xml:space="preserve"> года</w:t>
      </w:r>
    </w:p>
    <w:p w:rsidR="00072D2A" w:rsidRPr="00AB7F34" w:rsidRDefault="00072D2A" w:rsidP="00AB6C59">
      <w:pPr>
        <w:autoSpaceDE w:val="0"/>
        <w:autoSpaceDN w:val="0"/>
        <w:adjustRightInd w:val="0"/>
      </w:pPr>
      <w:r w:rsidRPr="00AB7F34">
        <w:t xml:space="preserve">                                                             </w:t>
      </w:r>
    </w:p>
    <w:p w:rsidR="00072D2A" w:rsidRPr="00AB7F34" w:rsidRDefault="00072D2A" w:rsidP="00072D2A">
      <w:pPr>
        <w:autoSpaceDE w:val="0"/>
        <w:autoSpaceDN w:val="0"/>
        <w:adjustRightInd w:val="0"/>
        <w:ind w:left="360"/>
        <w:jc w:val="center"/>
      </w:pPr>
      <w:r w:rsidRPr="00AB7F34">
        <w:t>Глава 1. Общие сведения</w:t>
      </w:r>
    </w:p>
    <w:p w:rsidR="00072D2A" w:rsidRPr="00AB7F34" w:rsidRDefault="00072D2A" w:rsidP="00072D2A">
      <w:pPr>
        <w:autoSpaceDE w:val="0"/>
        <w:autoSpaceDN w:val="0"/>
        <w:adjustRightInd w:val="0"/>
        <w:ind w:left="1080"/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Полное наименование организации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AB6C59" w:rsidP="00AB6C59">
            <w:pPr>
              <w:autoSpaceDE w:val="0"/>
              <w:autoSpaceDN w:val="0"/>
              <w:adjustRightInd w:val="0"/>
              <w:jc w:val="both"/>
            </w:pPr>
            <w:r w:rsidRPr="00AB7F34"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 Артинского района»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2E79DC">
            <w:pPr>
              <w:autoSpaceDE w:val="0"/>
              <w:autoSpaceDN w:val="0"/>
              <w:adjustRightInd w:val="0"/>
              <w:jc w:val="both"/>
            </w:pPr>
            <w:r w:rsidRPr="00AB7F34">
              <w:t>Устав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Артинского района» утверждён постановлением Правительства Свердловской области от 18.12.2013 г. № 1554-ПП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6B1D73">
            <w:pPr>
              <w:autoSpaceDE w:val="0"/>
              <w:autoSpaceDN w:val="0"/>
              <w:adjustRightInd w:val="0"/>
            </w:pPr>
            <w:r w:rsidRPr="00AB7F34">
              <w:t>Местонахождени</w:t>
            </w:r>
            <w:r w:rsidR="006B1D73">
              <w:t>е: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CA0E5A" w:rsidP="00CA0E5A">
            <w:pPr>
              <w:autoSpaceDE w:val="0"/>
              <w:autoSpaceDN w:val="0"/>
              <w:adjustRightInd w:val="0"/>
            </w:pPr>
            <w:r w:rsidRPr="00AB7F34">
              <w:t>62</w:t>
            </w:r>
            <w:r w:rsidR="008E726E" w:rsidRPr="00AB7F34">
              <w:t>3340, Свердловская область, посё</w:t>
            </w:r>
            <w:r w:rsidRPr="00AB7F34">
              <w:t>лок Арти, ул. Ленина, д. 100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Основные виды деятельности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88.10; 86.90.9; 87.90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ФИО руководителя (директора)</w:t>
            </w:r>
          </w:p>
        </w:tc>
        <w:tc>
          <w:tcPr>
            <w:tcW w:w="5103" w:type="dxa"/>
            <w:shd w:val="clear" w:color="auto" w:fill="auto"/>
          </w:tcPr>
          <w:p w:rsidR="00072D2A" w:rsidRPr="00AB7F34" w:rsidRDefault="00827D44" w:rsidP="00C262D4">
            <w:pPr>
              <w:autoSpaceDE w:val="0"/>
              <w:autoSpaceDN w:val="0"/>
              <w:adjustRightInd w:val="0"/>
            </w:pPr>
            <w:r w:rsidRPr="00AB7F34">
              <w:t>Вавилов Анатолий Валерьевич</w:t>
            </w:r>
          </w:p>
        </w:tc>
      </w:tr>
      <w:tr w:rsidR="00072D2A" w:rsidRPr="00AB7F34" w:rsidTr="00C262D4">
        <w:tc>
          <w:tcPr>
            <w:tcW w:w="5104" w:type="dxa"/>
            <w:shd w:val="clear" w:color="auto" w:fill="auto"/>
          </w:tcPr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Срок действия трудового договора:</w:t>
            </w:r>
          </w:p>
          <w:p w:rsidR="00072D2A" w:rsidRPr="00AB7F34" w:rsidRDefault="00072D2A" w:rsidP="00C262D4">
            <w:pPr>
              <w:autoSpaceDE w:val="0"/>
              <w:autoSpaceDN w:val="0"/>
              <w:adjustRightInd w:val="0"/>
            </w:pPr>
            <w:r w:rsidRPr="00AB7F34">
              <w:t>бессрочно</w:t>
            </w:r>
          </w:p>
          <w:p w:rsidR="00B67ADB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начало</w:t>
            </w:r>
            <w:r w:rsidR="00827D44" w:rsidRPr="00AB7F34">
              <w:t xml:space="preserve"> </w:t>
            </w:r>
          </w:p>
          <w:p w:rsidR="00072D2A" w:rsidRPr="00AB7F34" w:rsidRDefault="00072D2A" w:rsidP="00B67ADB">
            <w:pPr>
              <w:autoSpaceDE w:val="0"/>
              <w:autoSpaceDN w:val="0"/>
              <w:adjustRightInd w:val="0"/>
            </w:pPr>
            <w:r w:rsidRPr="00AB7F34">
              <w:t>окончание</w:t>
            </w:r>
            <w:r w:rsidR="00827D44" w:rsidRPr="00AB7F34"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B67ADB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Начало 01.01.2017 г.</w:t>
            </w:r>
          </w:p>
          <w:p w:rsidR="00827D44" w:rsidRPr="00AB7F34" w:rsidRDefault="00B67ADB" w:rsidP="00B67ADB">
            <w:pPr>
              <w:autoSpaceDE w:val="0"/>
              <w:autoSpaceDN w:val="0"/>
              <w:adjustRightInd w:val="0"/>
            </w:pPr>
            <w:r w:rsidRPr="00AB7F34">
              <w:t>Окончание 31.12.2018 г.</w:t>
            </w:r>
          </w:p>
          <w:p w:rsidR="00827D44" w:rsidRPr="00AB7F34" w:rsidRDefault="00827D44" w:rsidP="00C262D4">
            <w:pPr>
              <w:autoSpaceDE w:val="0"/>
              <w:autoSpaceDN w:val="0"/>
              <w:adjustRightInd w:val="0"/>
            </w:pPr>
          </w:p>
        </w:tc>
      </w:tr>
    </w:tbl>
    <w:p w:rsidR="00072D2A" w:rsidRPr="00AB7F34" w:rsidRDefault="00072D2A" w:rsidP="00072D2A">
      <w:pPr>
        <w:autoSpaceDE w:val="0"/>
        <w:autoSpaceDN w:val="0"/>
        <w:adjustRightInd w:val="0"/>
      </w:pP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  <w:r w:rsidRPr="00AB7F34">
        <w:t>Деятельностью Учреждения является организация социального обслуживания населения, которая представляет собой деятельность по удовлетворению потребности граждан в социальных услугах.</w:t>
      </w:r>
    </w:p>
    <w:p w:rsidR="00B67ADB" w:rsidRPr="00AB7F34" w:rsidRDefault="00B67ADB" w:rsidP="00B6508F">
      <w:pPr>
        <w:autoSpaceDE w:val="0"/>
        <w:autoSpaceDN w:val="0"/>
        <w:adjustRightInd w:val="0"/>
        <w:jc w:val="both"/>
      </w:pPr>
      <w:r w:rsidRPr="00AB7F34">
        <w:t>Виды деятельности: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полустационарной форме;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B67ADB" w:rsidRPr="00AB7F34">
        <w:t xml:space="preserve"> предоставление социального обслуживания в форме на дому;  </w:t>
      </w:r>
    </w:p>
    <w:p w:rsidR="00B67ADB" w:rsidRPr="00AB7F34" w:rsidRDefault="00F61416" w:rsidP="00B6508F">
      <w:pPr>
        <w:autoSpaceDE w:val="0"/>
        <w:autoSpaceDN w:val="0"/>
        <w:adjustRightInd w:val="0"/>
        <w:jc w:val="both"/>
      </w:pPr>
      <w:r w:rsidRPr="00AB7F34">
        <w:t>–</w:t>
      </w:r>
      <w:r w:rsidR="00DF420D" w:rsidRPr="00AB7F34">
        <w:t>профилактика</w:t>
      </w:r>
      <w:r w:rsidRPr="00AB7F34">
        <w:t xml:space="preserve"> (мероприятия, направленные на профилактику обстоятельств, обуславливающих нуждаемость в социальном обслуживании)</w:t>
      </w:r>
      <w:r w:rsidR="00B67ADB" w:rsidRPr="00AB7F34">
        <w:t>.</w:t>
      </w: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</w:p>
    <w:p w:rsidR="00B67ADB" w:rsidRPr="00AB7F34" w:rsidRDefault="00B67ADB" w:rsidP="008E726E">
      <w:pPr>
        <w:autoSpaceDE w:val="0"/>
        <w:autoSpaceDN w:val="0"/>
        <w:adjustRightInd w:val="0"/>
        <w:ind w:firstLine="851"/>
        <w:jc w:val="both"/>
      </w:pPr>
      <w:r w:rsidRPr="00AB7F34">
        <w:t xml:space="preserve">На отчётную дату (на конец </w:t>
      </w:r>
      <w:r w:rsidR="00731315">
        <w:rPr>
          <w:lang w:val="en-US"/>
        </w:rPr>
        <w:t>I</w:t>
      </w:r>
      <w:r w:rsidRPr="00AB7F34">
        <w:t xml:space="preserve"> квартала 201</w:t>
      </w:r>
      <w:r w:rsidR="00731315">
        <w:t>8</w:t>
      </w:r>
      <w:r w:rsidRPr="00AB7F34">
        <w:t xml:space="preserve"> года) в отделениях социального обслуживания на дому граждан пожилого возраста на обслуживании</w:t>
      </w:r>
      <w:r w:rsidR="008E726E" w:rsidRPr="00AB7F34">
        <w:t xml:space="preserve"> </w:t>
      </w:r>
      <w:r w:rsidR="00DF420D" w:rsidRPr="00AB7F34">
        <w:t xml:space="preserve">находится </w:t>
      </w:r>
      <w:r w:rsidR="008E726E" w:rsidRPr="00AB7F34">
        <w:t>– 3</w:t>
      </w:r>
      <w:r w:rsidR="007D29FA">
        <w:t>7</w:t>
      </w:r>
      <w:bookmarkStart w:id="0" w:name="_GoBack"/>
      <w:bookmarkEnd w:id="0"/>
      <w:r w:rsidR="00731315">
        <w:t>4</w:t>
      </w:r>
      <w:r w:rsidR="008E726E" w:rsidRPr="00AB7F34">
        <w:t xml:space="preserve"> получател</w:t>
      </w:r>
      <w:r w:rsidR="00731315">
        <w:t>я</w:t>
      </w:r>
      <w:r w:rsidR="008E726E" w:rsidRPr="00AB7F34">
        <w:t xml:space="preserve"> социальных услуг; в отделении временного проживания</w:t>
      </w:r>
      <w:r w:rsidR="00020D22">
        <w:t xml:space="preserve"> граждан пожилого возраста и инвалидов </w:t>
      </w:r>
      <w:r w:rsidR="008E726E" w:rsidRPr="00AB7F34">
        <w:t xml:space="preserve"> – 32 получателя социальных услуг. </w:t>
      </w:r>
      <w:r w:rsidRPr="00AB7F34">
        <w:t xml:space="preserve">  </w:t>
      </w:r>
    </w:p>
    <w:p w:rsidR="00B67ADB" w:rsidRPr="00AB7F34" w:rsidRDefault="00B67ADB" w:rsidP="00B67ADB">
      <w:pPr>
        <w:autoSpaceDE w:val="0"/>
        <w:autoSpaceDN w:val="0"/>
        <w:adjustRightInd w:val="0"/>
        <w:ind w:firstLine="851"/>
        <w:jc w:val="both"/>
      </w:pPr>
      <w:r w:rsidRPr="00AB7F34">
        <w:t>Количество граждан, получивших социальные услуги в Учреждении</w:t>
      </w:r>
      <w:r w:rsidR="00BD25B6" w:rsidRPr="00AB7F34">
        <w:t xml:space="preserve"> </w:t>
      </w:r>
      <w:r w:rsidR="001A4926" w:rsidRPr="00AB7F34">
        <w:t xml:space="preserve">за </w:t>
      </w:r>
      <w:r w:rsidR="00020D22">
        <w:rPr>
          <w:lang w:val="en-US"/>
        </w:rPr>
        <w:t>I</w:t>
      </w:r>
      <w:r w:rsidR="001A4926" w:rsidRPr="00AB7F34">
        <w:t xml:space="preserve"> квартал </w:t>
      </w:r>
      <w:r w:rsidRPr="00AB7F34">
        <w:t>–</w:t>
      </w:r>
      <w:r w:rsidR="00996716" w:rsidRPr="00AB7F34">
        <w:rPr>
          <w:color w:val="FF0000"/>
        </w:rPr>
        <w:t xml:space="preserve"> </w:t>
      </w:r>
      <w:r w:rsidR="00020D22">
        <w:t>946</w:t>
      </w:r>
      <w:r w:rsidR="00477838">
        <w:rPr>
          <w:color w:val="FF0000"/>
        </w:rPr>
        <w:t xml:space="preserve"> </w:t>
      </w:r>
      <w:r w:rsidRPr="00AB7F34">
        <w:t>человек</w:t>
      </w:r>
      <w:r w:rsidR="00D733BD" w:rsidRPr="00AB7F34">
        <w:t xml:space="preserve"> / количество оказанных услуг – </w:t>
      </w:r>
      <w:r w:rsidR="00A71659">
        <w:t>67</w:t>
      </w:r>
      <w:r w:rsidR="00B6508F">
        <w:t> </w:t>
      </w:r>
      <w:r w:rsidR="00A71659">
        <w:t>191</w:t>
      </w:r>
      <w:r w:rsidR="00B6508F">
        <w:t xml:space="preserve">, </w:t>
      </w:r>
      <w:r w:rsidRPr="00AB7F34">
        <w:t>из них</w:t>
      </w:r>
      <w:r w:rsidR="00B6508F">
        <w:t>:</w:t>
      </w:r>
    </w:p>
    <w:p w:rsidR="00B67ADB" w:rsidRPr="00020D22" w:rsidRDefault="006F6861" w:rsidP="006F6861">
      <w:pPr>
        <w:autoSpaceDE w:val="0"/>
        <w:autoSpaceDN w:val="0"/>
        <w:adjustRightInd w:val="0"/>
        <w:jc w:val="both"/>
      </w:pPr>
      <w:r>
        <w:t>38</w:t>
      </w:r>
      <w:r w:rsidR="00731315">
        <w:t>7</w:t>
      </w:r>
      <w:r w:rsidR="00B67ADB" w:rsidRPr="00AB7F34">
        <w:t xml:space="preserve"> </w:t>
      </w:r>
      <w:r w:rsidR="00A21BF2" w:rsidRPr="00AB7F34">
        <w:t>–</w:t>
      </w:r>
      <w:r w:rsidR="00B67ADB" w:rsidRPr="00AB7F34">
        <w:t xml:space="preserve"> в отделениях социального обслуживания на дому</w:t>
      </w:r>
      <w:r w:rsidR="00BD25B6" w:rsidRPr="00AB7F34">
        <w:t xml:space="preserve">/ количество оказанных услуг – </w:t>
      </w:r>
      <w:r w:rsidR="00020D22" w:rsidRPr="00020D22">
        <w:t>57 439</w:t>
      </w:r>
      <w:r w:rsidR="00B67ADB" w:rsidRPr="00020D22">
        <w:t xml:space="preserve">; </w:t>
      </w:r>
    </w:p>
    <w:p w:rsidR="00B67ADB" w:rsidRPr="006F6861" w:rsidRDefault="00731315" w:rsidP="006F6861">
      <w:pPr>
        <w:autoSpaceDE w:val="0"/>
        <w:autoSpaceDN w:val="0"/>
        <w:adjustRightInd w:val="0"/>
        <w:jc w:val="both"/>
      </w:pPr>
      <w:r>
        <w:t>522</w:t>
      </w:r>
      <w:r w:rsidR="00B67ADB" w:rsidRPr="006F6861">
        <w:t xml:space="preserve"> </w:t>
      </w:r>
      <w:r w:rsidR="00A21BF2" w:rsidRPr="006F6861">
        <w:t>–</w:t>
      </w:r>
      <w:r w:rsidR="00B67ADB" w:rsidRPr="006F6861">
        <w:t xml:space="preserve"> в отделении </w:t>
      </w:r>
      <w:proofErr w:type="gramStart"/>
      <w:r w:rsidR="00B67ADB" w:rsidRPr="006F6861">
        <w:t>срочного</w:t>
      </w:r>
      <w:proofErr w:type="gramEnd"/>
      <w:r w:rsidR="00B67ADB" w:rsidRPr="006F6861">
        <w:t xml:space="preserve"> социального обслуживания</w:t>
      </w:r>
      <w:r w:rsidR="00BD25B6" w:rsidRPr="006F6861">
        <w:t>/ количество оказанных услуг –</w:t>
      </w:r>
      <w:r w:rsidR="0012431F">
        <w:t xml:space="preserve"> </w:t>
      </w:r>
      <w:r w:rsidR="00020D22" w:rsidRPr="00020D22">
        <w:t>583</w:t>
      </w:r>
      <w:r w:rsidR="00B67ADB" w:rsidRPr="00020D22">
        <w:t>;</w:t>
      </w:r>
      <w:r w:rsidR="00B67ADB" w:rsidRPr="006F6861">
        <w:t xml:space="preserve"> </w:t>
      </w:r>
    </w:p>
    <w:p w:rsidR="00B67ADB" w:rsidRPr="00020D22" w:rsidRDefault="00731315" w:rsidP="0012431F">
      <w:pPr>
        <w:autoSpaceDE w:val="0"/>
        <w:autoSpaceDN w:val="0"/>
        <w:adjustRightInd w:val="0"/>
        <w:jc w:val="both"/>
      </w:pPr>
      <w:r>
        <w:t xml:space="preserve">37 </w:t>
      </w:r>
      <w:r w:rsidR="00BD25B6" w:rsidRPr="00AB7F34">
        <w:t>–</w:t>
      </w:r>
      <w:r w:rsidR="00B67ADB" w:rsidRPr="00AB7F34">
        <w:t xml:space="preserve"> в отделении временного проживания граждан пожилого возраста и инвалидов</w:t>
      </w:r>
      <w:r w:rsidR="00BD25B6" w:rsidRPr="00AB7F34">
        <w:t xml:space="preserve"> / количество оказанных услуг –</w:t>
      </w:r>
      <w:r w:rsidR="001A4926" w:rsidRPr="00AB7F34">
        <w:t xml:space="preserve"> </w:t>
      </w:r>
      <w:r w:rsidR="00020D22" w:rsidRPr="00020D22">
        <w:t>34152</w:t>
      </w:r>
      <w:r w:rsidR="00B67ADB" w:rsidRPr="00020D22">
        <w:t xml:space="preserve">; </w:t>
      </w:r>
    </w:p>
    <w:p w:rsidR="00B67ADB" w:rsidRPr="00E71C94" w:rsidRDefault="00020D22" w:rsidP="00BE5114">
      <w:pPr>
        <w:autoSpaceDE w:val="0"/>
        <w:autoSpaceDN w:val="0"/>
        <w:adjustRightInd w:val="0"/>
        <w:ind w:firstLine="284"/>
        <w:jc w:val="both"/>
      </w:pPr>
      <w:r w:rsidRPr="00020D22">
        <w:t>625</w:t>
      </w:r>
      <w:r w:rsidR="00B67ADB" w:rsidRPr="0012431F">
        <w:rPr>
          <w:color w:val="FF0000"/>
        </w:rPr>
        <w:t xml:space="preserve"> </w:t>
      </w:r>
      <w:r w:rsidR="008E726E" w:rsidRPr="00E71C94">
        <w:t>мероприяти</w:t>
      </w:r>
      <w:r w:rsidR="00F871A6">
        <w:t>е</w:t>
      </w:r>
      <w:r w:rsidR="008E726E" w:rsidRPr="00E71C94">
        <w:t>, направленн</w:t>
      </w:r>
      <w:r w:rsidR="00F871A6">
        <w:t>ое</w:t>
      </w:r>
      <w:r w:rsidR="008E726E" w:rsidRPr="00E71C94">
        <w:t xml:space="preserve"> на профилактику обстоятельств, обуславливающих нуждаемость в социальном обслуживании</w:t>
      </w:r>
      <w:r w:rsidR="00B67ADB" w:rsidRPr="00E71C94">
        <w:t>.</w:t>
      </w:r>
    </w:p>
    <w:p w:rsidR="008E726E" w:rsidRPr="00AB7F34" w:rsidRDefault="008E726E" w:rsidP="00072D2A">
      <w:pPr>
        <w:autoSpaceDE w:val="0"/>
        <w:autoSpaceDN w:val="0"/>
        <w:adjustRightInd w:val="0"/>
        <w:ind w:firstLine="851"/>
        <w:jc w:val="both"/>
      </w:pPr>
    </w:p>
    <w:p w:rsidR="00E3464E" w:rsidRDefault="00E3464E" w:rsidP="00BE5114">
      <w:pPr>
        <w:autoSpaceDE w:val="0"/>
        <w:autoSpaceDN w:val="0"/>
        <w:adjustRightInd w:val="0"/>
        <w:jc w:val="both"/>
      </w:pPr>
    </w:p>
    <w:p w:rsidR="00E3464E" w:rsidRDefault="00E3464E" w:rsidP="00BE5114">
      <w:pPr>
        <w:autoSpaceDE w:val="0"/>
        <w:autoSpaceDN w:val="0"/>
        <w:adjustRightInd w:val="0"/>
        <w:jc w:val="both"/>
      </w:pPr>
    </w:p>
    <w:p w:rsidR="00F61416" w:rsidRPr="00AB7F34" w:rsidRDefault="00BE5114" w:rsidP="00BE5114">
      <w:pPr>
        <w:autoSpaceDE w:val="0"/>
        <w:autoSpaceDN w:val="0"/>
        <w:adjustRightInd w:val="0"/>
        <w:jc w:val="both"/>
      </w:pPr>
      <w:r>
        <w:t xml:space="preserve">Деятельность </w:t>
      </w:r>
      <w:r w:rsidR="00A8243C">
        <w:t>Учреждени</w:t>
      </w:r>
      <w:r>
        <w:t xml:space="preserve">я </w:t>
      </w:r>
      <w:r w:rsidR="00A8243C">
        <w:t>направлена на решение следующих задач</w:t>
      </w:r>
      <w:r w:rsidR="00F61416" w:rsidRPr="00AB7F34">
        <w:t>:</w:t>
      </w:r>
    </w:p>
    <w:p w:rsidR="00F61416" w:rsidRPr="00AB7F34" w:rsidRDefault="00BE5114" w:rsidP="00BE5114">
      <w:pPr>
        <w:pStyle w:val="af3"/>
        <w:ind w:left="284" w:right="-255"/>
        <w:jc w:val="both"/>
      </w:pPr>
      <w:r w:rsidRPr="00AB7F34">
        <w:t>–</w:t>
      </w:r>
      <w:r>
        <w:t xml:space="preserve">  в</w:t>
      </w:r>
      <w:r w:rsidR="00F61416" w:rsidRPr="00AB7F34">
        <w:t>ыявление и учёт граждан, нуждающихся в социальных услугах.</w:t>
      </w:r>
    </w:p>
    <w:p w:rsidR="00F61416" w:rsidRPr="00AB7F34" w:rsidRDefault="00BE5114" w:rsidP="00BE5114">
      <w:pPr>
        <w:pStyle w:val="af3"/>
        <w:ind w:left="284" w:right="-255"/>
        <w:jc w:val="both"/>
      </w:pPr>
      <w:r w:rsidRPr="00AB7F34">
        <w:t>–</w:t>
      </w:r>
      <w:r>
        <w:t xml:space="preserve"> в</w:t>
      </w:r>
      <w:r w:rsidR="00F61416" w:rsidRPr="00AB7F34">
        <w:t>ыполнение государственного задания</w:t>
      </w:r>
      <w:r w:rsidR="00290793" w:rsidRPr="00AB7F34">
        <w:t xml:space="preserve"> на оказание государственных услуг на 201</w:t>
      </w:r>
      <w:r w:rsidR="00731315">
        <w:t>8</w:t>
      </w:r>
      <w:r w:rsidR="00290793" w:rsidRPr="00AB7F34">
        <w:t xml:space="preserve"> год.</w:t>
      </w:r>
    </w:p>
    <w:p w:rsidR="00290793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в</w:t>
      </w:r>
      <w:r w:rsidR="00290793" w:rsidRPr="00AB7F34">
        <w:t>ыполнение Плана мероприятий «</w:t>
      </w:r>
      <w:r w:rsidR="00731315">
        <w:t>Д</w:t>
      </w:r>
      <w:r w:rsidR="00290793" w:rsidRPr="00AB7F34">
        <w:t>орожной карты».</w:t>
      </w:r>
    </w:p>
    <w:p w:rsidR="00F61416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о</w:t>
      </w:r>
      <w:r w:rsidR="00F61416" w:rsidRPr="00AB7F34">
        <w:t>рганиз</w:t>
      </w:r>
      <w:r w:rsidR="00290793" w:rsidRPr="00AB7F34">
        <w:t>ация</w:t>
      </w:r>
      <w:r w:rsidR="00F61416" w:rsidRPr="00AB7F34">
        <w:t xml:space="preserve">  мероприяти</w:t>
      </w:r>
      <w:r w:rsidR="00290793" w:rsidRPr="00AB7F34">
        <w:t>й</w:t>
      </w:r>
      <w:r w:rsidR="00F61416" w:rsidRPr="00AB7F34">
        <w:t>, направленны</w:t>
      </w:r>
      <w:r w:rsidR="00290793" w:rsidRPr="00AB7F34">
        <w:t>х</w:t>
      </w:r>
      <w:r w:rsidR="00F61416" w:rsidRPr="00AB7F34">
        <w:t xml:space="preserve"> на улучшение качества предоставления  социальных услуг, внедрение, применение и реализацию системы менеджмента качества и системы менеджмента социальной ответственности, на  повышение эффективности работы </w:t>
      </w:r>
      <w:r w:rsidR="00290793" w:rsidRPr="00AB7F34">
        <w:t>Учреждения</w:t>
      </w:r>
      <w:r w:rsidR="00F61416" w:rsidRPr="00AB7F34">
        <w:t>.</w:t>
      </w:r>
    </w:p>
    <w:p w:rsidR="00F61416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о</w:t>
      </w:r>
      <w:r w:rsidR="00F61416" w:rsidRPr="00AB7F34">
        <w:t>беспечени</w:t>
      </w:r>
      <w:r w:rsidR="00290793" w:rsidRPr="00AB7F34">
        <w:t>е</w:t>
      </w:r>
      <w:r w:rsidR="00F61416" w:rsidRPr="00AB7F34">
        <w:t xml:space="preserve"> информационной открытости  и доступности социальных услуг для получателей.</w:t>
      </w:r>
    </w:p>
    <w:p w:rsidR="00BE511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о</w:t>
      </w:r>
      <w:r w:rsidR="00290793" w:rsidRPr="00AB7F34">
        <w:t>рганизация мероприятий, направленных на профилактику обстоятельств, обуславливающих нуждаемость в социальном обслуживании (патронажные выходы, консультации, клубная деятельность, школа пожилого возраста)</w:t>
      </w:r>
    </w:p>
    <w:p w:rsidR="00290793" w:rsidRPr="00AB7F34" w:rsidRDefault="00BE5114" w:rsidP="00BE5114">
      <w:pPr>
        <w:suppressAutoHyphens/>
        <w:ind w:left="284" w:right="-255"/>
        <w:jc w:val="both"/>
      </w:pPr>
      <w:r w:rsidRPr="00AB7F34">
        <w:t>–</w:t>
      </w:r>
      <w:r>
        <w:t xml:space="preserve"> укрепление материально-технической базы Учреждения и другие задачи</w:t>
      </w:r>
      <w:r w:rsidR="00DF420D" w:rsidRPr="00AB7F34">
        <w:t>.</w:t>
      </w:r>
    </w:p>
    <w:p w:rsidR="00BE5114" w:rsidRDefault="00BE5114" w:rsidP="001A4926">
      <w:pPr>
        <w:suppressAutoHyphens/>
        <w:ind w:left="284" w:right="-255"/>
        <w:jc w:val="both"/>
      </w:pPr>
    </w:p>
    <w:p w:rsidR="00DF420D" w:rsidRPr="00AB7F34" w:rsidRDefault="006B1D73" w:rsidP="00BE5114">
      <w:pPr>
        <w:suppressAutoHyphens/>
        <w:ind w:right="-255"/>
        <w:jc w:val="both"/>
      </w:pPr>
      <w:r>
        <w:t>Э</w:t>
      </w:r>
      <w:r w:rsidR="00BE5114">
        <w:t>ффективнос</w:t>
      </w:r>
      <w:r>
        <w:t>ть</w:t>
      </w:r>
      <w:r w:rsidR="00BE5114">
        <w:t xml:space="preserve"> деятельности Учреждени</w:t>
      </w:r>
      <w:r>
        <w:t>я</w:t>
      </w:r>
      <w:r w:rsidR="00BE5114">
        <w:t xml:space="preserve"> </w:t>
      </w:r>
      <w:r>
        <w:t xml:space="preserve">оценивается исполнением </w:t>
      </w:r>
      <w:r w:rsidR="00BE5114">
        <w:t>ключевы</w:t>
      </w:r>
      <w:r>
        <w:t>х</w:t>
      </w:r>
      <w:r w:rsidR="00BE5114">
        <w:t xml:space="preserve"> показател</w:t>
      </w:r>
      <w:r>
        <w:t>ей.</w:t>
      </w:r>
      <w:r w:rsidR="00B4311B">
        <w:t xml:space="preserve"> </w:t>
      </w:r>
    </w:p>
    <w:p w:rsidR="00BE5114" w:rsidRDefault="00BE5114" w:rsidP="00561107">
      <w:pPr>
        <w:autoSpaceDE w:val="0"/>
        <w:autoSpaceDN w:val="0"/>
        <w:adjustRightInd w:val="0"/>
      </w:pPr>
    </w:p>
    <w:p w:rsidR="00072D2A" w:rsidRPr="00AB7F34" w:rsidRDefault="00072D2A" w:rsidP="00561107">
      <w:pPr>
        <w:autoSpaceDE w:val="0"/>
        <w:autoSpaceDN w:val="0"/>
        <w:adjustRightInd w:val="0"/>
      </w:pPr>
      <w:r w:rsidRPr="00AB7F34">
        <w:t xml:space="preserve">Глава 2. Выполнение ключевых показателей </w:t>
      </w:r>
      <w:r w:rsidR="00813342" w:rsidRPr="00AB7F34">
        <w:t xml:space="preserve">эффективности </w:t>
      </w:r>
      <w:r w:rsidRPr="00AB7F34">
        <w:t>деятельности организации</w:t>
      </w:r>
    </w:p>
    <w:p w:rsidR="00072D2A" w:rsidRPr="00AB7F34" w:rsidRDefault="00072D2A" w:rsidP="00813342">
      <w:pPr>
        <w:autoSpaceDE w:val="0"/>
        <w:autoSpaceDN w:val="0"/>
        <w:adjustRightInd w:val="0"/>
        <w:jc w:val="both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649"/>
        <w:gridCol w:w="2268"/>
        <w:gridCol w:w="2551"/>
      </w:tblGrid>
      <w:tr w:rsidR="00072D2A" w:rsidRPr="00AB7F34" w:rsidTr="00A8243C">
        <w:tc>
          <w:tcPr>
            <w:tcW w:w="738" w:type="dxa"/>
            <w:shd w:val="clear" w:color="auto" w:fill="auto"/>
          </w:tcPr>
          <w:p w:rsidR="00072D2A" w:rsidRPr="00AB7F34" w:rsidRDefault="00072D2A" w:rsidP="00620564">
            <w:pPr>
              <w:jc w:val="center"/>
            </w:pPr>
            <w:r w:rsidRPr="00AB7F34">
              <w:t xml:space="preserve">№ </w:t>
            </w:r>
            <w:proofErr w:type="gramStart"/>
            <w:r w:rsidRPr="00AB7F34">
              <w:t>п</w:t>
            </w:r>
            <w:proofErr w:type="gramEnd"/>
            <w:r w:rsidRPr="00AB7F34">
              <w:t>/п</w:t>
            </w:r>
          </w:p>
        </w:tc>
        <w:tc>
          <w:tcPr>
            <w:tcW w:w="4649" w:type="dxa"/>
            <w:shd w:val="clear" w:color="auto" w:fill="auto"/>
          </w:tcPr>
          <w:p w:rsidR="00072D2A" w:rsidRPr="00AB7F34" w:rsidRDefault="00072D2A" w:rsidP="00C262D4">
            <w:pPr>
              <w:jc w:val="center"/>
              <w:rPr>
                <w:strike/>
              </w:rPr>
            </w:pPr>
            <w:r w:rsidRPr="00AB7F34">
              <w:t>Наименование ключевого показателя</w:t>
            </w:r>
          </w:p>
        </w:tc>
        <w:tc>
          <w:tcPr>
            <w:tcW w:w="2268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Критерии оценки,</w:t>
            </w:r>
          </w:p>
          <w:p w:rsidR="00072D2A" w:rsidRPr="00AB7F34" w:rsidRDefault="00072D2A" w:rsidP="00C262D4">
            <w:pPr>
              <w:jc w:val="center"/>
            </w:pPr>
            <w:r w:rsidRPr="00AB7F34">
              <w:t>единица измерения</w:t>
            </w:r>
          </w:p>
        </w:tc>
        <w:tc>
          <w:tcPr>
            <w:tcW w:w="2551" w:type="dxa"/>
            <w:shd w:val="clear" w:color="auto" w:fill="auto"/>
          </w:tcPr>
          <w:p w:rsidR="00BA7992" w:rsidRPr="00AB7F34" w:rsidRDefault="00BA7992" w:rsidP="00C262D4">
            <w:pPr>
              <w:ind w:right="-108" w:hanging="108"/>
              <w:jc w:val="center"/>
            </w:pPr>
            <w:r w:rsidRPr="00AB7F34">
              <w:t>Исполнение</w:t>
            </w:r>
          </w:p>
          <w:p w:rsidR="00072D2A" w:rsidRPr="00AB7F34" w:rsidRDefault="00BA7992" w:rsidP="00C262D4">
            <w:pPr>
              <w:ind w:right="-108" w:hanging="108"/>
              <w:jc w:val="center"/>
            </w:pPr>
            <w:r w:rsidRPr="00AB7F34">
              <w:t>показателя</w:t>
            </w:r>
          </w:p>
        </w:tc>
      </w:tr>
    </w:tbl>
    <w:p w:rsidR="00072D2A" w:rsidRPr="00AB7F34" w:rsidRDefault="00072D2A" w:rsidP="00072D2A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4580"/>
        <w:gridCol w:w="2268"/>
        <w:gridCol w:w="2551"/>
      </w:tblGrid>
      <w:tr w:rsidR="00072D2A" w:rsidRPr="00AB7F34" w:rsidTr="00A8243C">
        <w:trPr>
          <w:trHeight w:val="144"/>
          <w:tblHeader/>
        </w:trPr>
        <w:tc>
          <w:tcPr>
            <w:tcW w:w="807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1</w:t>
            </w:r>
          </w:p>
        </w:tc>
        <w:tc>
          <w:tcPr>
            <w:tcW w:w="4580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2</w:t>
            </w:r>
          </w:p>
        </w:tc>
        <w:tc>
          <w:tcPr>
            <w:tcW w:w="2268" w:type="dxa"/>
            <w:shd w:val="clear" w:color="auto" w:fill="auto"/>
          </w:tcPr>
          <w:p w:rsidR="00072D2A" w:rsidRPr="00AB7F34" w:rsidRDefault="00072D2A" w:rsidP="00C262D4">
            <w:pPr>
              <w:jc w:val="center"/>
            </w:pPr>
            <w:r w:rsidRPr="00AB7F34">
              <w:t>3</w:t>
            </w:r>
          </w:p>
        </w:tc>
        <w:tc>
          <w:tcPr>
            <w:tcW w:w="2551" w:type="dxa"/>
            <w:shd w:val="clear" w:color="auto" w:fill="auto"/>
          </w:tcPr>
          <w:p w:rsidR="00072D2A" w:rsidRPr="00AB7F34" w:rsidRDefault="00072D2A" w:rsidP="00C262D4">
            <w:pPr>
              <w:ind w:right="-108" w:hanging="108"/>
              <w:jc w:val="center"/>
            </w:pPr>
            <w:r w:rsidRPr="00AB7F34">
              <w:t>4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702474">
            <w:pPr>
              <w:pStyle w:val="af3"/>
              <w:numPr>
                <w:ilvl w:val="0"/>
                <w:numId w:val="47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AB7F34">
              <w:t>Общие показатели эффективности деятельности организаций: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1A4610">
            <w:pPr>
              <w:ind w:right="-108"/>
            </w:pPr>
            <w:r w:rsidRPr="00AB7F34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1A4610">
            <w:r w:rsidRPr="00AB7F34">
              <w:t>О</w:t>
            </w:r>
            <w:r w:rsidR="00702474" w:rsidRPr="00AB7F34">
              <w:t xml:space="preserve">тсутствие обоснованных жалоб </w:t>
            </w:r>
          </w:p>
          <w:p w:rsidR="00702474" w:rsidRPr="00AB7F34" w:rsidRDefault="00702474" w:rsidP="001A4610"/>
          <w:p w:rsidR="00702474" w:rsidRPr="00AB7F34" w:rsidRDefault="008B7BFE" w:rsidP="001A4610">
            <w:r w:rsidRPr="00AB7F34">
              <w:t>Наличие жалоб</w:t>
            </w:r>
            <w:r w:rsidR="00AB7F34" w:rsidRPr="00AB7F34">
              <w:t xml:space="preserve"> в отчетный период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AB7F34" w:rsidP="008B7BFE">
            <w:r w:rsidRPr="00AB7F34">
              <w:t>О</w:t>
            </w:r>
            <w:r w:rsidR="008B7BFE" w:rsidRPr="00AB7F34">
              <w:t>боснованны</w:t>
            </w:r>
            <w:r w:rsidR="00C55B9A">
              <w:t>е</w:t>
            </w:r>
            <w:r w:rsidR="008B7BFE" w:rsidRPr="00AB7F34">
              <w:t xml:space="preserve"> жалоб</w:t>
            </w:r>
            <w:r w:rsidR="00C55B9A">
              <w:t>ы</w:t>
            </w:r>
            <w:r w:rsidR="008B7BFE" w:rsidRPr="00AB7F34">
              <w:t xml:space="preserve"> </w:t>
            </w:r>
            <w:r w:rsidR="00477838">
              <w:t>от</w:t>
            </w:r>
            <w:r w:rsidR="00C55B9A">
              <w:t>сутствуют</w:t>
            </w:r>
            <w:r w:rsidRPr="00AB7F34">
              <w:t xml:space="preserve"> </w:t>
            </w:r>
          </w:p>
          <w:p w:rsidR="00702474" w:rsidRPr="00AB7F34" w:rsidRDefault="00702474" w:rsidP="001A4610">
            <w:pPr>
              <w:jc w:val="center"/>
            </w:pP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1A4610">
            <w:pPr>
              <w:jc w:val="center"/>
            </w:pPr>
            <w:r w:rsidRPr="00AB7F34">
              <w:t>1.2.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1A4610">
            <w:pPr>
              <w:rPr>
                <w:strike/>
              </w:rPr>
            </w:pPr>
            <w:r w:rsidRPr="00AB7F34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 xml:space="preserve">воевременное и полное размещение (актуализация) в сети Интернет информации об организации на официальном сайте для размещения информации  </w:t>
            </w:r>
          </w:p>
          <w:p w:rsidR="00AB7F34" w:rsidRPr="00AB7F34" w:rsidRDefault="00AB7F34" w:rsidP="00AB7F34">
            <w:pPr>
              <w:jc w:val="both"/>
            </w:pPr>
          </w:p>
          <w:p w:rsidR="00AB7F34" w:rsidRPr="00AB7F34" w:rsidRDefault="00AB7F34" w:rsidP="00AB7F34">
            <w:pPr>
              <w:jc w:val="both"/>
            </w:pPr>
            <w:r w:rsidRPr="00AB7F34">
              <w:t>Отсутствие своевременной и полной информации на официальном сайте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AB7F34" w:rsidP="00E3464E">
            <w:r w:rsidRPr="00AB7F34">
              <w:t xml:space="preserve">Информация </w:t>
            </w:r>
            <w:r w:rsidR="008B7BFE" w:rsidRPr="00AB7F34">
              <w:t xml:space="preserve">  </w:t>
            </w:r>
            <w:r w:rsidR="00477838">
              <w:t xml:space="preserve">о деятельности </w:t>
            </w:r>
            <w:r w:rsidR="00477838" w:rsidRPr="00E3464E">
              <w:t xml:space="preserve">Учреждения </w:t>
            </w:r>
            <w:r w:rsidRPr="00E3464E">
              <w:t>на официальн</w:t>
            </w:r>
            <w:r w:rsidR="00477838" w:rsidRPr="00E3464E">
              <w:t xml:space="preserve">ом сайте </w:t>
            </w:r>
            <w:r w:rsidR="00020D22" w:rsidRPr="00E3464E">
              <w:t>zabota092.msp.midural.</w:t>
            </w:r>
            <w:proofErr w:type="gramStart"/>
            <w:r w:rsidR="00020D22" w:rsidRPr="00E3464E">
              <w:t>ru</w:t>
            </w:r>
            <w:proofErr w:type="gramEnd"/>
            <w:r w:rsidRPr="00E3464E">
              <w:t>размещается своевременно</w:t>
            </w:r>
            <w:r w:rsidR="00E3464E">
              <w:rPr>
                <w:rFonts w:ascii="Tahoma" w:hAnsi="Tahoma" w:cs="Tahoma"/>
                <w:i/>
                <w:i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Размещение организациями на официальном сайте в сети Интернет (</w:t>
            </w:r>
            <w:hyperlink r:id="rId9" w:history="1">
              <w:r w:rsidRPr="00AB7F34">
                <w:rPr>
                  <w:rStyle w:val="ac"/>
                  <w:color w:val="auto"/>
                  <w:u w:val="none"/>
                  <w:lang w:val="en-US"/>
                </w:rPr>
                <w:t>bus</w:t>
              </w:r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AB7F34">
                <w:rPr>
                  <w:rStyle w:val="ac"/>
                  <w:color w:val="auto"/>
                  <w:u w:val="none"/>
                </w:rPr>
                <w:t>.</w:t>
              </w:r>
              <w:proofErr w:type="spellStart"/>
              <w:r w:rsidRPr="00AB7F34">
                <w:rPr>
                  <w:rStyle w:val="ac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AB7F34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</w:t>
            </w:r>
            <w:r w:rsidRPr="00AB7F34">
              <w:lastRenderedPageBreak/>
              <w:t>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 w:rsidRPr="00AB7F34">
              <w:t xml:space="preserve"> </w:t>
            </w:r>
            <w:proofErr w:type="gramStart"/>
            <w:r w:rsidRPr="00AB7F34"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 w:rsidRPr="00AB7F34">
              <w:t xml:space="preserve"> в сети «Интернет»»</w:t>
            </w:r>
          </w:p>
          <w:p w:rsidR="004E3002" w:rsidRPr="00AB7F34" w:rsidRDefault="004E3002" w:rsidP="001A4610"/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1.3.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290793" w:rsidP="00290793">
            <w:pPr>
              <w:jc w:val="both"/>
            </w:pPr>
            <w:r w:rsidRPr="00AB7F34">
              <w:t>С</w:t>
            </w:r>
            <w:r w:rsidR="00702474" w:rsidRPr="00AB7F34">
              <w:t>облюдение сроков и/или качества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 качественное предоставления отчетных данных</w:t>
            </w: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Сроки формирования и качество предоставления бюджетной, бухгалтерской, налоговой отчетности  соблюдается</w:t>
            </w:r>
          </w:p>
        </w:tc>
      </w:tr>
      <w:tr w:rsidR="00702474" w:rsidRPr="00AB7F34" w:rsidTr="00A8243C">
        <w:trPr>
          <w:trHeight w:val="456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1.4.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соблюдение сроков и/или качества предоставления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нарушение сроков и/или некачественное предоставление отчетных данных и информации</w:t>
            </w: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Сроки предоставления статистической отчетности, информации по отдельным запросам Министерства социальной политики Свердловской области соблюдаются</w:t>
            </w:r>
          </w:p>
        </w:tc>
      </w:tr>
      <w:tr w:rsidR="00702474" w:rsidRPr="00AB7F34" w:rsidTr="00A8243C">
        <w:trPr>
          <w:trHeight w:val="456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1.5.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отсутствие задолженности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наличие задолженности</w:t>
            </w:r>
          </w:p>
          <w:p w:rsidR="004E3002" w:rsidRPr="00AB7F34" w:rsidRDefault="004E3002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625DF2">
            <w:pPr>
              <w:jc w:val="both"/>
            </w:pPr>
            <w:r w:rsidRPr="00AB7F34">
              <w:t>Просроченная дебиторская и  кредиторская задолженность отсутствует</w:t>
            </w: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1.6.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proofErr w:type="gramStart"/>
            <w:r w:rsidRPr="00AB7F34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AB7F34">
              <w:br/>
              <w:t xml:space="preserve">от 07 мая 2012 года № 597 «О мероприятиях </w:t>
            </w:r>
            <w:r w:rsidRPr="00AB7F34">
              <w:br/>
              <w:t xml:space="preserve">по реализации государственной социальной политики», от 28 декабря 2012 года № 1688 </w:t>
            </w:r>
            <w:r w:rsidRPr="00AB7F34">
              <w:br/>
              <w:t xml:space="preserve">«О некоторых мерах по реализации государственной политики в сфере защиты </w:t>
            </w:r>
            <w:r w:rsidRPr="00AB7F34">
              <w:lastRenderedPageBreak/>
              <w:t>детей-сирот и детей, оставшихся без попечения родителей», Планом мероприятий («дорожной</w:t>
            </w:r>
            <w:proofErr w:type="gramEnd"/>
            <w:r w:rsidRPr="00AB7F34">
              <w:t xml:space="preserve"> карты»), утвержденного </w:t>
            </w:r>
            <w:hyperlink r:id="rId10" w:history="1">
              <w:r w:rsidRPr="00AB7F34">
                <w:t>постановлением</w:t>
              </w:r>
            </w:hyperlink>
            <w:r w:rsidRPr="00AB7F34">
              <w:t xml:space="preserve"> Правительства Свердловской области от 26.02.2013 № 226-ПП </w:t>
            </w:r>
            <w:r w:rsidRPr="00AB7F34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 (далее – «дорожной картой»)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выполнение показателя по всем категориям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proofErr w:type="gramStart"/>
            <w:r w:rsidRPr="00AB7F34">
              <w:t>не выполнение</w:t>
            </w:r>
            <w:proofErr w:type="gramEnd"/>
            <w:r w:rsidRPr="00AB7F34">
              <w:t xml:space="preserve"> показателя по всем или какой-либо категории работников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625DF2" w:rsidP="00290793">
            <w:pPr>
              <w:jc w:val="both"/>
            </w:pPr>
            <w:r w:rsidRPr="00AB7F34">
              <w:t>Показатель выполнен по всем категориям работников</w:t>
            </w:r>
          </w:p>
        </w:tc>
      </w:tr>
      <w:tr w:rsidR="00702474" w:rsidRPr="00AB7F34" w:rsidTr="00A8243C">
        <w:trPr>
          <w:trHeight w:val="144"/>
        </w:trPr>
        <w:tc>
          <w:tcPr>
            <w:tcW w:w="10206" w:type="dxa"/>
            <w:gridSpan w:val="4"/>
            <w:shd w:val="clear" w:color="auto" w:fill="auto"/>
          </w:tcPr>
          <w:p w:rsidR="008A13A4" w:rsidRDefault="008A13A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К=ЗПСОЦ/ЗПСО*100,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702474" w:rsidRDefault="00702474" w:rsidP="00290793">
            <w:pPr>
              <w:jc w:val="both"/>
            </w:pPr>
            <w:r w:rsidRPr="00AB7F34"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  <w:p w:rsidR="008A13A4" w:rsidRPr="00AB7F34" w:rsidRDefault="008A13A4" w:rsidP="00290793">
            <w:pPr>
              <w:jc w:val="both"/>
            </w:pPr>
          </w:p>
        </w:tc>
      </w:tr>
      <w:tr w:rsidR="00702474" w:rsidRPr="00AB7F34" w:rsidTr="00A8243C">
        <w:trPr>
          <w:trHeight w:val="144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1.7.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  <w:rPr>
                <w:strike/>
              </w:rPr>
            </w:pPr>
            <w:r w:rsidRPr="00AB7F34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не более 40 %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более 40 %</w:t>
            </w:r>
          </w:p>
        </w:tc>
        <w:tc>
          <w:tcPr>
            <w:tcW w:w="2551" w:type="dxa"/>
            <w:shd w:val="clear" w:color="auto" w:fill="auto"/>
          </w:tcPr>
          <w:p w:rsidR="00C55B9A" w:rsidRPr="00E3464E" w:rsidRDefault="00625DF2" w:rsidP="00625DF2">
            <w:pPr>
              <w:jc w:val="both"/>
            </w:pPr>
            <w:r w:rsidRPr="00E3464E">
              <w:t xml:space="preserve">Предельная доля оплаты труда работников административно-управленческого и вспомогательного персонала в фонде оплаты труда организации соблюдается </w:t>
            </w:r>
          </w:p>
          <w:p w:rsidR="00702474" w:rsidRPr="00AB7F34" w:rsidRDefault="00625DF2" w:rsidP="00625DF2">
            <w:pPr>
              <w:jc w:val="both"/>
            </w:pPr>
            <w:r w:rsidRPr="00E3464E">
              <w:t xml:space="preserve"> </w:t>
            </w:r>
            <w:r w:rsidR="00C55B9A" w:rsidRPr="00E3464E">
              <w:t>(40%</w:t>
            </w:r>
            <w:r w:rsidRPr="00E3464E">
              <w:t>)</w:t>
            </w:r>
          </w:p>
        </w:tc>
      </w:tr>
      <w:tr w:rsidR="00702474" w:rsidRPr="00AB7F34" w:rsidTr="00A8243C">
        <w:trPr>
          <w:trHeight w:val="635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Д= 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/Ф2*100%,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фонд оплаты труда административно-управленческого и вспомогательного персонала; </w:t>
            </w:r>
          </w:p>
          <w:p w:rsidR="00702474" w:rsidRDefault="00702474" w:rsidP="00290793">
            <w:pPr>
              <w:jc w:val="both"/>
            </w:pPr>
            <w:r w:rsidRPr="00AB7F34">
              <w:t>Ф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 общий фонд оплаты труда работников организации</w:t>
            </w:r>
          </w:p>
          <w:p w:rsidR="008A13A4" w:rsidRPr="00AB7F34" w:rsidRDefault="008A13A4" w:rsidP="00290793">
            <w:pPr>
              <w:jc w:val="both"/>
            </w:pP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1.8.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AB7F34">
              <w:br/>
              <w:t>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более 1 / 0,5 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менее 1 / 0,5  </w:t>
            </w:r>
          </w:p>
        </w:tc>
        <w:tc>
          <w:tcPr>
            <w:tcW w:w="2551" w:type="dxa"/>
            <w:shd w:val="clear" w:color="auto" w:fill="auto"/>
          </w:tcPr>
          <w:p w:rsidR="00702474" w:rsidRPr="007C04F0" w:rsidRDefault="00625DF2" w:rsidP="007C04F0">
            <w:pPr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t>Целевое соотношение средней заработной платы основного и вспомогательного персонала организации обеспечивается (1/0,5</w:t>
            </w:r>
            <w:r w:rsidR="007C04F0" w:rsidRPr="007C04F0">
              <w:rPr>
                <w:color w:val="000000" w:themeColor="text1"/>
              </w:rPr>
              <w:t>1</w:t>
            </w:r>
            <w:r w:rsidRPr="007C04F0">
              <w:rPr>
                <w:color w:val="000000" w:themeColor="text1"/>
              </w:rPr>
              <w:t xml:space="preserve">) </w:t>
            </w:r>
            <w:r w:rsidRPr="007C04F0">
              <w:rPr>
                <w:color w:val="000000" w:themeColor="text1"/>
              </w:rPr>
              <w:br/>
            </w:r>
          </w:p>
        </w:tc>
      </w:tr>
      <w:tr w:rsidR="00702474" w:rsidRPr="00AB7F34" w:rsidTr="00A8243C">
        <w:trPr>
          <w:trHeight w:val="535"/>
        </w:trPr>
        <w:tc>
          <w:tcPr>
            <w:tcW w:w="10206" w:type="dxa"/>
            <w:gridSpan w:val="4"/>
            <w:shd w:val="clear" w:color="auto" w:fill="auto"/>
          </w:tcPr>
          <w:p w:rsidR="008A13A4" w:rsidRDefault="008A13A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/ З2, где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1</w:t>
            </w:r>
            <w:proofErr w:type="gramEnd"/>
            <w:r w:rsidRPr="00AB7F34">
              <w:t xml:space="preserve"> – показатель средней заработной платы основного персонала, условно принят за 1;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соотношение средней заработной платы вспомогательного персонала, рассчитывается по формуле: З2 =  _</w:t>
            </w:r>
            <w:r w:rsidRPr="00AB7F34">
              <w:rPr>
                <w:u w:val="single"/>
              </w:rPr>
              <w:t>Зв_</w:t>
            </w:r>
            <w:proofErr w:type="gramStart"/>
            <w:r w:rsidRPr="00AB7F34">
              <w:t xml:space="preserve"> ,</w:t>
            </w:r>
            <w:proofErr w:type="gramEnd"/>
            <w:r w:rsidRPr="00AB7F34">
              <w:t xml:space="preserve"> где</w:t>
            </w:r>
            <w:r w:rsidRPr="00AB7F34">
              <w:rPr>
                <w:u w:val="single"/>
              </w:rPr>
              <w:t xml:space="preserve">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                            </w:t>
            </w:r>
            <w:proofErr w:type="spellStart"/>
            <w:r w:rsidRPr="00AB7F34">
              <w:t>Зо</w:t>
            </w:r>
            <w:proofErr w:type="spellEnd"/>
            <w:r w:rsidRPr="00AB7F34">
              <w:t xml:space="preserve"> 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Зо</w:t>
            </w:r>
            <w:proofErr w:type="spellEnd"/>
            <w:r w:rsidRPr="00AB7F34">
              <w:t xml:space="preserve"> – средняя заработная плата основного персонала,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Зв – средняя заработная плата вспомогательного персонала</w:t>
            </w:r>
          </w:p>
        </w:tc>
      </w:tr>
      <w:tr w:rsidR="00702474" w:rsidRPr="00AB7F34" w:rsidTr="00A8243C">
        <w:trPr>
          <w:trHeight w:val="535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1.9.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78"/>
              <w:jc w:val="both"/>
            </w:pPr>
            <w:proofErr w:type="gramStart"/>
            <w:r w:rsidRPr="00AB7F34">
              <w:t xml:space="preserve">Соблюдение предельного уровня соотношения средней заработной платы </w:t>
            </w:r>
            <w:r w:rsidRPr="00AB7F34">
              <w:lastRenderedPageBreak/>
              <w:t>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соблюдение показателя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не соблюдение показателя</w:t>
            </w:r>
          </w:p>
        </w:tc>
        <w:tc>
          <w:tcPr>
            <w:tcW w:w="2551" w:type="dxa"/>
            <w:shd w:val="clear" w:color="auto" w:fill="auto"/>
          </w:tcPr>
          <w:p w:rsidR="00702474" w:rsidRPr="007C04F0" w:rsidRDefault="00625DF2" w:rsidP="007C04F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7C04F0">
              <w:rPr>
                <w:color w:val="000000" w:themeColor="text1"/>
              </w:rPr>
              <w:lastRenderedPageBreak/>
              <w:t xml:space="preserve">Предельный уровень соотношения средней </w:t>
            </w:r>
            <w:r w:rsidRPr="007C04F0">
              <w:rPr>
                <w:color w:val="000000" w:themeColor="text1"/>
              </w:rPr>
              <w:lastRenderedPageBreak/>
              <w:t>заработной платы руководителя директора, заместителей директора, главного бухгалтера  и средней заработной платы работников учреждения соблюдается  (кратность от 1,</w:t>
            </w:r>
            <w:r w:rsidR="007C04F0" w:rsidRPr="007C04F0">
              <w:rPr>
                <w:color w:val="000000" w:themeColor="text1"/>
              </w:rPr>
              <w:t>36</w:t>
            </w:r>
            <w:r w:rsidRPr="007C04F0">
              <w:rPr>
                <w:color w:val="000000" w:themeColor="text1"/>
              </w:rPr>
              <w:t xml:space="preserve"> до 2,</w:t>
            </w:r>
            <w:r w:rsidR="007C04F0" w:rsidRPr="007C04F0">
              <w:rPr>
                <w:color w:val="000000" w:themeColor="text1"/>
              </w:rPr>
              <w:t>24</w:t>
            </w:r>
            <w:r w:rsidRPr="007C04F0">
              <w:rPr>
                <w:color w:val="000000" w:themeColor="text1"/>
              </w:rPr>
              <w:t>)</w:t>
            </w:r>
          </w:p>
        </w:tc>
      </w:tr>
      <w:tr w:rsidR="00702474" w:rsidRPr="00AB7F34" w:rsidTr="00A8243C">
        <w:trPr>
          <w:trHeight w:val="535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lastRenderedPageBreak/>
              <w:t>1.10.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jc w:val="both"/>
              <w:rPr>
                <w:strike/>
              </w:rPr>
            </w:pPr>
            <w:r w:rsidRPr="00AB7F34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60% и более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от 30 % до 59%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менее 30 %</w:t>
            </w:r>
          </w:p>
        </w:tc>
        <w:tc>
          <w:tcPr>
            <w:tcW w:w="2551" w:type="dxa"/>
            <w:shd w:val="clear" w:color="auto" w:fill="auto"/>
          </w:tcPr>
          <w:p w:rsidR="00702474" w:rsidRPr="00B6508F" w:rsidRDefault="00C55B9A" w:rsidP="00B6508F">
            <w:pPr>
              <w:jc w:val="both"/>
            </w:pPr>
            <w:r w:rsidRPr="00B6508F">
              <w:t xml:space="preserve">В отчетном </w:t>
            </w:r>
            <w:proofErr w:type="gramStart"/>
            <w:r w:rsidRPr="00B6508F">
              <w:t>периоде</w:t>
            </w:r>
            <w:proofErr w:type="gramEnd"/>
            <w:r w:rsidRPr="00B6508F">
              <w:t xml:space="preserve"> менее 30 % </w:t>
            </w:r>
          </w:p>
        </w:tc>
      </w:tr>
      <w:tr w:rsidR="00702474" w:rsidRPr="00AB7F34" w:rsidTr="00A8243C">
        <w:trPr>
          <w:trHeight w:val="895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Д = ЗК/ЗО x 100%, где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 xml:space="preserve">ЗК – количество закупок товаров, работ, услуг, проведенных конкурентными способами;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ЗО – общее количество проведенных закупок товаров, работ, услуг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1.11.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41"/>
              <w:jc w:val="both"/>
            </w:pPr>
            <w:r w:rsidRPr="00AB7F34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702474" w:rsidRPr="00AB7F34" w:rsidRDefault="00702474" w:rsidP="00290793">
            <w:pPr>
              <w:ind w:right="-141"/>
              <w:jc w:val="both"/>
            </w:pPr>
            <w:r w:rsidRPr="00AB7F34">
              <w:t xml:space="preserve">с санитарно-гигиеническими требованиями, требованиями пожарной безопасности, антитеррористической безопасности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реализация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90–100%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 xml:space="preserve">реализация плановых мероприятий в объеме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менее 90%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8B7BFE" w:rsidP="00290793">
            <w:pPr>
              <w:jc w:val="both"/>
            </w:pPr>
            <w:r w:rsidRPr="00AB7F34">
              <w:t>Плановые мероприятия выполнены в полном объеме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на получение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2551" w:type="dxa"/>
            <w:shd w:val="clear" w:color="auto" w:fill="auto"/>
          </w:tcPr>
          <w:p w:rsidR="00702474" w:rsidRPr="00A02653" w:rsidRDefault="008B7BFE" w:rsidP="007C04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="006F235B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принимает участие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реализации проекта «</w:t>
            </w:r>
            <w:proofErr w:type="spellStart"/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Краеведческо</w:t>
            </w:r>
            <w:proofErr w:type="spellEnd"/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-православн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экспедици</w:t>
            </w:r>
            <w:r w:rsidR="007C04F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>"Благодатный путь"</w:t>
            </w:r>
            <w:r w:rsidR="00B650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 xml:space="preserve">Проект победил в 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A0265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>грантов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proofErr w:type="spellEnd"/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 w:rsidR="00A026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CD0079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«Православная инициатива 2017-2018»</w:t>
            </w:r>
            <w:r w:rsidR="00047C73" w:rsidRPr="00A026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1.13.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56110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принимали участие в мероприятиях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2551" w:type="dxa"/>
            <w:shd w:val="clear" w:color="auto" w:fill="auto"/>
          </w:tcPr>
          <w:p w:rsidR="007C04F0" w:rsidRPr="007C04F0" w:rsidRDefault="00E71C94" w:rsidP="007C04F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Участники клубов по инте</w:t>
            </w:r>
            <w:r w:rsidR="007C04F0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ресам граждан пожилого возраста</w:t>
            </w: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B7BFE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</w:t>
            </w:r>
            <w:r w:rsidR="00CD0079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яли  участие</w:t>
            </w:r>
            <w:r w:rsidR="007C04F0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:rsidR="007C04F0" w:rsidRPr="007C04F0" w:rsidRDefault="007C04F0" w:rsidP="007C04F0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08610C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районном </w:t>
            </w: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автопробеге, посвященном Дню защитника Отечества;</w:t>
            </w:r>
          </w:p>
          <w:p w:rsidR="00702474" w:rsidRPr="0008610C" w:rsidRDefault="007C04F0" w:rsidP="007C04F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во Всероссийской  массовой </w:t>
            </w:r>
            <w:r w:rsidR="0008610C"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C04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лыжной гонке «Лыжня России»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lastRenderedPageBreak/>
              <w:t>1.14.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561107">
            <w:pPr>
              <w:ind w:right="-108"/>
              <w:jc w:val="both"/>
              <w:rPr>
                <w:strike/>
              </w:rPr>
            </w:pPr>
            <w:r w:rsidRPr="00AB7F34">
              <w:t xml:space="preserve">Отсутствие случаев чрезвычайной и (или) нештатной ситуаций с получателями </w:t>
            </w:r>
            <w:r w:rsidR="00561107">
              <w:t xml:space="preserve">социальных </w:t>
            </w:r>
            <w:r w:rsidRPr="00AB7F34">
              <w:t>услуг, работниками организации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>отсутствие случаев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  <w:r w:rsidRPr="00AB7F34">
              <w:t>наличие случаев</w:t>
            </w:r>
          </w:p>
        </w:tc>
        <w:tc>
          <w:tcPr>
            <w:tcW w:w="2551" w:type="dxa"/>
            <w:shd w:val="clear" w:color="auto" w:fill="auto"/>
          </w:tcPr>
          <w:p w:rsidR="00702474" w:rsidRPr="00AB7F34" w:rsidRDefault="00AB7F34" w:rsidP="00AB7F34">
            <w:pPr>
              <w:jc w:val="both"/>
            </w:pPr>
            <w:r w:rsidRPr="00AB7F34">
              <w:t>Случаи чрезвычайной и (или) нештатной ситуаций с получателями услуг, работниками организации  отсутствуют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left="-79" w:right="-108"/>
              <w:jc w:val="both"/>
            </w:pPr>
            <w:r w:rsidRPr="00AB7F34">
              <w:t>1.15.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:rsidR="008B7BFE" w:rsidRPr="00AB7F34" w:rsidRDefault="008B7BFE" w:rsidP="00290793">
            <w:pPr>
              <w:jc w:val="both"/>
            </w:pPr>
            <w:r w:rsidRPr="00AB7F34">
              <w:t>более 90%</w:t>
            </w:r>
          </w:p>
          <w:p w:rsidR="008B7BFE" w:rsidRPr="00AB7F34" w:rsidRDefault="008B7BFE" w:rsidP="00290793">
            <w:pPr>
              <w:jc w:val="both"/>
            </w:pPr>
          </w:p>
          <w:p w:rsidR="00702474" w:rsidRPr="00AB7F34" w:rsidRDefault="008B7BFE" w:rsidP="00290793">
            <w:pPr>
              <w:jc w:val="both"/>
            </w:pPr>
            <w:r w:rsidRPr="00AB7F34">
              <w:t>менее 90%</w:t>
            </w:r>
          </w:p>
        </w:tc>
        <w:tc>
          <w:tcPr>
            <w:tcW w:w="2551" w:type="dxa"/>
            <w:shd w:val="clear" w:color="auto" w:fill="auto"/>
          </w:tcPr>
          <w:p w:rsidR="008B7BFE" w:rsidRPr="00AB7F34" w:rsidRDefault="008B7BFE" w:rsidP="008B7BFE">
            <w:pPr>
              <w:jc w:val="both"/>
            </w:pPr>
            <w:r w:rsidRPr="00AB7F34">
              <w:t>По результатам независимой оценки качества оказания услуг в 2016 году: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стационарная форма обслуживания  - 60,2%;</w:t>
            </w:r>
          </w:p>
          <w:p w:rsidR="008B7BFE" w:rsidRPr="00AB7F34" w:rsidRDefault="008B7BFE" w:rsidP="008B7BFE">
            <w:pPr>
              <w:jc w:val="both"/>
            </w:pPr>
            <w:r w:rsidRPr="00AB7F34">
              <w:t>- полустационарная форма обслуживания – 59,4%;</w:t>
            </w:r>
          </w:p>
          <w:p w:rsidR="00702474" w:rsidRPr="00AB7F34" w:rsidRDefault="008B7BFE" w:rsidP="008B7BFE">
            <w:pPr>
              <w:jc w:val="both"/>
            </w:pPr>
            <w:r w:rsidRPr="00AB7F34">
              <w:t>надомная форма обслуживания – 75%.</w:t>
            </w: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Р=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702474" w:rsidRPr="00AB7F34" w:rsidRDefault="00702474" w:rsidP="00290793">
            <w:pPr>
              <w:jc w:val="both"/>
            </w:pPr>
            <w:proofErr w:type="spellStart"/>
            <w:r w:rsidRPr="00AB7F34">
              <w:t>Рп</w:t>
            </w:r>
            <w:proofErr w:type="spellEnd"/>
            <w:r w:rsidRPr="00AB7F34">
              <w:t xml:space="preserve"> – плановый результат последней проведенной независимой оценки качества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 w:val="restart"/>
            <w:shd w:val="clear" w:color="auto" w:fill="auto"/>
          </w:tcPr>
          <w:p w:rsidR="00702474" w:rsidRPr="00AB7F34" w:rsidRDefault="00B749FD" w:rsidP="00290793">
            <w:pPr>
              <w:jc w:val="both"/>
            </w:pPr>
            <w:r w:rsidRPr="00AB7F34">
              <w:t>1.16</w:t>
            </w:r>
          </w:p>
        </w:tc>
        <w:tc>
          <w:tcPr>
            <w:tcW w:w="9399" w:type="dxa"/>
            <w:gridSpan w:val="3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Показатель </w:t>
            </w:r>
            <w:proofErr w:type="gramStart"/>
            <w:r w:rsidRPr="00AB7F34">
              <w:t>профессионального</w:t>
            </w:r>
            <w:proofErr w:type="gramEnd"/>
            <w:r w:rsidRPr="00AB7F34">
              <w:t xml:space="preserve">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-79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268" w:type="dxa"/>
            <w:shd w:val="clear" w:color="auto" w:fill="auto"/>
          </w:tcPr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11% и более за отчетный период</w:t>
            </w:r>
          </w:p>
          <w:p w:rsidR="00C55B9A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C55B9A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11% за отчетный  период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AB7F34" w:rsidRPr="00E3464E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B7F34" w:rsidRPr="00E3464E">
              <w:rPr>
                <w:rFonts w:ascii="Times New Roman" w:hAnsi="Times New Roman" w:cs="Times New Roman"/>
                <w:sz w:val="24"/>
                <w:szCs w:val="24"/>
              </w:rPr>
              <w:t>а отчетный период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EA3" w:rsidRPr="00E3464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64E" w:rsidRPr="00E3464E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  <w:r w:rsidR="00354EA3" w:rsidRPr="00E34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464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702474" w:rsidRPr="00AB7F34" w:rsidRDefault="00702474" w:rsidP="00290793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702474" w:rsidRPr="00AB7F34" w:rsidRDefault="00702474" w:rsidP="00290793">
            <w:pPr>
              <w:jc w:val="both"/>
            </w:pPr>
            <w:r w:rsidRPr="00AB7F34">
              <w:t>К</w:t>
            </w:r>
            <w:proofErr w:type="gramStart"/>
            <w:r w:rsidRPr="00AB7F34">
              <w:t>2</w:t>
            </w:r>
            <w:proofErr w:type="gramEnd"/>
            <w:r w:rsidRPr="00AB7F34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702474" w:rsidRPr="00AB7F34" w:rsidTr="00A8243C">
        <w:trPr>
          <w:trHeight w:val="423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tabs>
                <w:tab w:val="left" w:pos="900"/>
              </w:tabs>
              <w:autoSpaceDE w:val="0"/>
              <w:autoSpaceDN w:val="0"/>
              <w:adjustRightInd w:val="0"/>
              <w:jc w:val="both"/>
            </w:pPr>
            <w:r w:rsidRPr="00AB7F34">
              <w:t>2. Дополнительные показатели эффективности деятельности организаций: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 w:val="restart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2.1. </w:t>
            </w:r>
          </w:p>
        </w:tc>
        <w:tc>
          <w:tcPr>
            <w:tcW w:w="9399" w:type="dxa"/>
            <w:gridSpan w:val="3"/>
            <w:shd w:val="clear" w:color="auto" w:fill="auto"/>
          </w:tcPr>
          <w:p w:rsidR="00702474" w:rsidRPr="00AB7F34" w:rsidRDefault="00702474" w:rsidP="00290793">
            <w:pPr>
              <w:autoSpaceDE w:val="0"/>
              <w:autoSpaceDN w:val="0"/>
              <w:adjustRightInd w:val="0"/>
              <w:jc w:val="both"/>
              <w:outlineLvl w:val="0"/>
            </w:pPr>
            <w:r w:rsidRPr="00AB7F34">
              <w:t>Для государственных автономных и бюджетных организаций социального обслуживания:</w:t>
            </w:r>
          </w:p>
        </w:tc>
      </w:tr>
      <w:tr w:rsidR="00702474" w:rsidRPr="00AB7F34" w:rsidTr="00A8243C">
        <w:trPr>
          <w:trHeight w:val="217"/>
        </w:trPr>
        <w:tc>
          <w:tcPr>
            <w:tcW w:w="807" w:type="dxa"/>
            <w:vMerge/>
            <w:shd w:val="clear" w:color="auto" w:fill="auto"/>
          </w:tcPr>
          <w:p w:rsidR="00702474" w:rsidRPr="00AB7F34" w:rsidRDefault="00702474" w:rsidP="00290793">
            <w:pPr>
              <w:ind w:right="-108" w:hanging="8"/>
              <w:jc w:val="both"/>
            </w:pP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af3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AB7F34">
              <w:t>выполнение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702474" w:rsidP="00290793">
            <w:pPr>
              <w:jc w:val="both"/>
            </w:pPr>
            <w:r w:rsidRPr="00AB7F34">
              <w:t xml:space="preserve">95 – 100 % </w:t>
            </w:r>
          </w:p>
          <w:p w:rsidR="00702474" w:rsidRPr="00AB7F34" w:rsidRDefault="00702474" w:rsidP="00290793">
            <w:pPr>
              <w:jc w:val="both"/>
            </w:pPr>
          </w:p>
          <w:p w:rsidR="00702474" w:rsidRPr="00AB7F34" w:rsidRDefault="00702474" w:rsidP="00290793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702474" w:rsidRPr="00E3464E" w:rsidRDefault="00C55B9A" w:rsidP="00290793">
            <w:pPr>
              <w:jc w:val="both"/>
            </w:pPr>
            <w:r w:rsidRPr="00E3464E">
              <w:t>Государственное</w:t>
            </w:r>
          </w:p>
          <w:p w:rsidR="00C55B9A" w:rsidRPr="00E3464E" w:rsidRDefault="00C55B9A" w:rsidP="00290793">
            <w:pPr>
              <w:jc w:val="both"/>
            </w:pPr>
            <w:r w:rsidRPr="00E3464E">
              <w:t>задание выполнено в полном объеме</w:t>
            </w:r>
          </w:p>
        </w:tc>
      </w:tr>
      <w:tr w:rsidR="00702474" w:rsidRPr="00AB7F34" w:rsidTr="00A8243C">
        <w:trPr>
          <w:trHeight w:val="217"/>
        </w:trPr>
        <w:tc>
          <w:tcPr>
            <w:tcW w:w="10206" w:type="dxa"/>
            <w:gridSpan w:val="4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единиц оказания i-й социальной услуги (выполнения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сумма фактического количества оказанных услуг (выполненных работ);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 – плановое количество социальной услуг.</w:t>
            </w:r>
          </w:p>
          <w:p w:rsidR="00702474" w:rsidRPr="00AB7F34" w:rsidRDefault="00702474" w:rsidP="00290793">
            <w:pPr>
              <w:jc w:val="both"/>
            </w:pPr>
            <w:r w:rsidRPr="00AB7F34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02474" w:rsidRPr="00AB7F34" w:rsidTr="00A8243C">
        <w:trPr>
          <w:trHeight w:val="301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lastRenderedPageBreak/>
              <w:t>2.7.1.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702474" w:rsidRPr="00C55B9A" w:rsidRDefault="00C55B9A" w:rsidP="00A824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качества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>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2474" w:rsidRPr="00AB7F34" w:rsidTr="00A8243C">
        <w:trPr>
          <w:trHeight w:val="301"/>
        </w:trPr>
        <w:tc>
          <w:tcPr>
            <w:tcW w:w="807" w:type="dxa"/>
            <w:shd w:val="clear" w:color="auto" w:fill="auto"/>
          </w:tcPr>
          <w:p w:rsidR="00702474" w:rsidRPr="00AB7F34" w:rsidRDefault="00702474" w:rsidP="00290793">
            <w:pPr>
              <w:ind w:right="-108"/>
              <w:jc w:val="both"/>
            </w:pPr>
            <w:r w:rsidRPr="00AB7F34">
              <w:t>2.7.2.</w:t>
            </w:r>
          </w:p>
        </w:tc>
        <w:tc>
          <w:tcPr>
            <w:tcW w:w="4580" w:type="dxa"/>
            <w:shd w:val="clear" w:color="auto" w:fill="auto"/>
          </w:tcPr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:rsidR="00702474" w:rsidRPr="00AB7F34" w:rsidRDefault="00B749FD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7F3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02474" w:rsidRPr="00AB7F34">
              <w:rPr>
                <w:rFonts w:ascii="Times New Roman" w:hAnsi="Times New Roman" w:cs="Times New Roman"/>
                <w:sz w:val="24"/>
                <w:szCs w:val="24"/>
              </w:rPr>
              <w:t>аличие сертификата</w:t>
            </w: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474" w:rsidRPr="00AB7F34" w:rsidRDefault="00702474" w:rsidP="002907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702474" w:rsidRPr="00AB7F34" w:rsidRDefault="00C55B9A" w:rsidP="00C55B9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имеет  сертификат</w:t>
            </w:r>
            <w:r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соответствия системы менеджмента социальной ответственности 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8243C" w:rsidRPr="00C55B9A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 w:rsidR="00A824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072D2A" w:rsidRPr="00AB7F34" w:rsidRDefault="00072D2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C55B9A" w:rsidRDefault="00C55B9A" w:rsidP="00290793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5EAF" w:rsidRPr="00AB7F34" w:rsidRDefault="00CC07DA" w:rsidP="00290793">
      <w:pPr>
        <w:tabs>
          <w:tab w:val="num" w:pos="1364"/>
        </w:tabs>
        <w:autoSpaceDE w:val="0"/>
        <w:autoSpaceDN w:val="0"/>
        <w:adjustRightInd w:val="0"/>
        <w:jc w:val="both"/>
      </w:pPr>
      <w:r w:rsidRPr="00AB7F34">
        <w:t xml:space="preserve">Директор ГАУ «КЦСОН Артинского района»                                    </w:t>
      </w:r>
      <w:r w:rsidR="00A15F56">
        <w:t xml:space="preserve">                         </w:t>
      </w:r>
      <w:r w:rsidRPr="00AB7F34">
        <w:t xml:space="preserve"> А.В. Вавилов</w:t>
      </w:r>
    </w:p>
    <w:p w:rsidR="002C5EAF" w:rsidRPr="00AB7F34" w:rsidRDefault="002C5EAF" w:rsidP="00290793">
      <w:pPr>
        <w:autoSpaceDE w:val="0"/>
        <w:autoSpaceDN w:val="0"/>
        <w:adjustRightInd w:val="0"/>
        <w:jc w:val="both"/>
      </w:pPr>
    </w:p>
    <w:sectPr w:rsidR="002C5EAF" w:rsidRPr="00AB7F34" w:rsidSect="00A71659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5BA" w:rsidRDefault="001335BA">
      <w:r>
        <w:separator/>
      </w:r>
    </w:p>
  </w:endnote>
  <w:endnote w:type="continuationSeparator" w:id="0">
    <w:p w:rsidR="001335BA" w:rsidRDefault="00133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5BA" w:rsidRDefault="001335BA">
      <w:r>
        <w:separator/>
      </w:r>
    </w:p>
  </w:footnote>
  <w:footnote w:type="continuationSeparator" w:id="0">
    <w:p w:rsidR="001335BA" w:rsidRDefault="001335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A0E5A">
      <w:rPr>
        <w:rStyle w:val="a6"/>
        <w:noProof/>
      </w:rPr>
      <w:t>14</w:t>
    </w:r>
    <w:r>
      <w:rPr>
        <w:rStyle w:val="a6"/>
      </w:rPr>
      <w:fldChar w:fldCharType="end"/>
    </w:r>
  </w:p>
  <w:p w:rsidR="00CA0E5A" w:rsidRDefault="00CA0E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5A" w:rsidRDefault="005F397A" w:rsidP="004D4B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0E5A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D29FA">
      <w:rPr>
        <w:rStyle w:val="a6"/>
        <w:noProof/>
      </w:rPr>
      <w:t>7</w:t>
    </w:r>
    <w:r>
      <w:rPr>
        <w:rStyle w:val="a6"/>
      </w:rPr>
      <w:fldChar w:fldCharType="end"/>
    </w:r>
  </w:p>
  <w:p w:rsidR="00CA0E5A" w:rsidRPr="00EE7DBE" w:rsidRDefault="00CA0E5A">
    <w:pPr>
      <w:pStyle w:val="a4"/>
      <w:rPr>
        <w:sz w:val="12"/>
        <w:szCs w:val="12"/>
      </w:rPr>
    </w:pPr>
  </w:p>
  <w:p w:rsidR="00CA0E5A" w:rsidRPr="00EE7DBE" w:rsidRDefault="00CA0E5A">
    <w:pPr>
      <w:pStyle w:val="a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2DB"/>
    <w:multiLevelType w:val="hybridMultilevel"/>
    <w:tmpl w:val="3ACE78B4"/>
    <w:lvl w:ilvl="0" w:tplc="943C52C8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BC1AB06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5A296AC">
      <w:start w:val="3"/>
      <w:numFmt w:val="upperRoman"/>
      <w:lvlText w:val="%3."/>
      <w:lvlJc w:val="left"/>
      <w:pPr>
        <w:ind w:left="2880" w:hanging="72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B9A40AE"/>
    <w:multiLevelType w:val="hybridMultilevel"/>
    <w:tmpl w:val="0F0215C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D854DC7"/>
    <w:multiLevelType w:val="hybridMultilevel"/>
    <w:tmpl w:val="B2EC87B6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CF2161"/>
    <w:multiLevelType w:val="multilevel"/>
    <w:tmpl w:val="D916BE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14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4">
    <w:nsid w:val="133D3EDD"/>
    <w:multiLevelType w:val="hybridMultilevel"/>
    <w:tmpl w:val="5BA8A31E"/>
    <w:lvl w:ilvl="0" w:tplc="9C0AD89C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5">
    <w:nsid w:val="14291392"/>
    <w:multiLevelType w:val="hybridMultilevel"/>
    <w:tmpl w:val="796816DA"/>
    <w:lvl w:ilvl="0" w:tplc="E0AA8F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384791C">
      <w:start w:val="1"/>
      <w:numFmt w:val="decimal"/>
      <w:lvlText w:val="%2)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880253C6">
      <w:start w:val="3"/>
      <w:numFmt w:val="upperRoman"/>
      <w:lvlText w:val="%4."/>
      <w:lvlJc w:val="left"/>
      <w:pPr>
        <w:ind w:left="3447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844CCD"/>
    <w:multiLevelType w:val="multilevel"/>
    <w:tmpl w:val="D03E8BE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7">
    <w:nsid w:val="14B1073F"/>
    <w:multiLevelType w:val="hybridMultilevel"/>
    <w:tmpl w:val="41DE43F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5255C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8BD349B"/>
    <w:multiLevelType w:val="hybridMultilevel"/>
    <w:tmpl w:val="4014D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30B02"/>
    <w:multiLevelType w:val="multilevel"/>
    <w:tmpl w:val="2BD4DA38"/>
    <w:lvl w:ilvl="0">
      <w:start w:val="1"/>
      <w:numFmt w:val="decimal"/>
      <w:lvlText w:val="%1."/>
      <w:lvlJc w:val="left"/>
      <w:pPr>
        <w:tabs>
          <w:tab w:val="num" w:pos="1805"/>
        </w:tabs>
        <w:ind w:left="1805" w:hanging="109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3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2" w:hanging="1800"/>
      </w:pPr>
      <w:rPr>
        <w:rFonts w:hint="default"/>
      </w:rPr>
    </w:lvl>
  </w:abstractNum>
  <w:abstractNum w:abstractNumId="11">
    <w:nsid w:val="1A321F73"/>
    <w:multiLevelType w:val="multilevel"/>
    <w:tmpl w:val="6E6C94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2">
    <w:nsid w:val="1B164FC4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D81D08"/>
    <w:multiLevelType w:val="hybridMultilevel"/>
    <w:tmpl w:val="0B7CF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BC2752"/>
    <w:multiLevelType w:val="hybridMultilevel"/>
    <w:tmpl w:val="74C0647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9654245"/>
    <w:multiLevelType w:val="hybridMultilevel"/>
    <w:tmpl w:val="7C460A1A"/>
    <w:lvl w:ilvl="0" w:tplc="978C412A">
      <w:start w:val="2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>
    <w:nsid w:val="2BCA1C5A"/>
    <w:multiLevelType w:val="hybridMultilevel"/>
    <w:tmpl w:val="B28AEC4A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2FE175D0"/>
    <w:multiLevelType w:val="hybridMultilevel"/>
    <w:tmpl w:val="59CC6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A034F0"/>
    <w:multiLevelType w:val="hybridMultilevel"/>
    <w:tmpl w:val="4094D1FC"/>
    <w:lvl w:ilvl="0" w:tplc="943C52C8">
      <w:start w:val="1"/>
      <w:numFmt w:val="decimal"/>
      <w:lvlText w:val="%1."/>
      <w:lvlJc w:val="left"/>
      <w:pPr>
        <w:tabs>
          <w:tab w:val="num" w:pos="1980"/>
        </w:tabs>
        <w:ind w:left="198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32744DDA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DD5095"/>
    <w:multiLevelType w:val="hybridMultilevel"/>
    <w:tmpl w:val="3CAABF44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37EA4E36"/>
    <w:multiLevelType w:val="hybridMultilevel"/>
    <w:tmpl w:val="1CC65D5E"/>
    <w:lvl w:ilvl="0" w:tplc="4E5EDA30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C1D6DB7"/>
    <w:multiLevelType w:val="hybridMultilevel"/>
    <w:tmpl w:val="9168A9C2"/>
    <w:lvl w:ilvl="0" w:tplc="BD865FE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C7473F0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E1615A8"/>
    <w:multiLevelType w:val="hybridMultilevel"/>
    <w:tmpl w:val="1884D16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>
    <w:nsid w:val="3E852721"/>
    <w:multiLevelType w:val="hybridMultilevel"/>
    <w:tmpl w:val="9216D30A"/>
    <w:lvl w:ilvl="0" w:tplc="BC1AB06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6">
    <w:nsid w:val="418711ED"/>
    <w:multiLevelType w:val="hybridMultilevel"/>
    <w:tmpl w:val="90F46120"/>
    <w:lvl w:ilvl="0" w:tplc="63B238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7">
    <w:nsid w:val="428C2ED7"/>
    <w:multiLevelType w:val="hybridMultilevel"/>
    <w:tmpl w:val="426A2E9C"/>
    <w:lvl w:ilvl="0" w:tplc="AE847AAA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43653A17"/>
    <w:multiLevelType w:val="hybridMultilevel"/>
    <w:tmpl w:val="71F67B08"/>
    <w:lvl w:ilvl="0" w:tplc="B7C47972">
      <w:start w:val="1"/>
      <w:numFmt w:val="upperRoman"/>
      <w:lvlText w:val="%1."/>
      <w:lvlJc w:val="left"/>
      <w:pPr>
        <w:ind w:left="19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9">
    <w:nsid w:val="45877D18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659147E"/>
    <w:multiLevelType w:val="hybridMultilevel"/>
    <w:tmpl w:val="B66CD35E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4A514A07"/>
    <w:multiLevelType w:val="hybridMultilevel"/>
    <w:tmpl w:val="5D82C68C"/>
    <w:lvl w:ilvl="0" w:tplc="943C52C8">
      <w:start w:val="1"/>
      <w:numFmt w:val="decimal"/>
      <w:lvlText w:val="%1."/>
      <w:lvlJc w:val="left"/>
      <w:pPr>
        <w:tabs>
          <w:tab w:val="num" w:pos="2007"/>
        </w:tabs>
        <w:ind w:left="200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C5475F3"/>
    <w:multiLevelType w:val="hybridMultilevel"/>
    <w:tmpl w:val="3C6EDB48"/>
    <w:lvl w:ilvl="0" w:tplc="0B6ED6C8">
      <w:start w:val="12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4DB4412C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0951E16"/>
    <w:multiLevelType w:val="hybridMultilevel"/>
    <w:tmpl w:val="68F2958C"/>
    <w:lvl w:ilvl="0" w:tplc="1C902E08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29C046F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6D74105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79D5A33"/>
    <w:multiLevelType w:val="hybridMultilevel"/>
    <w:tmpl w:val="5554E36A"/>
    <w:lvl w:ilvl="0" w:tplc="D2D4BFEE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9">
    <w:nsid w:val="5B7552AF"/>
    <w:multiLevelType w:val="hybridMultilevel"/>
    <w:tmpl w:val="807C9F38"/>
    <w:lvl w:ilvl="0" w:tplc="D2D4BFE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5CBE205D"/>
    <w:multiLevelType w:val="hybridMultilevel"/>
    <w:tmpl w:val="E404FCCE"/>
    <w:lvl w:ilvl="0" w:tplc="2CC4E586">
      <w:start w:val="1"/>
      <w:numFmt w:val="decimal"/>
      <w:lvlText w:val="%1)"/>
      <w:lvlJc w:val="left"/>
      <w:pPr>
        <w:ind w:left="19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1">
    <w:nsid w:val="5F0931A4"/>
    <w:multiLevelType w:val="hybridMultilevel"/>
    <w:tmpl w:val="8DF8D1E2"/>
    <w:lvl w:ilvl="0" w:tplc="CAA80C42">
      <w:start w:val="1"/>
      <w:numFmt w:val="decimal"/>
      <w:lvlText w:val="%1)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2">
    <w:nsid w:val="66813CE4"/>
    <w:multiLevelType w:val="hybridMultilevel"/>
    <w:tmpl w:val="D974B0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F80257"/>
    <w:multiLevelType w:val="hybridMultilevel"/>
    <w:tmpl w:val="95AC6F16"/>
    <w:lvl w:ilvl="0" w:tplc="521441A4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E267E84"/>
    <w:multiLevelType w:val="hybridMultilevel"/>
    <w:tmpl w:val="441E835E"/>
    <w:lvl w:ilvl="0" w:tplc="1FD6ABA6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3300F388">
      <w:start w:val="2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A530FF3"/>
    <w:multiLevelType w:val="multilevel"/>
    <w:tmpl w:val="CD26E9E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8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32" w:hanging="2160"/>
      </w:pPr>
      <w:rPr>
        <w:rFonts w:hint="default"/>
      </w:rPr>
    </w:lvl>
  </w:abstractNum>
  <w:abstractNum w:abstractNumId="46">
    <w:nsid w:val="7B90167C"/>
    <w:multiLevelType w:val="hybridMultilevel"/>
    <w:tmpl w:val="C5027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C83CED"/>
    <w:multiLevelType w:val="hybridMultilevel"/>
    <w:tmpl w:val="B8D2FB20"/>
    <w:lvl w:ilvl="0" w:tplc="B1B03BD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4"/>
  </w:num>
  <w:num w:numId="2">
    <w:abstractNumId w:val="0"/>
  </w:num>
  <w:num w:numId="3">
    <w:abstractNumId w:val="16"/>
  </w:num>
  <w:num w:numId="4">
    <w:abstractNumId w:val="25"/>
  </w:num>
  <w:num w:numId="5">
    <w:abstractNumId w:val="18"/>
  </w:num>
  <w:num w:numId="6">
    <w:abstractNumId w:val="10"/>
  </w:num>
  <w:num w:numId="7">
    <w:abstractNumId w:val="44"/>
  </w:num>
  <w:num w:numId="8">
    <w:abstractNumId w:val="20"/>
  </w:num>
  <w:num w:numId="9">
    <w:abstractNumId w:val="14"/>
  </w:num>
  <w:num w:numId="10">
    <w:abstractNumId w:val="31"/>
  </w:num>
  <w:num w:numId="11">
    <w:abstractNumId w:val="30"/>
  </w:num>
  <w:num w:numId="12">
    <w:abstractNumId w:val="39"/>
  </w:num>
  <w:num w:numId="13">
    <w:abstractNumId w:val="27"/>
  </w:num>
  <w:num w:numId="14">
    <w:abstractNumId w:val="5"/>
  </w:num>
  <w:num w:numId="15">
    <w:abstractNumId w:val="33"/>
  </w:num>
  <w:num w:numId="16">
    <w:abstractNumId w:val="1"/>
  </w:num>
  <w:num w:numId="17">
    <w:abstractNumId w:val="38"/>
  </w:num>
  <w:num w:numId="18">
    <w:abstractNumId w:val="28"/>
  </w:num>
  <w:num w:numId="19">
    <w:abstractNumId w:val="46"/>
  </w:num>
  <w:num w:numId="20">
    <w:abstractNumId w:val="8"/>
  </w:num>
  <w:num w:numId="21">
    <w:abstractNumId w:val="42"/>
  </w:num>
  <w:num w:numId="22">
    <w:abstractNumId w:val="23"/>
  </w:num>
  <w:num w:numId="23">
    <w:abstractNumId w:val="43"/>
  </w:num>
  <w:num w:numId="24">
    <w:abstractNumId w:val="41"/>
  </w:num>
  <w:num w:numId="25">
    <w:abstractNumId w:val="4"/>
  </w:num>
  <w:num w:numId="26">
    <w:abstractNumId w:val="40"/>
  </w:num>
  <w:num w:numId="27">
    <w:abstractNumId w:val="21"/>
  </w:num>
  <w:num w:numId="28">
    <w:abstractNumId w:val="37"/>
  </w:num>
  <w:num w:numId="29">
    <w:abstractNumId w:val="9"/>
  </w:num>
  <w:num w:numId="30">
    <w:abstractNumId w:val="35"/>
  </w:num>
  <w:num w:numId="31">
    <w:abstractNumId w:val="7"/>
  </w:num>
  <w:num w:numId="32">
    <w:abstractNumId w:val="15"/>
  </w:num>
  <w:num w:numId="33">
    <w:abstractNumId w:val="11"/>
  </w:num>
  <w:num w:numId="34">
    <w:abstractNumId w:val="29"/>
  </w:num>
  <w:num w:numId="35">
    <w:abstractNumId w:val="36"/>
  </w:num>
  <w:num w:numId="36">
    <w:abstractNumId w:val="12"/>
  </w:num>
  <w:num w:numId="37">
    <w:abstractNumId w:val="34"/>
  </w:num>
  <w:num w:numId="38">
    <w:abstractNumId w:val="2"/>
  </w:num>
  <w:num w:numId="39">
    <w:abstractNumId w:val="45"/>
  </w:num>
  <w:num w:numId="40">
    <w:abstractNumId w:val="13"/>
  </w:num>
  <w:num w:numId="41">
    <w:abstractNumId w:val="26"/>
  </w:num>
  <w:num w:numId="42">
    <w:abstractNumId w:val="47"/>
  </w:num>
  <w:num w:numId="43">
    <w:abstractNumId w:val="3"/>
  </w:num>
  <w:num w:numId="44">
    <w:abstractNumId w:val="19"/>
  </w:num>
  <w:num w:numId="45">
    <w:abstractNumId w:val="17"/>
  </w:num>
  <w:num w:numId="46">
    <w:abstractNumId w:val="22"/>
  </w:num>
  <w:num w:numId="47">
    <w:abstractNumId w:val="32"/>
  </w:num>
  <w:num w:numId="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1B2F"/>
    <w:rsid w:val="00002EA2"/>
    <w:rsid w:val="00007C9A"/>
    <w:rsid w:val="00012664"/>
    <w:rsid w:val="00015765"/>
    <w:rsid w:val="00020D22"/>
    <w:rsid w:val="00032344"/>
    <w:rsid w:val="00032737"/>
    <w:rsid w:val="00035941"/>
    <w:rsid w:val="00040772"/>
    <w:rsid w:val="00040BE7"/>
    <w:rsid w:val="0004103A"/>
    <w:rsid w:val="00047C73"/>
    <w:rsid w:val="00056904"/>
    <w:rsid w:val="00060089"/>
    <w:rsid w:val="00062E08"/>
    <w:rsid w:val="00063589"/>
    <w:rsid w:val="00065DC6"/>
    <w:rsid w:val="0007121F"/>
    <w:rsid w:val="00072D2A"/>
    <w:rsid w:val="00076FD9"/>
    <w:rsid w:val="0008610C"/>
    <w:rsid w:val="00093271"/>
    <w:rsid w:val="000976B5"/>
    <w:rsid w:val="000A2D8D"/>
    <w:rsid w:val="000A5097"/>
    <w:rsid w:val="000A743F"/>
    <w:rsid w:val="000B49D6"/>
    <w:rsid w:val="000C5C80"/>
    <w:rsid w:val="000F493B"/>
    <w:rsid w:val="00106192"/>
    <w:rsid w:val="00112AC8"/>
    <w:rsid w:val="00112E67"/>
    <w:rsid w:val="0012431F"/>
    <w:rsid w:val="00127049"/>
    <w:rsid w:val="00130511"/>
    <w:rsid w:val="001335BA"/>
    <w:rsid w:val="00136D22"/>
    <w:rsid w:val="001400D9"/>
    <w:rsid w:val="001501FC"/>
    <w:rsid w:val="0018171C"/>
    <w:rsid w:val="00181EA7"/>
    <w:rsid w:val="00187683"/>
    <w:rsid w:val="001A4610"/>
    <w:rsid w:val="001A4926"/>
    <w:rsid w:val="001B3A45"/>
    <w:rsid w:val="001B6FF7"/>
    <w:rsid w:val="001B7E99"/>
    <w:rsid w:val="001C1241"/>
    <w:rsid w:val="001C1343"/>
    <w:rsid w:val="001C5B6E"/>
    <w:rsid w:val="001C5D42"/>
    <w:rsid w:val="001C6DB4"/>
    <w:rsid w:val="001D0D9E"/>
    <w:rsid w:val="001D3460"/>
    <w:rsid w:val="001E0C48"/>
    <w:rsid w:val="001E12AD"/>
    <w:rsid w:val="001E1BD0"/>
    <w:rsid w:val="001E6145"/>
    <w:rsid w:val="001F04CC"/>
    <w:rsid w:val="001F0E18"/>
    <w:rsid w:val="001F5110"/>
    <w:rsid w:val="001F5AFA"/>
    <w:rsid w:val="00200702"/>
    <w:rsid w:val="00201067"/>
    <w:rsid w:val="002161F6"/>
    <w:rsid w:val="00222672"/>
    <w:rsid w:val="00226B12"/>
    <w:rsid w:val="00232FE0"/>
    <w:rsid w:val="002336AE"/>
    <w:rsid w:val="0023741F"/>
    <w:rsid w:val="00241828"/>
    <w:rsid w:val="00252BA2"/>
    <w:rsid w:val="00261B2F"/>
    <w:rsid w:val="00261BC4"/>
    <w:rsid w:val="00290793"/>
    <w:rsid w:val="002B200D"/>
    <w:rsid w:val="002B5C10"/>
    <w:rsid w:val="002B5F97"/>
    <w:rsid w:val="002C2AF8"/>
    <w:rsid w:val="002C5EAF"/>
    <w:rsid w:val="002D0192"/>
    <w:rsid w:val="002D2307"/>
    <w:rsid w:val="002D2C5D"/>
    <w:rsid w:val="002E1664"/>
    <w:rsid w:val="002E2482"/>
    <w:rsid w:val="002E284B"/>
    <w:rsid w:val="002E79DC"/>
    <w:rsid w:val="002F41F9"/>
    <w:rsid w:val="00304B34"/>
    <w:rsid w:val="00304C12"/>
    <w:rsid w:val="003061B2"/>
    <w:rsid w:val="00325D23"/>
    <w:rsid w:val="00332BBC"/>
    <w:rsid w:val="00337725"/>
    <w:rsid w:val="00352ACB"/>
    <w:rsid w:val="00354EA3"/>
    <w:rsid w:val="0035649A"/>
    <w:rsid w:val="00365568"/>
    <w:rsid w:val="003710EC"/>
    <w:rsid w:val="00377907"/>
    <w:rsid w:val="00382414"/>
    <w:rsid w:val="00382A89"/>
    <w:rsid w:val="003842E0"/>
    <w:rsid w:val="00390362"/>
    <w:rsid w:val="00393FAA"/>
    <w:rsid w:val="003A3CAB"/>
    <w:rsid w:val="003B0107"/>
    <w:rsid w:val="003B4F59"/>
    <w:rsid w:val="003C5DE7"/>
    <w:rsid w:val="003D0384"/>
    <w:rsid w:val="003D6E3F"/>
    <w:rsid w:val="003E166D"/>
    <w:rsid w:val="004020CF"/>
    <w:rsid w:val="00403638"/>
    <w:rsid w:val="004118EF"/>
    <w:rsid w:val="004246A3"/>
    <w:rsid w:val="004271D0"/>
    <w:rsid w:val="0043087D"/>
    <w:rsid w:val="00432AF9"/>
    <w:rsid w:val="00446087"/>
    <w:rsid w:val="00454B79"/>
    <w:rsid w:val="0045661D"/>
    <w:rsid w:val="0046187C"/>
    <w:rsid w:val="00462593"/>
    <w:rsid w:val="0047290C"/>
    <w:rsid w:val="00475DC1"/>
    <w:rsid w:val="00477838"/>
    <w:rsid w:val="00481E38"/>
    <w:rsid w:val="0048391E"/>
    <w:rsid w:val="00485A4D"/>
    <w:rsid w:val="0048759B"/>
    <w:rsid w:val="004918E9"/>
    <w:rsid w:val="00491D21"/>
    <w:rsid w:val="00493946"/>
    <w:rsid w:val="00493BB9"/>
    <w:rsid w:val="004A68A5"/>
    <w:rsid w:val="004B2CA0"/>
    <w:rsid w:val="004C429C"/>
    <w:rsid w:val="004D4B9B"/>
    <w:rsid w:val="004D701F"/>
    <w:rsid w:val="004E12EA"/>
    <w:rsid w:val="004E3002"/>
    <w:rsid w:val="004E5139"/>
    <w:rsid w:val="004F1295"/>
    <w:rsid w:val="004F1347"/>
    <w:rsid w:val="004F72D4"/>
    <w:rsid w:val="0050265B"/>
    <w:rsid w:val="00504F43"/>
    <w:rsid w:val="00513F68"/>
    <w:rsid w:val="00525D40"/>
    <w:rsid w:val="005428F4"/>
    <w:rsid w:val="00544492"/>
    <w:rsid w:val="00561107"/>
    <w:rsid w:val="00587D27"/>
    <w:rsid w:val="005A4BC7"/>
    <w:rsid w:val="005B051D"/>
    <w:rsid w:val="005B2231"/>
    <w:rsid w:val="005C50B8"/>
    <w:rsid w:val="005D0FC7"/>
    <w:rsid w:val="005D10A0"/>
    <w:rsid w:val="005E2004"/>
    <w:rsid w:val="005E24D0"/>
    <w:rsid w:val="005E4A7E"/>
    <w:rsid w:val="005F32B9"/>
    <w:rsid w:val="005F397A"/>
    <w:rsid w:val="005F4C35"/>
    <w:rsid w:val="00601FB3"/>
    <w:rsid w:val="00610923"/>
    <w:rsid w:val="006118F6"/>
    <w:rsid w:val="006124DA"/>
    <w:rsid w:val="00613738"/>
    <w:rsid w:val="00620564"/>
    <w:rsid w:val="00625DF2"/>
    <w:rsid w:val="006315D5"/>
    <w:rsid w:val="00642121"/>
    <w:rsid w:val="00670DE3"/>
    <w:rsid w:val="0067133E"/>
    <w:rsid w:val="00673324"/>
    <w:rsid w:val="00675006"/>
    <w:rsid w:val="00690AA4"/>
    <w:rsid w:val="00695521"/>
    <w:rsid w:val="0069781A"/>
    <w:rsid w:val="006A18A3"/>
    <w:rsid w:val="006A758F"/>
    <w:rsid w:val="006A76BA"/>
    <w:rsid w:val="006B1D73"/>
    <w:rsid w:val="006C22AB"/>
    <w:rsid w:val="006C5F03"/>
    <w:rsid w:val="006C66D1"/>
    <w:rsid w:val="006E3950"/>
    <w:rsid w:val="006E6C11"/>
    <w:rsid w:val="006F235B"/>
    <w:rsid w:val="006F30A9"/>
    <w:rsid w:val="006F6861"/>
    <w:rsid w:val="00700516"/>
    <w:rsid w:val="00702474"/>
    <w:rsid w:val="007048ED"/>
    <w:rsid w:val="007079F9"/>
    <w:rsid w:val="007127FF"/>
    <w:rsid w:val="00716E56"/>
    <w:rsid w:val="007179A6"/>
    <w:rsid w:val="00723592"/>
    <w:rsid w:val="00725C64"/>
    <w:rsid w:val="007265A3"/>
    <w:rsid w:val="00731315"/>
    <w:rsid w:val="0073172A"/>
    <w:rsid w:val="00731762"/>
    <w:rsid w:val="00742060"/>
    <w:rsid w:val="00764A46"/>
    <w:rsid w:val="00772AA6"/>
    <w:rsid w:val="007747EB"/>
    <w:rsid w:val="007945CA"/>
    <w:rsid w:val="00796A00"/>
    <w:rsid w:val="007A2053"/>
    <w:rsid w:val="007A3C77"/>
    <w:rsid w:val="007A72E1"/>
    <w:rsid w:val="007B6151"/>
    <w:rsid w:val="007C04F0"/>
    <w:rsid w:val="007D170D"/>
    <w:rsid w:val="007D29FA"/>
    <w:rsid w:val="007D2DEC"/>
    <w:rsid w:val="007D5149"/>
    <w:rsid w:val="007D7567"/>
    <w:rsid w:val="007E2488"/>
    <w:rsid w:val="007E3AA0"/>
    <w:rsid w:val="007E5AFF"/>
    <w:rsid w:val="007F2BB3"/>
    <w:rsid w:val="007F337B"/>
    <w:rsid w:val="008007F0"/>
    <w:rsid w:val="00813342"/>
    <w:rsid w:val="0081559A"/>
    <w:rsid w:val="00815BD8"/>
    <w:rsid w:val="00827D44"/>
    <w:rsid w:val="008344C7"/>
    <w:rsid w:val="0083500E"/>
    <w:rsid w:val="0083516A"/>
    <w:rsid w:val="00840128"/>
    <w:rsid w:val="00853B13"/>
    <w:rsid w:val="00854C14"/>
    <w:rsid w:val="00856680"/>
    <w:rsid w:val="008745B9"/>
    <w:rsid w:val="00881C60"/>
    <w:rsid w:val="008849B5"/>
    <w:rsid w:val="00896CFD"/>
    <w:rsid w:val="008A13A4"/>
    <w:rsid w:val="008A649F"/>
    <w:rsid w:val="008A74B1"/>
    <w:rsid w:val="008A7DFA"/>
    <w:rsid w:val="008B7BFE"/>
    <w:rsid w:val="008C6AEB"/>
    <w:rsid w:val="008C6B4F"/>
    <w:rsid w:val="008D5D0E"/>
    <w:rsid w:val="008E41EF"/>
    <w:rsid w:val="008E726E"/>
    <w:rsid w:val="008F4C9F"/>
    <w:rsid w:val="00915273"/>
    <w:rsid w:val="00917002"/>
    <w:rsid w:val="00927ED8"/>
    <w:rsid w:val="00934105"/>
    <w:rsid w:val="00937D97"/>
    <w:rsid w:val="00947CB5"/>
    <w:rsid w:val="00964697"/>
    <w:rsid w:val="00966AB1"/>
    <w:rsid w:val="00972A67"/>
    <w:rsid w:val="0097330C"/>
    <w:rsid w:val="00974898"/>
    <w:rsid w:val="0097534C"/>
    <w:rsid w:val="0098503F"/>
    <w:rsid w:val="00986DFD"/>
    <w:rsid w:val="0099104F"/>
    <w:rsid w:val="009937C7"/>
    <w:rsid w:val="0099517A"/>
    <w:rsid w:val="00996716"/>
    <w:rsid w:val="009A57EA"/>
    <w:rsid w:val="009B30E9"/>
    <w:rsid w:val="009D1D8F"/>
    <w:rsid w:val="009D2F0A"/>
    <w:rsid w:val="00A02653"/>
    <w:rsid w:val="00A0759C"/>
    <w:rsid w:val="00A15F56"/>
    <w:rsid w:val="00A21BF2"/>
    <w:rsid w:val="00A25C48"/>
    <w:rsid w:val="00A316C7"/>
    <w:rsid w:val="00A35B85"/>
    <w:rsid w:val="00A429BF"/>
    <w:rsid w:val="00A45261"/>
    <w:rsid w:val="00A469B2"/>
    <w:rsid w:val="00A60DEC"/>
    <w:rsid w:val="00A67FB7"/>
    <w:rsid w:val="00A71659"/>
    <w:rsid w:val="00A7323D"/>
    <w:rsid w:val="00A73D29"/>
    <w:rsid w:val="00A8243C"/>
    <w:rsid w:val="00A86134"/>
    <w:rsid w:val="00AA0259"/>
    <w:rsid w:val="00AB6C59"/>
    <w:rsid w:val="00AB7F34"/>
    <w:rsid w:val="00AC0182"/>
    <w:rsid w:val="00AC1C68"/>
    <w:rsid w:val="00AC3757"/>
    <w:rsid w:val="00AD244D"/>
    <w:rsid w:val="00AD2BA7"/>
    <w:rsid w:val="00AD393A"/>
    <w:rsid w:val="00AE591F"/>
    <w:rsid w:val="00AE5FFC"/>
    <w:rsid w:val="00B0376F"/>
    <w:rsid w:val="00B26342"/>
    <w:rsid w:val="00B33D80"/>
    <w:rsid w:val="00B37A7F"/>
    <w:rsid w:val="00B4311B"/>
    <w:rsid w:val="00B46BBB"/>
    <w:rsid w:val="00B6508F"/>
    <w:rsid w:val="00B66FC2"/>
    <w:rsid w:val="00B67ADB"/>
    <w:rsid w:val="00B7354E"/>
    <w:rsid w:val="00B749FD"/>
    <w:rsid w:val="00B91582"/>
    <w:rsid w:val="00B92EFA"/>
    <w:rsid w:val="00B94261"/>
    <w:rsid w:val="00B94C2C"/>
    <w:rsid w:val="00B962EB"/>
    <w:rsid w:val="00B96CE7"/>
    <w:rsid w:val="00BA3EC6"/>
    <w:rsid w:val="00BA7992"/>
    <w:rsid w:val="00BD25B6"/>
    <w:rsid w:val="00BD411F"/>
    <w:rsid w:val="00BE2435"/>
    <w:rsid w:val="00BE5114"/>
    <w:rsid w:val="00BF2AA4"/>
    <w:rsid w:val="00BF3ADE"/>
    <w:rsid w:val="00BF66EC"/>
    <w:rsid w:val="00C101F4"/>
    <w:rsid w:val="00C1125F"/>
    <w:rsid w:val="00C162C3"/>
    <w:rsid w:val="00C212FE"/>
    <w:rsid w:val="00C25F09"/>
    <w:rsid w:val="00C262D4"/>
    <w:rsid w:val="00C3094D"/>
    <w:rsid w:val="00C523B6"/>
    <w:rsid w:val="00C52A76"/>
    <w:rsid w:val="00C55B9A"/>
    <w:rsid w:val="00C61AC2"/>
    <w:rsid w:val="00C7168B"/>
    <w:rsid w:val="00C82865"/>
    <w:rsid w:val="00C85FA5"/>
    <w:rsid w:val="00C933CB"/>
    <w:rsid w:val="00CA0E5A"/>
    <w:rsid w:val="00CA7002"/>
    <w:rsid w:val="00CB7270"/>
    <w:rsid w:val="00CC07DA"/>
    <w:rsid w:val="00CD0079"/>
    <w:rsid w:val="00CD211F"/>
    <w:rsid w:val="00D02F64"/>
    <w:rsid w:val="00D11C55"/>
    <w:rsid w:val="00D166EC"/>
    <w:rsid w:val="00D22FC4"/>
    <w:rsid w:val="00D240D3"/>
    <w:rsid w:val="00D2443D"/>
    <w:rsid w:val="00D40373"/>
    <w:rsid w:val="00D470AC"/>
    <w:rsid w:val="00D60994"/>
    <w:rsid w:val="00D733BD"/>
    <w:rsid w:val="00D74D82"/>
    <w:rsid w:val="00D9225B"/>
    <w:rsid w:val="00D93AE1"/>
    <w:rsid w:val="00D95437"/>
    <w:rsid w:val="00DA13F9"/>
    <w:rsid w:val="00DA4360"/>
    <w:rsid w:val="00DB46BA"/>
    <w:rsid w:val="00DB70A1"/>
    <w:rsid w:val="00DC0EE4"/>
    <w:rsid w:val="00DD0650"/>
    <w:rsid w:val="00DE2B41"/>
    <w:rsid w:val="00DE3B3F"/>
    <w:rsid w:val="00DE4FFC"/>
    <w:rsid w:val="00DF420D"/>
    <w:rsid w:val="00DF4EDF"/>
    <w:rsid w:val="00E176D3"/>
    <w:rsid w:val="00E2433B"/>
    <w:rsid w:val="00E3464E"/>
    <w:rsid w:val="00E413A4"/>
    <w:rsid w:val="00E44935"/>
    <w:rsid w:val="00E4757E"/>
    <w:rsid w:val="00E64643"/>
    <w:rsid w:val="00E64E45"/>
    <w:rsid w:val="00E71C94"/>
    <w:rsid w:val="00E77660"/>
    <w:rsid w:val="00E77BA9"/>
    <w:rsid w:val="00E83FA4"/>
    <w:rsid w:val="00E851BE"/>
    <w:rsid w:val="00E874C0"/>
    <w:rsid w:val="00E92510"/>
    <w:rsid w:val="00E975A3"/>
    <w:rsid w:val="00EA04E5"/>
    <w:rsid w:val="00EA2B84"/>
    <w:rsid w:val="00EA4716"/>
    <w:rsid w:val="00EA4C8D"/>
    <w:rsid w:val="00EA5825"/>
    <w:rsid w:val="00EA5E10"/>
    <w:rsid w:val="00EB1D20"/>
    <w:rsid w:val="00EB2C2A"/>
    <w:rsid w:val="00ED111F"/>
    <w:rsid w:val="00ED5B9A"/>
    <w:rsid w:val="00EE7DBE"/>
    <w:rsid w:val="00EF7C75"/>
    <w:rsid w:val="00F02453"/>
    <w:rsid w:val="00F06461"/>
    <w:rsid w:val="00F06E9E"/>
    <w:rsid w:val="00F15C2B"/>
    <w:rsid w:val="00F162FA"/>
    <w:rsid w:val="00F17BC8"/>
    <w:rsid w:val="00F46432"/>
    <w:rsid w:val="00F478F9"/>
    <w:rsid w:val="00F53239"/>
    <w:rsid w:val="00F55298"/>
    <w:rsid w:val="00F61416"/>
    <w:rsid w:val="00F64FB3"/>
    <w:rsid w:val="00F6798B"/>
    <w:rsid w:val="00F82E12"/>
    <w:rsid w:val="00F8402B"/>
    <w:rsid w:val="00F871A6"/>
    <w:rsid w:val="00F9181B"/>
    <w:rsid w:val="00F92BF6"/>
    <w:rsid w:val="00F95A8A"/>
    <w:rsid w:val="00F96534"/>
    <w:rsid w:val="00F96922"/>
    <w:rsid w:val="00FA3755"/>
    <w:rsid w:val="00FA4F0A"/>
    <w:rsid w:val="00FA6494"/>
    <w:rsid w:val="00FB5D95"/>
    <w:rsid w:val="00FE728D"/>
    <w:rsid w:val="00FF7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61B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61B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261B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261B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61B2F"/>
  </w:style>
  <w:style w:type="paragraph" w:styleId="a7">
    <w:name w:val="Balloon Text"/>
    <w:basedOn w:val="a"/>
    <w:link w:val="a8"/>
    <w:rsid w:val="00261B2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61B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261B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footnote text"/>
    <w:basedOn w:val="a"/>
    <w:link w:val="aa"/>
    <w:rsid w:val="00261B2F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261B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rsid w:val="00261B2F"/>
    <w:rPr>
      <w:vertAlign w:val="superscript"/>
    </w:rPr>
  </w:style>
  <w:style w:type="character" w:styleId="ac">
    <w:name w:val="Hyperlink"/>
    <w:rsid w:val="00261B2F"/>
    <w:rPr>
      <w:color w:val="0000FF"/>
      <w:u w:val="single"/>
    </w:rPr>
  </w:style>
  <w:style w:type="paragraph" w:customStyle="1" w:styleId="ConsPlusNormal">
    <w:name w:val="ConsPlusNormal"/>
    <w:rsid w:val="00261B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link w:val="ad"/>
    <w:uiPriority w:val="99"/>
    <w:rsid w:val="00261B2F"/>
    <w:rPr>
      <w:spacing w:val="3"/>
      <w:sz w:val="25"/>
      <w:szCs w:val="25"/>
      <w:shd w:val="clear" w:color="auto" w:fill="FFFFFF"/>
    </w:rPr>
  </w:style>
  <w:style w:type="paragraph" w:styleId="ad">
    <w:name w:val="Body Text"/>
    <w:basedOn w:val="a"/>
    <w:link w:val="12"/>
    <w:uiPriority w:val="99"/>
    <w:rsid w:val="00261B2F"/>
    <w:pPr>
      <w:widowControl w:val="0"/>
      <w:shd w:val="clear" w:color="auto" w:fill="FFFFFF"/>
      <w:spacing w:after="240" w:line="322" w:lineRule="exact"/>
    </w:pPr>
    <w:rPr>
      <w:rFonts w:asciiTheme="minorHAnsi" w:eastAsiaTheme="minorHAnsi" w:hAnsiTheme="minorHAnsi" w:cstheme="minorBidi"/>
      <w:spacing w:val="3"/>
      <w:sz w:val="25"/>
      <w:szCs w:val="25"/>
      <w:lang w:eastAsia="en-US"/>
    </w:rPr>
  </w:style>
  <w:style w:type="character" w:customStyle="1" w:styleId="ae">
    <w:name w:val="Основной текст Знак"/>
    <w:basedOn w:val="a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Мой"/>
    <w:uiPriority w:val="1"/>
    <w:qFormat/>
    <w:rsid w:val="00261B2F"/>
    <w:rPr>
      <w:rFonts w:ascii="Times New Roman" w:hAnsi="Times New Roman"/>
      <w:sz w:val="28"/>
    </w:rPr>
  </w:style>
  <w:style w:type="paragraph" w:styleId="af0">
    <w:name w:val="footer"/>
    <w:basedOn w:val="a"/>
    <w:link w:val="af1"/>
    <w:rsid w:val="00261B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261B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No Spacing"/>
    <w:uiPriority w:val="1"/>
    <w:qFormat/>
    <w:rsid w:val="00261B2F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56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012677156AE01516E92D44F6F4A6C8E7ACBA71423D3FB4906C9B69C4DBC36BB4AB7CV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83ECC-3E40-4278-8F54-333E4B6AB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2230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Admin</cp:lastModifiedBy>
  <cp:revision>25</cp:revision>
  <cp:lastPrinted>2018-04-05T12:11:00Z</cp:lastPrinted>
  <dcterms:created xsi:type="dcterms:W3CDTF">2017-10-04T10:39:00Z</dcterms:created>
  <dcterms:modified xsi:type="dcterms:W3CDTF">2018-04-05T12:24:00Z</dcterms:modified>
</cp:coreProperties>
</file>