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Pr="00827A34" w:rsidRDefault="00827A34" w:rsidP="00827A34">
      <w:pPr>
        <w:pStyle w:val="3"/>
        <w:ind w:firstLine="0"/>
        <w:rPr>
          <w:b/>
          <w:sz w:val="24"/>
          <w:szCs w:val="24"/>
          <w:lang w:val="en-US"/>
        </w:rPr>
      </w:pP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4B255B" w:rsidRDefault="00827A34" w:rsidP="00827A34">
      <w:pPr>
        <w:pStyle w:val="2"/>
        <w:rPr>
          <w:szCs w:val="24"/>
        </w:rPr>
      </w:pPr>
      <w:r w:rsidRPr="000B1731">
        <w:rPr>
          <w:szCs w:val="24"/>
        </w:rPr>
        <w:t>За п</w:t>
      </w:r>
      <w:r>
        <w:rPr>
          <w:szCs w:val="24"/>
        </w:rPr>
        <w:t>ериод с 1 января 201</w:t>
      </w:r>
      <w:r w:rsidR="00663BD0">
        <w:rPr>
          <w:szCs w:val="24"/>
        </w:rPr>
        <w:t>8</w:t>
      </w:r>
      <w:r>
        <w:rPr>
          <w:szCs w:val="24"/>
        </w:rPr>
        <w:t xml:space="preserve"> года по </w:t>
      </w:r>
      <w:r w:rsidR="00663BD0">
        <w:rPr>
          <w:szCs w:val="24"/>
        </w:rPr>
        <w:t>30</w:t>
      </w:r>
      <w:r w:rsidRPr="000B1731">
        <w:rPr>
          <w:szCs w:val="24"/>
        </w:rPr>
        <w:t xml:space="preserve"> </w:t>
      </w:r>
      <w:r w:rsidR="00ED0BCB">
        <w:rPr>
          <w:szCs w:val="24"/>
        </w:rPr>
        <w:t>июня</w:t>
      </w:r>
      <w:r w:rsidRPr="000B1731">
        <w:rPr>
          <w:szCs w:val="24"/>
        </w:rPr>
        <w:t xml:space="preserve"> 201</w:t>
      </w:r>
      <w:r w:rsidR="00663BD0">
        <w:rPr>
          <w:szCs w:val="24"/>
        </w:rPr>
        <w:t>8</w:t>
      </w:r>
      <w:r w:rsidRPr="000B1731">
        <w:rPr>
          <w:szCs w:val="24"/>
        </w:rPr>
        <w:t xml:space="preserve"> </w:t>
      </w:r>
      <w:r w:rsidRPr="009C04C8">
        <w:rPr>
          <w:szCs w:val="24"/>
        </w:rPr>
        <w:t xml:space="preserve">года в Управление обратилось </w:t>
      </w:r>
      <w:r w:rsidR="000550E1" w:rsidRPr="000550E1">
        <w:rPr>
          <w:szCs w:val="24"/>
        </w:rPr>
        <w:t>1</w:t>
      </w:r>
      <w:r w:rsidR="00777735">
        <w:rPr>
          <w:szCs w:val="24"/>
        </w:rPr>
        <w:t>443</w:t>
      </w:r>
      <w:r w:rsidRPr="00547E2C">
        <w:rPr>
          <w:szCs w:val="24"/>
        </w:rPr>
        <w:t xml:space="preserve"> человек</w:t>
      </w:r>
      <w:r w:rsidR="00777735">
        <w:rPr>
          <w:szCs w:val="24"/>
        </w:rPr>
        <w:t>а</w:t>
      </w:r>
      <w:r w:rsidR="00547E2C" w:rsidRPr="00547E2C">
        <w:rPr>
          <w:szCs w:val="24"/>
        </w:rPr>
        <w:t xml:space="preserve">, </w:t>
      </w:r>
      <w:r w:rsidRPr="00547E2C">
        <w:rPr>
          <w:szCs w:val="24"/>
        </w:rPr>
        <w:t>в том числе с письменными обращениями –</w:t>
      </w:r>
      <w:r w:rsidRPr="00ED0BCB">
        <w:rPr>
          <w:color w:val="FF0000"/>
          <w:szCs w:val="24"/>
        </w:rPr>
        <w:t xml:space="preserve"> </w:t>
      </w:r>
      <w:r w:rsidR="000550E1" w:rsidRPr="000550E1">
        <w:rPr>
          <w:szCs w:val="24"/>
        </w:rPr>
        <w:t>186</w:t>
      </w:r>
      <w:r w:rsidR="00016E3E" w:rsidRPr="00547E2C">
        <w:rPr>
          <w:szCs w:val="24"/>
        </w:rPr>
        <w:t xml:space="preserve"> человек</w:t>
      </w:r>
      <w:r w:rsidR="00277490" w:rsidRPr="00547E2C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21"/>
        <w:gridCol w:w="20"/>
        <w:gridCol w:w="946"/>
        <w:gridCol w:w="19"/>
        <w:gridCol w:w="878"/>
        <w:gridCol w:w="916"/>
        <w:gridCol w:w="13"/>
        <w:gridCol w:w="893"/>
      </w:tblGrid>
      <w:tr w:rsidR="00827A34" w:rsidRPr="00827A34" w:rsidTr="00F21406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F21406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F21406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663BD0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25232E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1443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25232E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F21406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277490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D0BCB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823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48453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65,</w:t>
            </w:r>
            <w:r w:rsidR="0048453C" w:rsidRPr="004845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E40FE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863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48453C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59,8</w:t>
            </w:r>
          </w:p>
        </w:tc>
      </w:tr>
      <w:tr w:rsidR="00827A34" w:rsidRPr="00827A34" w:rsidTr="00F21406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277490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48453C" w:rsidP="00547E2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13,0</w:t>
            </w:r>
          </w:p>
        </w:tc>
      </w:tr>
      <w:tr w:rsidR="00663BD0" w:rsidRPr="00827A34" w:rsidTr="00F21406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F21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0550E1" w:rsidP="00277490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12,9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ED0BCB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F21406" w:rsidP="00547E2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11,6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EE40FE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48453C" w:rsidP="0048453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11,8</w:t>
            </w:r>
          </w:p>
        </w:tc>
      </w:tr>
      <w:tr w:rsidR="00827A34" w:rsidRPr="00827A34" w:rsidTr="00F21406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277490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D0BCB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547E2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E40FE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48453C" w:rsidP="0048453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11,1</w:t>
            </w:r>
          </w:p>
        </w:tc>
      </w:tr>
      <w:tr w:rsidR="00827A34" w:rsidRPr="00827A34" w:rsidTr="00F21406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D0BCB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547E2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E40FE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48453C" w:rsidP="00547E2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2,3</w:t>
            </w:r>
          </w:p>
        </w:tc>
      </w:tr>
      <w:tr w:rsidR="00827A34" w:rsidRPr="00827A34" w:rsidTr="00F21406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0550E1" w:rsidP="00277490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6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D0BCB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F21406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EE40FE" w:rsidP="00F21406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48453C" w:rsidP="00547E2C">
            <w:pPr>
              <w:jc w:val="center"/>
              <w:rPr>
                <w:rFonts w:ascii="Times New Roman" w:hAnsi="Times New Roman" w:cs="Times New Roman"/>
              </w:rPr>
            </w:pPr>
            <w:r w:rsidRPr="0048453C">
              <w:rPr>
                <w:rFonts w:ascii="Times New Roman" w:hAnsi="Times New Roman" w:cs="Times New Roman"/>
              </w:rPr>
              <w:t>2,0</w:t>
            </w:r>
          </w:p>
        </w:tc>
      </w:tr>
    </w:tbl>
    <w:p w:rsidR="00663BD0" w:rsidRDefault="00663BD0" w:rsidP="00827A34">
      <w:pPr>
        <w:pStyle w:val="3"/>
        <w:rPr>
          <w:sz w:val="16"/>
          <w:szCs w:val="24"/>
        </w:rPr>
      </w:pPr>
      <w:r>
        <w:rPr>
          <w:sz w:val="16"/>
          <w:szCs w:val="24"/>
        </w:rPr>
        <w:t>* Увеличение количества обращений в связи с направлением оного обращения на рассмотрение в несколько отделов</w:t>
      </w:r>
    </w:p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постановке на учет для получения жилого помещения детям-сиротам; 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827A34" w:rsidRPr="00827A34" w:rsidRDefault="00827A34" w:rsidP="00827A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1D47" w:rsidRPr="00ED0BCB" w:rsidRDefault="00827A34" w:rsidP="00ED0BCB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sectPr w:rsidR="00251D47" w:rsidRPr="00ED0BCB" w:rsidSect="0037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550E1"/>
    <w:rsid w:val="00076063"/>
    <w:rsid w:val="00095BD6"/>
    <w:rsid w:val="001778D6"/>
    <w:rsid w:val="00251D47"/>
    <w:rsid w:val="0025232E"/>
    <w:rsid w:val="00277490"/>
    <w:rsid w:val="002A2659"/>
    <w:rsid w:val="002A76F2"/>
    <w:rsid w:val="002E085C"/>
    <w:rsid w:val="00355323"/>
    <w:rsid w:val="00356A6B"/>
    <w:rsid w:val="00373D8F"/>
    <w:rsid w:val="003C4C73"/>
    <w:rsid w:val="00447720"/>
    <w:rsid w:val="0048453C"/>
    <w:rsid w:val="00547E2C"/>
    <w:rsid w:val="00663BD0"/>
    <w:rsid w:val="006A633E"/>
    <w:rsid w:val="006F6AF4"/>
    <w:rsid w:val="00710E4B"/>
    <w:rsid w:val="007130D7"/>
    <w:rsid w:val="00777735"/>
    <w:rsid w:val="007B63AC"/>
    <w:rsid w:val="00827A34"/>
    <w:rsid w:val="008F0899"/>
    <w:rsid w:val="009878B3"/>
    <w:rsid w:val="00A2206C"/>
    <w:rsid w:val="00A410B4"/>
    <w:rsid w:val="00A557DB"/>
    <w:rsid w:val="00A63382"/>
    <w:rsid w:val="00AA4E91"/>
    <w:rsid w:val="00C239BA"/>
    <w:rsid w:val="00C85382"/>
    <w:rsid w:val="00C8565B"/>
    <w:rsid w:val="00CA50E8"/>
    <w:rsid w:val="00CC2826"/>
    <w:rsid w:val="00D31B2E"/>
    <w:rsid w:val="00D471CC"/>
    <w:rsid w:val="00DF7275"/>
    <w:rsid w:val="00E1492A"/>
    <w:rsid w:val="00E82642"/>
    <w:rsid w:val="00ED0BCB"/>
    <w:rsid w:val="00EE40FE"/>
    <w:rsid w:val="00F06173"/>
    <w:rsid w:val="00F21406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Новикова</cp:lastModifiedBy>
  <cp:revision>3</cp:revision>
  <cp:lastPrinted>2018-07-12T11:25:00Z</cp:lastPrinted>
  <dcterms:created xsi:type="dcterms:W3CDTF">2018-07-12T11:21:00Z</dcterms:created>
  <dcterms:modified xsi:type="dcterms:W3CDTF">2018-07-12T11:25:00Z</dcterms:modified>
</cp:coreProperties>
</file>