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C71AB" w14:textId="77777777" w:rsidR="00AB0336" w:rsidRPr="009F6CC1" w:rsidRDefault="00AB0336" w:rsidP="00AB03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717C05" w14:textId="77777777" w:rsidR="00AB0336" w:rsidRPr="009F6CC1" w:rsidRDefault="00AB0336" w:rsidP="00AB03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AFAFEC" w14:textId="77777777" w:rsidR="00AB0336" w:rsidRPr="009F6CC1" w:rsidRDefault="00AB0336" w:rsidP="00AB03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FCBDFD" w14:textId="77777777" w:rsidR="00AB0336" w:rsidRPr="009F6CC1" w:rsidRDefault="00AB0336" w:rsidP="00AB03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1150CE" w14:textId="77777777" w:rsidR="00AB0336" w:rsidRPr="009F6CC1" w:rsidRDefault="00AB0336" w:rsidP="00AB03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55A3AA" w14:textId="77777777" w:rsidR="00AB0336" w:rsidRPr="009F6CC1" w:rsidRDefault="00AB0336" w:rsidP="00AB03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746668" w14:textId="77777777" w:rsidR="00AB0336" w:rsidRPr="009F6CC1" w:rsidRDefault="00AB0336" w:rsidP="00AB03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897FB9" w14:textId="77777777" w:rsidR="00AB0336" w:rsidRPr="009F6CC1" w:rsidRDefault="00AB0336" w:rsidP="00AB03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F58AD0" w14:textId="7BFA067D" w:rsidR="00AB0336" w:rsidRPr="00221553" w:rsidRDefault="00AB0336" w:rsidP="002E43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CC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</w:t>
      </w:r>
      <w:r w:rsidRPr="00D06F3A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 предоставления</w:t>
      </w:r>
      <w:r w:rsidRPr="00D06F3A">
        <w:rPr>
          <w:b/>
          <w:sz w:val="28"/>
          <w:szCs w:val="28"/>
        </w:rPr>
        <w:t xml:space="preserve"> государс</w:t>
      </w:r>
      <w:r>
        <w:rPr>
          <w:b/>
          <w:sz w:val="28"/>
          <w:szCs w:val="28"/>
        </w:rPr>
        <w:t xml:space="preserve">твенной услуги </w:t>
      </w:r>
      <w:r w:rsidR="007968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</w:t>
      </w:r>
      <w:r w:rsidR="00555DEC" w:rsidRPr="00555DEC">
        <w:rPr>
          <w:b/>
          <w:bCs/>
          <w:sz w:val="28"/>
          <w:szCs w:val="28"/>
        </w:rPr>
        <w:t>ежемесячной денежной компенсации граждан</w:t>
      </w:r>
      <w:r w:rsidR="00555DEC">
        <w:rPr>
          <w:b/>
          <w:bCs/>
          <w:sz w:val="28"/>
          <w:szCs w:val="28"/>
        </w:rPr>
        <w:t>ам</w:t>
      </w:r>
      <w:r w:rsidR="00555DEC" w:rsidRPr="00555DEC">
        <w:rPr>
          <w:b/>
          <w:bCs/>
          <w:sz w:val="28"/>
          <w:szCs w:val="28"/>
        </w:rPr>
        <w:t>, проживавши</w:t>
      </w:r>
      <w:r w:rsidR="00555DEC">
        <w:rPr>
          <w:b/>
          <w:bCs/>
          <w:sz w:val="28"/>
          <w:szCs w:val="28"/>
        </w:rPr>
        <w:t>м</w:t>
      </w:r>
      <w:r w:rsidR="00555DEC" w:rsidRPr="00555DEC">
        <w:rPr>
          <w:b/>
          <w:bCs/>
          <w:sz w:val="28"/>
          <w:szCs w:val="28"/>
        </w:rPr>
        <w:t xml:space="preserve"> в 1949</w:t>
      </w:r>
      <w:r w:rsidR="003B5377">
        <w:rPr>
          <w:b/>
          <w:bCs/>
          <w:sz w:val="28"/>
          <w:szCs w:val="28"/>
        </w:rPr>
        <w:t>–</w:t>
      </w:r>
      <w:r w:rsidR="00555DEC" w:rsidRPr="00555DEC">
        <w:rPr>
          <w:b/>
          <w:bCs/>
          <w:sz w:val="28"/>
          <w:szCs w:val="28"/>
        </w:rPr>
        <w:t xml:space="preserve">1956 годах </w:t>
      </w:r>
      <w:r w:rsidR="007802A5">
        <w:rPr>
          <w:b/>
          <w:bCs/>
          <w:sz w:val="28"/>
          <w:szCs w:val="28"/>
        </w:rPr>
        <w:t xml:space="preserve">в населенных пунктах, подвергшихся </w:t>
      </w:r>
      <w:r w:rsidR="00555DEC" w:rsidRPr="00555DEC">
        <w:rPr>
          <w:b/>
          <w:bCs/>
          <w:sz w:val="28"/>
          <w:szCs w:val="28"/>
        </w:rPr>
        <w:t xml:space="preserve">радиоактивному загрязнению вследствие сбросов радиоактивных отходов в реку </w:t>
      </w:r>
      <w:proofErr w:type="spellStart"/>
      <w:r w:rsidR="00555DEC" w:rsidRPr="00555DEC">
        <w:rPr>
          <w:b/>
          <w:bCs/>
          <w:sz w:val="28"/>
          <w:szCs w:val="28"/>
        </w:rPr>
        <w:t>Теча</w:t>
      </w:r>
      <w:proofErr w:type="spellEnd"/>
      <w:r w:rsidR="00555DEC" w:rsidRPr="00555DEC">
        <w:rPr>
          <w:b/>
          <w:bCs/>
          <w:sz w:val="28"/>
          <w:szCs w:val="28"/>
        </w:rPr>
        <w:t>, и получивши</w:t>
      </w:r>
      <w:r w:rsidR="00470F9C">
        <w:rPr>
          <w:b/>
          <w:bCs/>
          <w:sz w:val="28"/>
          <w:szCs w:val="28"/>
        </w:rPr>
        <w:t>м</w:t>
      </w:r>
      <w:r w:rsidR="00555DEC" w:rsidRPr="00555DEC">
        <w:rPr>
          <w:b/>
          <w:bCs/>
          <w:sz w:val="28"/>
          <w:szCs w:val="28"/>
        </w:rPr>
        <w:t xml:space="preserve"> накопленную эффективную дозу облучения свыше 7 </w:t>
      </w:r>
      <w:proofErr w:type="spellStart"/>
      <w:r w:rsidR="00555DEC" w:rsidRPr="00555DEC">
        <w:rPr>
          <w:b/>
          <w:bCs/>
          <w:sz w:val="28"/>
          <w:szCs w:val="28"/>
        </w:rPr>
        <w:t>сЗв</w:t>
      </w:r>
      <w:proofErr w:type="spellEnd"/>
      <w:r w:rsidR="00555DEC" w:rsidRPr="00555DEC">
        <w:rPr>
          <w:b/>
          <w:bCs/>
          <w:sz w:val="28"/>
          <w:szCs w:val="28"/>
        </w:rPr>
        <w:t xml:space="preserve"> (бэр)</w:t>
      </w:r>
      <w:r w:rsidR="00555DEC">
        <w:rPr>
          <w:b/>
          <w:bCs/>
          <w:sz w:val="28"/>
          <w:szCs w:val="28"/>
        </w:rPr>
        <w:t>»</w:t>
      </w:r>
    </w:p>
    <w:p w14:paraId="49DB26A7" w14:textId="77777777" w:rsidR="00AB0336" w:rsidRDefault="00AB0336" w:rsidP="00AB0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766AD61" w14:textId="77777777" w:rsidR="00AB0336" w:rsidRDefault="00AB0336" w:rsidP="00AB0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91664D7" w14:textId="63F3E578" w:rsidR="00AB0336" w:rsidRDefault="00AB0336" w:rsidP="00AB0336">
      <w:pPr>
        <w:pStyle w:val="ConsPlusTitle"/>
        <w:ind w:firstLine="709"/>
        <w:jc w:val="both"/>
        <w:outlineLvl w:val="0"/>
        <w:rPr>
          <w:b w:val="0"/>
        </w:rPr>
      </w:pPr>
      <w:r w:rsidRPr="004F021E">
        <w:rPr>
          <w:b w:val="0"/>
        </w:rPr>
        <w:t>Во исполнение Федеральног</w:t>
      </w:r>
      <w:r>
        <w:rPr>
          <w:b w:val="0"/>
        </w:rPr>
        <w:t>о закона от 27 июля 2010 года № </w:t>
      </w:r>
      <w:r w:rsidRPr="004F021E">
        <w:rPr>
          <w:b w:val="0"/>
        </w:rPr>
        <w:t xml:space="preserve">210-ФЗ </w:t>
      </w:r>
      <w:r w:rsidR="00796806">
        <w:rPr>
          <w:b w:val="0"/>
        </w:rPr>
        <w:t>«</w:t>
      </w:r>
      <w:r w:rsidRPr="004F021E">
        <w:rPr>
          <w:b w:val="0"/>
        </w:rPr>
        <w:t>Об</w:t>
      </w:r>
      <w:r>
        <w:rPr>
          <w:b w:val="0"/>
        </w:rPr>
        <w:t> </w:t>
      </w:r>
      <w:r w:rsidRPr="004F021E">
        <w:rPr>
          <w:b w:val="0"/>
        </w:rPr>
        <w:t>организации предоставления государственных и муниципальных услуг</w:t>
      </w:r>
      <w:r w:rsidR="00796806">
        <w:rPr>
          <w:b w:val="0"/>
        </w:rPr>
        <w:t>»</w:t>
      </w:r>
      <w:r w:rsidRPr="004F021E">
        <w:rPr>
          <w:b w:val="0"/>
        </w:rPr>
        <w:t>, постановления Правительства Сверд</w:t>
      </w:r>
      <w:r>
        <w:rPr>
          <w:b w:val="0"/>
        </w:rPr>
        <w:t>ловской области от 16.11.2011 № </w:t>
      </w:r>
      <w:r w:rsidRPr="004F021E">
        <w:rPr>
          <w:b w:val="0"/>
        </w:rPr>
        <w:t xml:space="preserve">1576-ПП </w:t>
      </w:r>
      <w:r w:rsidR="004E38E8">
        <w:rPr>
          <w:b w:val="0"/>
        </w:rPr>
        <w:br/>
      </w:r>
      <w:r w:rsidR="00796806">
        <w:rPr>
          <w:b w:val="0"/>
        </w:rPr>
        <w:t>«</w:t>
      </w:r>
      <w:r w:rsidRPr="004F021E">
        <w:rPr>
          <w:b w:val="0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796806">
        <w:rPr>
          <w:b w:val="0"/>
        </w:rPr>
        <w:t>»</w:t>
      </w:r>
    </w:p>
    <w:p w14:paraId="2B2756A9" w14:textId="77777777" w:rsidR="00AB0336" w:rsidRPr="009F6CC1" w:rsidRDefault="00AB0336" w:rsidP="00AB0336">
      <w:pPr>
        <w:pStyle w:val="ConsPlusTitle"/>
        <w:jc w:val="both"/>
        <w:outlineLvl w:val="0"/>
      </w:pPr>
      <w:r w:rsidRPr="009F6CC1">
        <w:t>ПРИКАЗЫВАЮ:</w:t>
      </w:r>
    </w:p>
    <w:p w14:paraId="1F3460F9" w14:textId="3FFB6DBB" w:rsidR="00AB0336" w:rsidRDefault="00AB0336" w:rsidP="00AB03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1. </w:t>
      </w:r>
      <w:r w:rsidRPr="001643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Утвердить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предоставления государственной услуги </w:t>
      </w:r>
      <w:r w:rsidR="0079680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215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</w:t>
      </w:r>
      <w:r w:rsidR="00555DEC" w:rsidRPr="00555DEC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ежемесячной денежной компенсации гражданам, проживавшим в 1949</w:t>
      </w:r>
      <w:r w:rsidR="00F56DA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55DEC" w:rsidRPr="00555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1956 годах </w:t>
      </w:r>
      <w:r w:rsidR="00780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населенных пунктах, подвергшихся </w:t>
      </w:r>
      <w:r w:rsidR="00555DEC" w:rsidRPr="00555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555DEC" w:rsidRPr="00555DE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Теча</w:t>
      </w:r>
      <w:proofErr w:type="spellEnd"/>
      <w:r w:rsidR="00555DEC" w:rsidRPr="00555DEC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получивши</w:t>
      </w:r>
      <w:r w:rsidR="00025FD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55DEC" w:rsidRPr="00555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накопленную эффективную дозу облучения свыше 7 </w:t>
      </w:r>
      <w:proofErr w:type="spellStart"/>
      <w:r w:rsidR="00555DEC" w:rsidRPr="00555DEC">
        <w:rPr>
          <w:rFonts w:ascii="Times New Roman" w:eastAsiaTheme="minorHAnsi" w:hAnsi="Times New Roman" w:cs="Times New Roman"/>
          <w:sz w:val="28"/>
          <w:szCs w:val="28"/>
          <w:lang w:eastAsia="en-US"/>
        </w:rPr>
        <w:t>сЗв</w:t>
      </w:r>
      <w:proofErr w:type="spellEnd"/>
      <w:r w:rsidR="00555DEC" w:rsidRPr="00555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(бэр)</w:t>
      </w:r>
      <w:r w:rsidR="0079680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Административный регламент) (прилагается).</w:t>
      </w:r>
    </w:p>
    <w:p w14:paraId="3778E030" w14:textId="35A0DA70" w:rsidR="00AB0336" w:rsidRDefault="00AB0336" w:rsidP="00AB03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 Положения пунктов 25, 46, 5</w:t>
      </w:r>
      <w:r w:rsidR="00DF67A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7</w:t>
      </w:r>
      <w:r w:rsidR="007221F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84–86 Административного регламента в части подачи заявления и документов, необходимых для</w:t>
      </w:r>
      <w:r w:rsidR="00DF67A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государственной услуги в форме электронных документов с</w:t>
      </w:r>
      <w:r w:rsidR="00DF67A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использованием 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госуда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рственной информационной системы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680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ый портал государственных 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 (функций)</w:t>
      </w:r>
      <w:r w:rsidR="0079680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79680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региональной госуда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рственной информационной системы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680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государственных и</w:t>
      </w:r>
      <w:r w:rsidR="0054446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3E0FB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 (функций) Свердловской области</w:t>
      </w:r>
      <w:r w:rsidR="0079680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применяются в случае реализации технической возможности.</w:t>
      </w:r>
    </w:p>
    <w:p w14:paraId="333D5FF7" w14:textId="77777777" w:rsidR="00AB0336" w:rsidRPr="007D7CF8" w:rsidRDefault="00AB0336" w:rsidP="00AB0336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3. </w:t>
      </w:r>
      <w:r w:rsidRPr="007D7CF8">
        <w:rPr>
          <w:b w:val="0"/>
        </w:rPr>
        <w:t>Контроль за исполнением настоящ</w:t>
      </w:r>
      <w:r>
        <w:rPr>
          <w:b w:val="0"/>
        </w:rPr>
        <w:t>его приказа возложить на З</w:t>
      </w:r>
      <w:r w:rsidRPr="007D7CF8">
        <w:rPr>
          <w:b w:val="0"/>
        </w:rPr>
        <w:t>аместителя Министра социальной по</w:t>
      </w:r>
      <w:r>
        <w:rPr>
          <w:b w:val="0"/>
        </w:rPr>
        <w:t xml:space="preserve">литики Свердловской области Е.Д. </w:t>
      </w:r>
      <w:proofErr w:type="spellStart"/>
      <w:r>
        <w:rPr>
          <w:b w:val="0"/>
        </w:rPr>
        <w:t>Шаповалова</w:t>
      </w:r>
      <w:proofErr w:type="spellEnd"/>
      <w:r w:rsidRPr="007D7CF8">
        <w:rPr>
          <w:b w:val="0"/>
        </w:rPr>
        <w:t>.</w:t>
      </w:r>
    </w:p>
    <w:p w14:paraId="549747FE" w14:textId="77777777" w:rsidR="00AB0336" w:rsidRPr="003C2C7C" w:rsidRDefault="00AB0336" w:rsidP="00AB0336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4. </w:t>
      </w:r>
      <w:r w:rsidRPr="007D7CF8">
        <w:rPr>
          <w:b w:val="0"/>
        </w:rPr>
        <w:t xml:space="preserve">Настоящий </w:t>
      </w:r>
      <w:r>
        <w:rPr>
          <w:b w:val="0"/>
        </w:rPr>
        <w:t>приказ опубликовать</w:t>
      </w:r>
      <w:r w:rsidRPr="00653353">
        <w:rPr>
          <w:b w:val="0"/>
        </w:rPr>
        <w:t xml:space="preserve"> на </w:t>
      </w:r>
      <w:r w:rsidR="00796806">
        <w:rPr>
          <w:b w:val="0"/>
        </w:rPr>
        <w:t>«</w:t>
      </w:r>
      <w:r w:rsidRPr="007D7CF8">
        <w:rPr>
          <w:b w:val="0"/>
        </w:rPr>
        <w:t>Официальном интернет-портале правовой информации Свердловской области</w:t>
      </w:r>
      <w:r w:rsidR="00796806">
        <w:rPr>
          <w:b w:val="0"/>
        </w:rPr>
        <w:t>»</w:t>
      </w:r>
      <w:r w:rsidRPr="007D7CF8">
        <w:rPr>
          <w:b w:val="0"/>
        </w:rPr>
        <w:t xml:space="preserve"> (</w:t>
      </w:r>
      <w:r>
        <w:rPr>
          <w:b w:val="0"/>
          <w:lang w:val="en-US"/>
        </w:rPr>
        <w:t>www</w:t>
      </w:r>
      <w:r w:rsidRPr="003C2C7C">
        <w:rPr>
          <w:b w:val="0"/>
        </w:rPr>
        <w:t>.</w:t>
      </w:r>
      <w:proofErr w:type="spellStart"/>
      <w:r>
        <w:rPr>
          <w:b w:val="0"/>
          <w:lang w:val="en-US"/>
        </w:rPr>
        <w:t>pravo</w:t>
      </w:r>
      <w:proofErr w:type="spellEnd"/>
      <w:r w:rsidRPr="003C2C7C">
        <w:rPr>
          <w:b w:val="0"/>
        </w:rPr>
        <w:t>.</w:t>
      </w:r>
      <w:proofErr w:type="spellStart"/>
      <w:r>
        <w:rPr>
          <w:b w:val="0"/>
          <w:lang w:val="en-US"/>
        </w:rPr>
        <w:t>gov</w:t>
      </w:r>
      <w:proofErr w:type="spellEnd"/>
      <w:r w:rsidRPr="003C2C7C">
        <w:rPr>
          <w:b w:val="0"/>
        </w:rPr>
        <w:t>66.</w:t>
      </w:r>
      <w:proofErr w:type="spellStart"/>
      <w:r>
        <w:rPr>
          <w:b w:val="0"/>
          <w:lang w:val="en-US"/>
        </w:rPr>
        <w:t>ru</w:t>
      </w:r>
      <w:proofErr w:type="spellEnd"/>
      <w:r w:rsidRPr="003C2C7C">
        <w:rPr>
          <w:b w:val="0"/>
        </w:rPr>
        <w:t>)</w:t>
      </w:r>
      <w:r>
        <w:rPr>
          <w:b w:val="0"/>
        </w:rPr>
        <w:t>.</w:t>
      </w:r>
    </w:p>
    <w:p w14:paraId="4AB1BD21" w14:textId="77777777" w:rsidR="00AB0336" w:rsidRDefault="00AB0336" w:rsidP="00AB033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B17D5F" w14:textId="77777777" w:rsidR="00AB0336" w:rsidRDefault="00AB0336" w:rsidP="00AB033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236BF1" w14:textId="77777777" w:rsidR="00796806" w:rsidRDefault="00AB0336" w:rsidP="00796806">
      <w:pPr>
        <w:pStyle w:val="ConsPlusNormal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164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Министр </w:t>
      </w:r>
      <w:r w:rsidRPr="001643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</w:t>
      </w:r>
      <w:r w:rsidRPr="00164316">
        <w:rPr>
          <w:rFonts w:ascii="Times New Roman" w:eastAsiaTheme="minorHAnsi" w:hAnsi="Times New Roman" w:cs="Times New Roman"/>
          <w:sz w:val="28"/>
          <w:szCs w:val="28"/>
          <w:lang w:eastAsia="en-US"/>
        </w:rPr>
        <w:t>А.В. Злоказов</w:t>
      </w:r>
      <w:r w:rsidR="00796806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14:paraId="24F0F2DD" w14:textId="77777777" w:rsidR="00AB0336" w:rsidRPr="00A71815" w:rsidRDefault="00AB0336" w:rsidP="00AB0336">
      <w:pPr>
        <w:tabs>
          <w:tab w:val="left" w:pos="4272"/>
        </w:tabs>
        <w:autoSpaceDE w:val="0"/>
        <w:autoSpaceDN w:val="0"/>
        <w:adjustRightInd w:val="0"/>
        <w:ind w:left="5387" w:right="281"/>
        <w:rPr>
          <w:sz w:val="28"/>
          <w:szCs w:val="28"/>
        </w:rPr>
      </w:pPr>
      <w:r w:rsidRPr="00A71815">
        <w:rPr>
          <w:sz w:val="28"/>
          <w:szCs w:val="28"/>
        </w:rPr>
        <w:lastRenderedPageBreak/>
        <w:t>УТВЕРЖДЕН</w:t>
      </w:r>
    </w:p>
    <w:p w14:paraId="4AA1DAEE" w14:textId="37920607" w:rsidR="00AB0336" w:rsidRPr="00D41BA1" w:rsidRDefault="00AB0336" w:rsidP="00AB0336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A71815">
        <w:rPr>
          <w:sz w:val="28"/>
          <w:szCs w:val="28"/>
        </w:rPr>
        <w:t xml:space="preserve">приказом Министерства социальной политики Свердловской области </w:t>
      </w:r>
      <w:r w:rsidRPr="00A71815">
        <w:rPr>
          <w:sz w:val="28"/>
          <w:szCs w:val="28"/>
        </w:rPr>
        <w:br/>
        <w:t xml:space="preserve">от _____________ № __________ </w:t>
      </w:r>
      <w:r w:rsidRPr="00A71815">
        <w:rPr>
          <w:sz w:val="28"/>
          <w:szCs w:val="28"/>
        </w:rPr>
        <w:br/>
      </w:r>
      <w:r w:rsidR="00796806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D41BA1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предоставления </w:t>
      </w:r>
      <w:r w:rsidRPr="00D41BA1">
        <w:rPr>
          <w:sz w:val="28"/>
          <w:szCs w:val="28"/>
        </w:rPr>
        <w:t>государственной у</w:t>
      </w:r>
      <w:r>
        <w:rPr>
          <w:sz w:val="28"/>
          <w:szCs w:val="28"/>
        </w:rPr>
        <w:t xml:space="preserve">слуги </w:t>
      </w:r>
      <w:r w:rsidR="00796806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</w:t>
      </w:r>
      <w:r w:rsidR="00555DEC" w:rsidRPr="00555DEC">
        <w:rPr>
          <w:sz w:val="28"/>
          <w:szCs w:val="28"/>
        </w:rPr>
        <w:t xml:space="preserve">ежемесячной денежной компенсации гражданам, проживавшим </w:t>
      </w:r>
      <w:r w:rsidR="00F56DA7">
        <w:rPr>
          <w:sz w:val="28"/>
          <w:szCs w:val="28"/>
        </w:rPr>
        <w:br/>
      </w:r>
      <w:r w:rsidR="00555DEC" w:rsidRPr="00555DEC">
        <w:rPr>
          <w:sz w:val="28"/>
          <w:szCs w:val="28"/>
        </w:rPr>
        <w:t>в 1949</w:t>
      </w:r>
      <w:r w:rsidR="00F56DA7">
        <w:rPr>
          <w:sz w:val="28"/>
          <w:szCs w:val="28"/>
        </w:rPr>
        <w:t>–</w:t>
      </w:r>
      <w:r w:rsidR="00555DEC" w:rsidRPr="00555DEC">
        <w:rPr>
          <w:sz w:val="28"/>
          <w:szCs w:val="28"/>
        </w:rPr>
        <w:t xml:space="preserve">1956 годах </w:t>
      </w:r>
      <w:r w:rsidR="007802A5">
        <w:rPr>
          <w:sz w:val="28"/>
          <w:szCs w:val="28"/>
        </w:rPr>
        <w:t xml:space="preserve">в населенных пунктах, подвергшихся </w:t>
      </w:r>
      <w:r w:rsidR="00555DEC" w:rsidRPr="00555DEC">
        <w:rPr>
          <w:sz w:val="28"/>
          <w:szCs w:val="28"/>
        </w:rPr>
        <w:t xml:space="preserve">радиоактивному загрязнению вследствие сбросов радиоактивных отходов в реку </w:t>
      </w:r>
      <w:proofErr w:type="spellStart"/>
      <w:r w:rsidR="00555DEC" w:rsidRPr="00555DEC">
        <w:rPr>
          <w:sz w:val="28"/>
          <w:szCs w:val="28"/>
        </w:rPr>
        <w:t>Теча</w:t>
      </w:r>
      <w:proofErr w:type="spellEnd"/>
      <w:r w:rsidR="00555DEC" w:rsidRPr="00555DEC">
        <w:rPr>
          <w:sz w:val="28"/>
          <w:szCs w:val="28"/>
        </w:rPr>
        <w:t>, и получивши</w:t>
      </w:r>
      <w:r w:rsidR="00025FD9">
        <w:rPr>
          <w:sz w:val="28"/>
          <w:szCs w:val="28"/>
        </w:rPr>
        <w:t>м</w:t>
      </w:r>
      <w:r w:rsidR="00555DEC" w:rsidRPr="00555DEC">
        <w:rPr>
          <w:sz w:val="28"/>
          <w:szCs w:val="28"/>
        </w:rPr>
        <w:t xml:space="preserve"> накопленную эффективную дозу облучения свыше 7 </w:t>
      </w:r>
      <w:proofErr w:type="spellStart"/>
      <w:r w:rsidR="00555DEC" w:rsidRPr="00555DEC">
        <w:rPr>
          <w:sz w:val="28"/>
          <w:szCs w:val="28"/>
        </w:rPr>
        <w:t>сЗв</w:t>
      </w:r>
      <w:proofErr w:type="spellEnd"/>
      <w:r w:rsidR="00555DEC" w:rsidRPr="00555DEC">
        <w:rPr>
          <w:sz w:val="28"/>
          <w:szCs w:val="28"/>
        </w:rPr>
        <w:t xml:space="preserve"> (бэр)</w:t>
      </w:r>
      <w:r w:rsidR="00796806">
        <w:rPr>
          <w:rFonts w:eastAsiaTheme="minorHAnsi"/>
          <w:sz w:val="28"/>
          <w:szCs w:val="28"/>
          <w:lang w:eastAsia="en-US"/>
        </w:rPr>
        <w:t>»</w:t>
      </w:r>
    </w:p>
    <w:p w14:paraId="3E58C3B6" w14:textId="77777777" w:rsidR="00AB0336" w:rsidRDefault="00AB0336" w:rsidP="00AB0336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E59027E" w14:textId="77777777" w:rsidR="00AB0336" w:rsidRDefault="00AB0336" w:rsidP="00AB0336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C192C2" w14:textId="67417DB7" w:rsidR="00AB0336" w:rsidRPr="009F6CC1" w:rsidRDefault="00AB0336" w:rsidP="00AB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7968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</w:t>
      </w:r>
      <w:r w:rsidR="00555DEC" w:rsidRPr="00555DEC">
        <w:rPr>
          <w:b/>
          <w:sz w:val="28"/>
          <w:szCs w:val="28"/>
        </w:rPr>
        <w:t>ежемесячной денежной компенсации гражданам, проживавшим в 1949</w:t>
      </w:r>
      <w:r w:rsidR="00F56DA7">
        <w:rPr>
          <w:b/>
          <w:sz w:val="28"/>
          <w:szCs w:val="28"/>
        </w:rPr>
        <w:t>–</w:t>
      </w:r>
      <w:r w:rsidR="00555DEC" w:rsidRPr="00555DEC">
        <w:rPr>
          <w:b/>
          <w:sz w:val="28"/>
          <w:szCs w:val="28"/>
        </w:rPr>
        <w:t xml:space="preserve">1956 годах </w:t>
      </w:r>
      <w:r w:rsidR="007802A5">
        <w:rPr>
          <w:b/>
          <w:sz w:val="28"/>
          <w:szCs w:val="28"/>
        </w:rPr>
        <w:t xml:space="preserve">в населенных пунктах, подвергшихся </w:t>
      </w:r>
      <w:r w:rsidR="00555DEC" w:rsidRPr="00555DEC">
        <w:rPr>
          <w:b/>
          <w:sz w:val="28"/>
          <w:szCs w:val="28"/>
        </w:rPr>
        <w:t>радиоактивному загрязнению вследствие сбросов радиоактивных отходов в</w:t>
      </w:r>
      <w:r w:rsidR="00555DEC">
        <w:rPr>
          <w:b/>
          <w:sz w:val="28"/>
          <w:szCs w:val="28"/>
        </w:rPr>
        <w:t> </w:t>
      </w:r>
      <w:r w:rsidR="00555DEC" w:rsidRPr="00555DEC">
        <w:rPr>
          <w:b/>
          <w:sz w:val="28"/>
          <w:szCs w:val="28"/>
        </w:rPr>
        <w:t xml:space="preserve">реку </w:t>
      </w:r>
      <w:proofErr w:type="spellStart"/>
      <w:r w:rsidR="00555DEC" w:rsidRPr="00555DEC">
        <w:rPr>
          <w:b/>
          <w:sz w:val="28"/>
          <w:szCs w:val="28"/>
        </w:rPr>
        <w:t>Теча</w:t>
      </w:r>
      <w:proofErr w:type="spellEnd"/>
      <w:r w:rsidR="00555DEC" w:rsidRPr="00555DEC">
        <w:rPr>
          <w:b/>
          <w:sz w:val="28"/>
          <w:szCs w:val="28"/>
        </w:rPr>
        <w:t>, и получивши</w:t>
      </w:r>
      <w:r w:rsidR="00025FD9">
        <w:rPr>
          <w:b/>
          <w:sz w:val="28"/>
          <w:szCs w:val="28"/>
        </w:rPr>
        <w:t>м</w:t>
      </w:r>
      <w:r w:rsidR="00555DEC" w:rsidRPr="00555DEC">
        <w:rPr>
          <w:b/>
          <w:sz w:val="28"/>
          <w:szCs w:val="28"/>
        </w:rPr>
        <w:t xml:space="preserve"> накопленную эффективную дозу облучения свыше 7 </w:t>
      </w:r>
      <w:proofErr w:type="spellStart"/>
      <w:r w:rsidR="00555DEC" w:rsidRPr="00555DEC">
        <w:rPr>
          <w:b/>
          <w:sz w:val="28"/>
          <w:szCs w:val="28"/>
        </w:rPr>
        <w:t>сЗв</w:t>
      </w:r>
      <w:proofErr w:type="spellEnd"/>
      <w:r w:rsidR="00555DEC" w:rsidRPr="00555DEC">
        <w:rPr>
          <w:b/>
          <w:sz w:val="28"/>
          <w:szCs w:val="28"/>
        </w:rPr>
        <w:t xml:space="preserve"> (бэр)</w:t>
      </w:r>
      <w:r w:rsidR="00796806">
        <w:rPr>
          <w:b/>
          <w:sz w:val="28"/>
          <w:szCs w:val="28"/>
        </w:rPr>
        <w:t>»</w:t>
      </w:r>
    </w:p>
    <w:p w14:paraId="08280767" w14:textId="77777777" w:rsidR="00AB0336" w:rsidRDefault="00AB0336" w:rsidP="00AB0336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B0B59E" w14:textId="77777777" w:rsidR="00AB0336" w:rsidRDefault="00AB0336" w:rsidP="00AB0336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340E8B" w14:textId="77777777" w:rsidR="00AB0336" w:rsidRPr="00A71815" w:rsidRDefault="00AB0336" w:rsidP="00AB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815">
        <w:rPr>
          <w:b/>
          <w:sz w:val="28"/>
          <w:szCs w:val="28"/>
        </w:rPr>
        <w:t>1. Общие положения</w:t>
      </w:r>
    </w:p>
    <w:p w14:paraId="781EC16A" w14:textId="77777777" w:rsidR="00AB0336" w:rsidRPr="00A71815" w:rsidRDefault="00AB0336" w:rsidP="00AB03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EEE4F6" w14:textId="77777777" w:rsidR="00AB0336" w:rsidRPr="00A71815" w:rsidRDefault="00AB0336" w:rsidP="00AB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815">
        <w:rPr>
          <w:b/>
          <w:sz w:val="28"/>
          <w:szCs w:val="28"/>
        </w:rPr>
        <w:t>Предмет регулирования регламента</w:t>
      </w:r>
    </w:p>
    <w:p w14:paraId="3DD2891C" w14:textId="77777777" w:rsidR="00AB0336" w:rsidRDefault="00AB0336" w:rsidP="00AB0336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14:paraId="50E2C58C" w14:textId="1874B1BD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Административный регламент предоставления государственной услуги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55DEC" w:rsidRPr="00555DEC">
        <w:rPr>
          <w:rFonts w:eastAsiaTheme="minorHAnsi"/>
          <w:sz w:val="28"/>
          <w:szCs w:val="28"/>
          <w:lang w:eastAsia="en-US"/>
        </w:rPr>
        <w:t>ежемесячной денежной компенсации гражданам, проживавшим в 1949</w:t>
      </w:r>
      <w:r w:rsidR="00F56DA7">
        <w:rPr>
          <w:rFonts w:eastAsiaTheme="minorHAnsi"/>
          <w:sz w:val="28"/>
          <w:szCs w:val="28"/>
          <w:lang w:eastAsia="en-US"/>
        </w:rPr>
        <w:t>–</w:t>
      </w:r>
      <w:r w:rsidR="00555DEC" w:rsidRPr="00555DEC">
        <w:rPr>
          <w:rFonts w:eastAsiaTheme="minorHAnsi"/>
          <w:sz w:val="28"/>
          <w:szCs w:val="28"/>
          <w:lang w:eastAsia="en-US"/>
        </w:rPr>
        <w:t xml:space="preserve">1956 годах </w:t>
      </w:r>
      <w:r w:rsidR="007802A5">
        <w:rPr>
          <w:rFonts w:eastAsiaTheme="minorHAnsi"/>
          <w:sz w:val="28"/>
          <w:szCs w:val="28"/>
          <w:lang w:eastAsia="en-US"/>
        </w:rPr>
        <w:t xml:space="preserve">в населенных пунктах, подвергшихся </w:t>
      </w:r>
      <w:r w:rsidR="00555DEC" w:rsidRPr="00555DEC">
        <w:rPr>
          <w:rFonts w:eastAsiaTheme="minorHAnsi"/>
          <w:sz w:val="28"/>
          <w:szCs w:val="28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555DEC" w:rsidRPr="00555DEC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="00555DEC" w:rsidRPr="00555DEC">
        <w:rPr>
          <w:rFonts w:eastAsiaTheme="minorHAnsi"/>
          <w:sz w:val="28"/>
          <w:szCs w:val="28"/>
          <w:lang w:eastAsia="en-US"/>
        </w:rPr>
        <w:t>, и</w:t>
      </w:r>
      <w:r w:rsidR="00555DEC">
        <w:rPr>
          <w:rFonts w:eastAsiaTheme="minorHAnsi"/>
          <w:sz w:val="28"/>
          <w:szCs w:val="28"/>
          <w:lang w:eastAsia="en-US"/>
        </w:rPr>
        <w:t> </w:t>
      </w:r>
      <w:r w:rsidR="00555DEC" w:rsidRPr="00555DEC">
        <w:rPr>
          <w:rFonts w:eastAsiaTheme="minorHAnsi"/>
          <w:sz w:val="28"/>
          <w:szCs w:val="28"/>
          <w:lang w:eastAsia="en-US"/>
        </w:rPr>
        <w:t>получивши</w:t>
      </w:r>
      <w:r w:rsidR="00025FD9">
        <w:rPr>
          <w:rFonts w:eastAsiaTheme="minorHAnsi"/>
          <w:sz w:val="28"/>
          <w:szCs w:val="28"/>
          <w:lang w:eastAsia="en-US"/>
        </w:rPr>
        <w:t>м</w:t>
      </w:r>
      <w:r w:rsidR="00555DEC" w:rsidRPr="00555DEC">
        <w:rPr>
          <w:rFonts w:eastAsiaTheme="minorHAnsi"/>
          <w:sz w:val="28"/>
          <w:szCs w:val="28"/>
          <w:lang w:eastAsia="en-US"/>
        </w:rPr>
        <w:t xml:space="preserve"> накопленную эффективную дозу облучения свыше 7 </w:t>
      </w:r>
      <w:proofErr w:type="spellStart"/>
      <w:r w:rsidR="00555DEC" w:rsidRPr="00555DEC">
        <w:rPr>
          <w:rFonts w:eastAsiaTheme="minorHAnsi"/>
          <w:sz w:val="28"/>
          <w:szCs w:val="28"/>
          <w:lang w:eastAsia="en-US"/>
        </w:rPr>
        <w:t>сЗв</w:t>
      </w:r>
      <w:proofErr w:type="spellEnd"/>
      <w:r w:rsidR="00555DEC" w:rsidRPr="00555DEC">
        <w:rPr>
          <w:rFonts w:eastAsiaTheme="minorHAnsi"/>
          <w:sz w:val="28"/>
          <w:szCs w:val="28"/>
          <w:lang w:eastAsia="en-US"/>
        </w:rPr>
        <w:t xml:space="preserve"> (бэр)</w:t>
      </w:r>
      <w:r w:rsidR="007968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Административный регламент) устанавливает порядок и</w:t>
      </w:r>
      <w:r w:rsidR="0079680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стандарт предоставления государственной услуги </w:t>
      </w:r>
      <w:r w:rsidR="00470F9C">
        <w:rPr>
          <w:rFonts w:eastAsiaTheme="minorHAnsi"/>
          <w:sz w:val="28"/>
          <w:szCs w:val="28"/>
          <w:lang w:eastAsia="en-US"/>
        </w:rPr>
        <w:t>«П</w:t>
      </w:r>
      <w:r>
        <w:rPr>
          <w:rFonts w:eastAsiaTheme="minorHAnsi"/>
          <w:sz w:val="28"/>
          <w:szCs w:val="28"/>
          <w:lang w:eastAsia="en-US"/>
        </w:rPr>
        <w:t>редоставлени</w:t>
      </w:r>
      <w:r w:rsidR="00470F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55DEC" w:rsidRPr="00555DEC">
        <w:rPr>
          <w:rFonts w:eastAsiaTheme="minorHAnsi"/>
          <w:sz w:val="28"/>
          <w:szCs w:val="28"/>
          <w:lang w:eastAsia="en-US"/>
        </w:rPr>
        <w:t>ежемесячной денежной компенсации гражданам, проживавшим в 1949</w:t>
      </w:r>
      <w:r w:rsidR="00470F9C">
        <w:rPr>
          <w:rFonts w:eastAsiaTheme="minorHAnsi"/>
          <w:sz w:val="28"/>
          <w:szCs w:val="28"/>
          <w:lang w:eastAsia="en-US"/>
        </w:rPr>
        <w:t>–</w:t>
      </w:r>
      <w:r w:rsidR="00555DEC" w:rsidRPr="00555DEC">
        <w:rPr>
          <w:rFonts w:eastAsiaTheme="minorHAnsi"/>
          <w:sz w:val="28"/>
          <w:szCs w:val="28"/>
          <w:lang w:eastAsia="en-US"/>
        </w:rPr>
        <w:t xml:space="preserve">1956 годах </w:t>
      </w:r>
      <w:r w:rsidR="007802A5">
        <w:rPr>
          <w:rFonts w:eastAsiaTheme="minorHAnsi"/>
          <w:sz w:val="28"/>
          <w:szCs w:val="28"/>
          <w:lang w:eastAsia="en-US"/>
        </w:rPr>
        <w:t>в населенных пунктах, подвергшихся</w:t>
      </w:r>
      <w:proofErr w:type="gramEnd"/>
      <w:r w:rsidR="007802A5">
        <w:rPr>
          <w:rFonts w:eastAsiaTheme="minorHAnsi"/>
          <w:sz w:val="28"/>
          <w:szCs w:val="28"/>
          <w:lang w:eastAsia="en-US"/>
        </w:rPr>
        <w:t xml:space="preserve"> </w:t>
      </w:r>
      <w:r w:rsidR="00555DEC" w:rsidRPr="00555DEC">
        <w:rPr>
          <w:rFonts w:eastAsiaTheme="minorHAnsi"/>
          <w:sz w:val="28"/>
          <w:szCs w:val="28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555DEC" w:rsidRPr="00555DEC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="00555DEC" w:rsidRPr="00555DEC">
        <w:rPr>
          <w:rFonts w:eastAsiaTheme="minorHAnsi"/>
          <w:sz w:val="28"/>
          <w:szCs w:val="28"/>
          <w:lang w:eastAsia="en-US"/>
        </w:rPr>
        <w:t xml:space="preserve">, и </w:t>
      </w:r>
      <w:proofErr w:type="gramStart"/>
      <w:r w:rsidR="00555DEC" w:rsidRPr="00555DEC">
        <w:rPr>
          <w:rFonts w:eastAsiaTheme="minorHAnsi"/>
          <w:sz w:val="28"/>
          <w:szCs w:val="28"/>
          <w:lang w:eastAsia="en-US"/>
        </w:rPr>
        <w:t>получивши</w:t>
      </w:r>
      <w:r w:rsidR="00025FD9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555DEC" w:rsidRPr="00555DEC">
        <w:rPr>
          <w:rFonts w:eastAsiaTheme="minorHAnsi"/>
          <w:sz w:val="28"/>
          <w:szCs w:val="28"/>
          <w:lang w:eastAsia="en-US"/>
        </w:rPr>
        <w:t xml:space="preserve"> накопленную эффективную дозу облучения свыше 7 </w:t>
      </w:r>
      <w:proofErr w:type="spellStart"/>
      <w:r w:rsidR="00555DEC" w:rsidRPr="00555DEC">
        <w:rPr>
          <w:rFonts w:eastAsiaTheme="minorHAnsi"/>
          <w:sz w:val="28"/>
          <w:szCs w:val="28"/>
          <w:lang w:eastAsia="en-US"/>
        </w:rPr>
        <w:t>сЗв</w:t>
      </w:r>
      <w:proofErr w:type="spellEnd"/>
      <w:r w:rsidR="00555DEC" w:rsidRPr="00555DEC">
        <w:rPr>
          <w:rFonts w:eastAsiaTheme="minorHAnsi"/>
          <w:sz w:val="28"/>
          <w:szCs w:val="28"/>
          <w:lang w:eastAsia="en-US"/>
        </w:rPr>
        <w:t xml:space="preserve"> (бэр)</w:t>
      </w:r>
      <w:r w:rsidR="00470F9C">
        <w:rPr>
          <w:rFonts w:eastAsiaTheme="minorHAnsi"/>
          <w:sz w:val="28"/>
          <w:szCs w:val="28"/>
          <w:lang w:eastAsia="en-US"/>
        </w:rPr>
        <w:t>»</w:t>
      </w:r>
      <w:r w:rsidRPr="00CF27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– государственная услуга, компенсация) территориальными отраслевыми исполнительными органами государственной власти Свердловской области – управлениями социальной политики </w:t>
      </w:r>
      <w:r>
        <w:rPr>
          <w:rFonts w:eastAsiaTheme="minorHAnsi"/>
          <w:sz w:val="28"/>
          <w:szCs w:val="28"/>
          <w:lang w:eastAsia="en-US"/>
        </w:rPr>
        <w:lastRenderedPageBreak/>
        <w:t>Министерства социальной политики Свердловской области (далее – управление социальной политики).</w:t>
      </w:r>
    </w:p>
    <w:p w14:paraId="26C1658D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Административный регламент устанавливает сроки и последовательность административных процедур, 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с</w:t>
      </w:r>
      <w:r w:rsidR="0079680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заявителями.</w:t>
      </w:r>
    </w:p>
    <w:p w14:paraId="646195F5" w14:textId="77777777" w:rsidR="00AB0336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0EC2B9A4" w14:textId="77777777" w:rsidR="00AB0336" w:rsidRPr="00A71815" w:rsidRDefault="00AB0336" w:rsidP="001A45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1815">
        <w:rPr>
          <w:b/>
          <w:sz w:val="28"/>
          <w:szCs w:val="28"/>
        </w:rPr>
        <w:t>Круг заявителей</w:t>
      </w:r>
    </w:p>
    <w:p w14:paraId="5F586FB0" w14:textId="77777777" w:rsidR="00AB0336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5EC1AC18" w14:textId="77777777" w:rsidR="0007082F" w:rsidRPr="0007082F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07082F" w:rsidRPr="0007082F">
        <w:rPr>
          <w:rFonts w:eastAsiaTheme="minorHAnsi"/>
          <w:sz w:val="28"/>
          <w:szCs w:val="28"/>
          <w:lang w:eastAsia="en-US"/>
        </w:rPr>
        <w:t>Заявителями являются:</w:t>
      </w:r>
    </w:p>
    <w:p w14:paraId="46F409E8" w14:textId="2F001670" w:rsidR="001729A6" w:rsidRPr="001729A6" w:rsidRDefault="001729A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9A6">
        <w:rPr>
          <w:rFonts w:eastAsiaTheme="minorHAnsi"/>
          <w:sz w:val="28"/>
          <w:szCs w:val="28"/>
          <w:lang w:eastAsia="en-US"/>
        </w:rPr>
        <w:t>граждане, проживавшие в 1949</w:t>
      </w:r>
      <w:r w:rsidR="00C659D2">
        <w:rPr>
          <w:rFonts w:eastAsiaTheme="minorHAnsi"/>
          <w:sz w:val="28"/>
          <w:szCs w:val="28"/>
          <w:lang w:eastAsia="en-US"/>
        </w:rPr>
        <w:t>–</w:t>
      </w:r>
      <w:r w:rsidRPr="001729A6">
        <w:rPr>
          <w:rFonts w:eastAsiaTheme="minorHAnsi"/>
          <w:sz w:val="28"/>
          <w:szCs w:val="28"/>
          <w:lang w:eastAsia="en-US"/>
        </w:rPr>
        <w:t>1956 годах в населенных пунктах, подвергши</w:t>
      </w:r>
      <w:r w:rsidR="00AA6B1D">
        <w:rPr>
          <w:rFonts w:eastAsiaTheme="minorHAnsi"/>
          <w:sz w:val="28"/>
          <w:szCs w:val="28"/>
          <w:lang w:eastAsia="en-US"/>
        </w:rPr>
        <w:t>х</w:t>
      </w:r>
      <w:r w:rsidRPr="001729A6">
        <w:rPr>
          <w:rFonts w:eastAsiaTheme="minorHAnsi"/>
          <w:sz w:val="28"/>
          <w:szCs w:val="28"/>
          <w:lang w:eastAsia="en-US"/>
        </w:rPr>
        <w:t xml:space="preserve">ся радиоактивному загрязнению вследствие сбросов радиоактивных отходов в реку </w:t>
      </w:r>
      <w:proofErr w:type="spellStart"/>
      <w:r w:rsidRPr="001729A6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1729A6">
        <w:rPr>
          <w:rFonts w:eastAsiaTheme="minorHAnsi"/>
          <w:sz w:val="28"/>
          <w:szCs w:val="28"/>
          <w:lang w:eastAsia="en-US"/>
        </w:rPr>
        <w:t xml:space="preserve">, и получившие накопленную эффективную дозу облучения свыше 35 </w:t>
      </w:r>
      <w:proofErr w:type="spellStart"/>
      <w:r w:rsidRPr="001729A6">
        <w:rPr>
          <w:rFonts w:eastAsiaTheme="minorHAnsi"/>
          <w:sz w:val="28"/>
          <w:szCs w:val="28"/>
          <w:lang w:eastAsia="en-US"/>
        </w:rPr>
        <w:t>сЗв</w:t>
      </w:r>
      <w:proofErr w:type="spellEnd"/>
      <w:r w:rsidRPr="001729A6">
        <w:rPr>
          <w:rFonts w:eastAsiaTheme="minorHAnsi"/>
          <w:sz w:val="28"/>
          <w:szCs w:val="28"/>
          <w:lang w:eastAsia="en-US"/>
        </w:rPr>
        <w:t xml:space="preserve"> (бэр);</w:t>
      </w:r>
    </w:p>
    <w:p w14:paraId="1B2CE66B" w14:textId="31698421" w:rsidR="001729A6" w:rsidRPr="001729A6" w:rsidRDefault="001729A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9A6">
        <w:rPr>
          <w:rFonts w:eastAsiaTheme="minorHAnsi"/>
          <w:sz w:val="28"/>
          <w:szCs w:val="28"/>
          <w:lang w:eastAsia="en-US"/>
        </w:rPr>
        <w:t>граждане, проживавшие в 1949</w:t>
      </w:r>
      <w:r w:rsidR="00C659D2">
        <w:rPr>
          <w:rFonts w:eastAsiaTheme="minorHAnsi"/>
          <w:sz w:val="28"/>
          <w:szCs w:val="28"/>
          <w:lang w:eastAsia="en-US"/>
        </w:rPr>
        <w:t>–</w:t>
      </w:r>
      <w:r w:rsidRPr="001729A6">
        <w:rPr>
          <w:rFonts w:eastAsiaTheme="minorHAnsi"/>
          <w:sz w:val="28"/>
          <w:szCs w:val="28"/>
          <w:lang w:eastAsia="en-US"/>
        </w:rPr>
        <w:t>1956 годах в населенных пунктах, подвергши</w:t>
      </w:r>
      <w:r w:rsidR="00AA6B1D">
        <w:rPr>
          <w:rFonts w:eastAsiaTheme="minorHAnsi"/>
          <w:sz w:val="28"/>
          <w:szCs w:val="28"/>
          <w:lang w:eastAsia="en-US"/>
        </w:rPr>
        <w:t>х</w:t>
      </w:r>
      <w:r w:rsidRPr="001729A6">
        <w:rPr>
          <w:rFonts w:eastAsiaTheme="minorHAnsi"/>
          <w:sz w:val="28"/>
          <w:szCs w:val="28"/>
          <w:lang w:eastAsia="en-US"/>
        </w:rPr>
        <w:t xml:space="preserve">ся радиоактивному загрязнению вследствие сбросов радиоактивных отходов в реку </w:t>
      </w:r>
      <w:proofErr w:type="spellStart"/>
      <w:r w:rsidRPr="001729A6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1729A6">
        <w:rPr>
          <w:rFonts w:eastAsiaTheme="minorHAnsi"/>
          <w:sz w:val="28"/>
          <w:szCs w:val="28"/>
          <w:lang w:eastAsia="en-US"/>
        </w:rPr>
        <w:t xml:space="preserve">, и получившие накопленную эффективную дозу облучения свыше 7 </w:t>
      </w:r>
      <w:proofErr w:type="spellStart"/>
      <w:r w:rsidRPr="001729A6">
        <w:rPr>
          <w:rFonts w:eastAsiaTheme="minorHAnsi"/>
          <w:sz w:val="28"/>
          <w:szCs w:val="28"/>
          <w:lang w:eastAsia="en-US"/>
        </w:rPr>
        <w:t>сЗв</w:t>
      </w:r>
      <w:proofErr w:type="spellEnd"/>
      <w:r w:rsidRPr="001729A6">
        <w:rPr>
          <w:rFonts w:eastAsiaTheme="minorHAnsi"/>
          <w:sz w:val="28"/>
          <w:szCs w:val="28"/>
          <w:lang w:eastAsia="en-US"/>
        </w:rPr>
        <w:t xml:space="preserve"> (бэр), но не более 35 </w:t>
      </w:r>
      <w:proofErr w:type="spellStart"/>
      <w:r w:rsidRPr="001729A6">
        <w:rPr>
          <w:rFonts w:eastAsiaTheme="minorHAnsi"/>
          <w:sz w:val="28"/>
          <w:szCs w:val="28"/>
          <w:lang w:eastAsia="en-US"/>
        </w:rPr>
        <w:t>сЗв</w:t>
      </w:r>
      <w:proofErr w:type="spellEnd"/>
      <w:r w:rsidRPr="001729A6">
        <w:rPr>
          <w:rFonts w:eastAsiaTheme="minorHAnsi"/>
          <w:sz w:val="28"/>
          <w:szCs w:val="28"/>
          <w:lang w:eastAsia="en-US"/>
        </w:rPr>
        <w:t xml:space="preserve"> (бэр);</w:t>
      </w:r>
    </w:p>
    <w:p w14:paraId="2490683F" w14:textId="7238F70F" w:rsidR="001729A6" w:rsidRDefault="001729A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9A6">
        <w:rPr>
          <w:rFonts w:eastAsiaTheme="minorHAnsi"/>
          <w:sz w:val="28"/>
          <w:szCs w:val="28"/>
          <w:lang w:eastAsia="en-US"/>
        </w:rPr>
        <w:t xml:space="preserve">уполномоченные представители вышеуказанных лиц </w:t>
      </w:r>
      <w:r w:rsidRPr="0007082F">
        <w:rPr>
          <w:rFonts w:eastAsiaTheme="minorHAnsi"/>
          <w:sz w:val="28"/>
          <w:szCs w:val="28"/>
          <w:lang w:eastAsia="en-US"/>
        </w:rPr>
        <w:t>по</w:t>
      </w:r>
      <w:r w:rsidR="00025FD9">
        <w:rPr>
          <w:rFonts w:eastAsiaTheme="minorHAnsi"/>
          <w:sz w:val="28"/>
          <w:szCs w:val="28"/>
          <w:lang w:eastAsia="en-US"/>
        </w:rPr>
        <w:t xml:space="preserve"> </w:t>
      </w:r>
      <w:r w:rsidRPr="0007082F">
        <w:rPr>
          <w:rFonts w:eastAsiaTheme="minorHAnsi"/>
          <w:sz w:val="28"/>
          <w:szCs w:val="28"/>
          <w:lang w:eastAsia="en-US"/>
        </w:rPr>
        <w:t xml:space="preserve">доверенности </w:t>
      </w:r>
      <w:r w:rsidRPr="001729A6">
        <w:rPr>
          <w:rFonts w:eastAsiaTheme="minorHAnsi"/>
          <w:sz w:val="28"/>
          <w:szCs w:val="28"/>
          <w:lang w:eastAsia="en-US"/>
        </w:rPr>
        <w:t>(далее</w:t>
      </w:r>
      <w:r w:rsidR="004E38E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–</w:t>
      </w:r>
      <w:r w:rsidRPr="001729A6">
        <w:rPr>
          <w:rFonts w:eastAsiaTheme="minorHAnsi"/>
          <w:sz w:val="28"/>
          <w:szCs w:val="28"/>
          <w:lang w:eastAsia="en-US"/>
        </w:rPr>
        <w:t xml:space="preserve"> представители)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2FBF667" w14:textId="77777777" w:rsidR="00AB0336" w:rsidRPr="00E63737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728AC21" w14:textId="77777777" w:rsidR="00AB0336" w:rsidRPr="00A71815" w:rsidRDefault="00AB0336" w:rsidP="001A45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1815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5E60383E" w14:textId="77777777" w:rsidR="00AB0336" w:rsidRPr="0081148F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14:paraId="2C5A7C97" w14:textId="77777777" w:rsidR="00AB0336" w:rsidRPr="002E5E69" w:rsidRDefault="00AB0336" w:rsidP="001A4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D6048">
        <w:rPr>
          <w:sz w:val="28"/>
          <w:szCs w:val="28"/>
        </w:rPr>
        <w:t xml:space="preserve">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 политики Свердловской области </w:t>
      </w:r>
      <w:r>
        <w:rPr>
          <w:sz w:val="28"/>
          <w:szCs w:val="28"/>
        </w:rPr>
        <w:t>и </w:t>
      </w:r>
      <w:r w:rsidRPr="00BD6048">
        <w:rPr>
          <w:sz w:val="28"/>
          <w:szCs w:val="28"/>
        </w:rPr>
        <w:t xml:space="preserve">управлений социальной политики </w:t>
      </w:r>
      <w:r>
        <w:rPr>
          <w:sz w:val="28"/>
          <w:szCs w:val="28"/>
        </w:rPr>
        <w:t>при</w:t>
      </w:r>
      <w:r w:rsidRPr="00BD6048">
        <w:rPr>
          <w:sz w:val="28"/>
          <w:szCs w:val="28"/>
        </w:rPr>
        <w:t xml:space="preserve"> личном приеме и по телефону, а также через Государственное бюджетное учреждение Свердловской области </w:t>
      </w:r>
      <w:r w:rsidR="00796806">
        <w:rPr>
          <w:sz w:val="28"/>
          <w:szCs w:val="28"/>
        </w:rPr>
        <w:t>«</w:t>
      </w:r>
      <w:r w:rsidRPr="00BD6048">
        <w:rPr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sz w:val="28"/>
          <w:szCs w:val="28"/>
        </w:rPr>
        <w:t>и </w:t>
      </w:r>
      <w:r w:rsidRPr="00BD6048">
        <w:rPr>
          <w:sz w:val="28"/>
          <w:szCs w:val="28"/>
        </w:rPr>
        <w:t>муниципальных услуг</w:t>
      </w:r>
      <w:r w:rsidR="00796806">
        <w:rPr>
          <w:sz w:val="28"/>
          <w:szCs w:val="28"/>
        </w:rPr>
        <w:t>»</w:t>
      </w:r>
      <w:r w:rsidRPr="00BD604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D6048">
        <w:rPr>
          <w:sz w:val="28"/>
          <w:szCs w:val="28"/>
        </w:rPr>
        <w:t xml:space="preserve"> многофункциональный центр) и его филиалы при условии заключения соглашений о взаимодействии между многофункциональным центром и </w:t>
      </w:r>
      <w:r>
        <w:rPr>
          <w:sz w:val="28"/>
          <w:szCs w:val="28"/>
        </w:rPr>
        <w:t>управлениями социальной политики</w:t>
      </w:r>
      <w:r w:rsidRPr="00BD6048">
        <w:rPr>
          <w:sz w:val="28"/>
          <w:szCs w:val="28"/>
        </w:rPr>
        <w:t>.</w:t>
      </w:r>
    </w:p>
    <w:p w14:paraId="266A6D12" w14:textId="77777777" w:rsidR="00AB0336" w:rsidRPr="004F6629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Министерства социальной политики Свердловской области и управлений социальной политики,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муниципальных услуг (функций)</w:t>
      </w:r>
      <w:r w:rsidR="007968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единый портал государственных 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муниципальных услуг) и региональной государственной информационной системе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Свердловской области</w:t>
      </w:r>
      <w:r w:rsidR="007968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портал государственных и муниципальных услуг Свердловской области) (</w:t>
      </w:r>
      <w:hyperlink r:id="rId9" w:history="1">
        <w:r w:rsidRPr="00F66A19">
          <w:rPr>
            <w:rStyle w:val="aa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Pr="00F66A19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.66.</w:t>
        </w:r>
        <w:r w:rsidRPr="00F66A19">
          <w:rPr>
            <w:rStyle w:val="aa"/>
            <w:rFonts w:eastAsiaTheme="minorHAnsi"/>
            <w:color w:val="auto"/>
            <w:sz w:val="28"/>
            <w:szCs w:val="28"/>
            <w:u w:val="none"/>
            <w:lang w:val="en-US" w:eastAsia="en-US"/>
          </w:rPr>
          <w:t>gosuslugi</w:t>
        </w:r>
        <w:r w:rsidRPr="00F66A19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Pr="00F66A19">
          <w:rPr>
            <w:rStyle w:val="aa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F66A1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F66A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>
        <w:rPr>
          <w:rFonts w:eastAsiaTheme="minorHAnsi"/>
          <w:sz w:val="28"/>
          <w:szCs w:val="28"/>
          <w:lang w:eastAsia="en-US"/>
        </w:rPr>
        <w:lastRenderedPageBreak/>
        <w:t>Министерства социальной политики Свердловской области (www.m</w:t>
      </w:r>
      <w:r>
        <w:rPr>
          <w:rFonts w:eastAsiaTheme="minorHAnsi"/>
          <w:sz w:val="28"/>
          <w:szCs w:val="28"/>
          <w:lang w:val="en-US" w:eastAsia="en-US"/>
        </w:rPr>
        <w:t>sp</w:t>
      </w:r>
      <w:r>
        <w:rPr>
          <w:rFonts w:eastAsiaTheme="minorHAnsi"/>
          <w:sz w:val="28"/>
          <w:szCs w:val="28"/>
          <w:lang w:eastAsia="en-US"/>
        </w:rPr>
        <w:t>.midural.ru), на официальных сайтах в сети Интернет и информационных стендах управлений социальной политики, а также на официальном сайте многофункционального центра (</w:t>
      </w:r>
      <w:r>
        <w:rPr>
          <w:rFonts w:eastAsiaTheme="minorHAnsi"/>
          <w:sz w:val="28"/>
          <w:szCs w:val="28"/>
          <w:lang w:val="en-US" w:eastAsia="en-US"/>
        </w:rPr>
        <w:t>www</w:t>
      </w:r>
      <w:r w:rsidRPr="004F662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mfc</w:t>
      </w:r>
      <w:proofErr w:type="spellEnd"/>
      <w:r w:rsidRPr="004F6629">
        <w:rPr>
          <w:rFonts w:eastAsiaTheme="minorHAnsi"/>
          <w:sz w:val="28"/>
          <w:szCs w:val="28"/>
          <w:lang w:eastAsia="en-US"/>
        </w:rPr>
        <w:t>66</w:t>
      </w:r>
      <w:r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4F662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BE71890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Вышестоящим органом управлений социальной политики в порядке подчиненности является Министерство социальной политики Свердловской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области.</w:t>
      </w:r>
    </w:p>
    <w:p w14:paraId="4BA64206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нахождения Министерства социальной политики Свердловской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области:</w:t>
      </w:r>
    </w:p>
    <w:p w14:paraId="443FC7BB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ул. Большакова, д. 105, г. Екатеринбург, 620144.</w:t>
      </w:r>
    </w:p>
    <w:p w14:paraId="5DDE2BD2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Контактные телефоны для справок:</w:t>
      </w:r>
    </w:p>
    <w:p w14:paraId="2F43FDCB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312-00-08, факс: 312-07-00. Код г. Екатеринбурга: 343.</w:t>
      </w:r>
    </w:p>
    <w:p w14:paraId="5E6C1ACD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Режим работы: ежедневно с 9.00 до 18.00;</w:t>
      </w:r>
    </w:p>
    <w:p w14:paraId="744D244E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пятницу с 9.00 до 17.00.</w:t>
      </w:r>
    </w:p>
    <w:p w14:paraId="4E76AB8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Перерыв на обед с 13.00 до 13.48.</w:t>
      </w:r>
    </w:p>
    <w:p w14:paraId="399E9F1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Выходные дни – суббота, воскресенье.</w:t>
      </w:r>
    </w:p>
    <w:p w14:paraId="1549779E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электронной почты (e-</w:t>
      </w:r>
      <w:proofErr w:type="spellStart"/>
      <w:r>
        <w:rPr>
          <w:rFonts w:eastAsiaTheme="minorHAnsi"/>
          <w:sz w:val="28"/>
          <w:szCs w:val="28"/>
          <w:lang w:eastAsia="en-US"/>
        </w:rPr>
        <w:t>mail</w:t>
      </w:r>
      <w:proofErr w:type="spellEnd"/>
      <w:r>
        <w:rPr>
          <w:rFonts w:eastAsiaTheme="minorHAnsi"/>
          <w:sz w:val="28"/>
          <w:szCs w:val="28"/>
          <w:lang w:eastAsia="en-US"/>
        </w:rPr>
        <w:t>) Министерства социальной политики Свердловской области: m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sp</w:t>
      </w:r>
      <w:r>
        <w:rPr>
          <w:rFonts w:eastAsiaTheme="minorHAnsi"/>
          <w:sz w:val="28"/>
          <w:szCs w:val="28"/>
          <w:lang w:eastAsia="en-US"/>
        </w:rPr>
        <w:t>so</w:t>
      </w:r>
      <w:proofErr w:type="spellEnd"/>
      <w:r>
        <w:rPr>
          <w:rFonts w:eastAsiaTheme="minorHAnsi"/>
          <w:sz w:val="28"/>
          <w:szCs w:val="28"/>
          <w:lang w:eastAsia="en-US"/>
        </w:rPr>
        <w:t>@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egov</w:t>
      </w:r>
      <w:proofErr w:type="spellEnd"/>
      <w:r w:rsidRPr="005C7A0D">
        <w:rPr>
          <w:rFonts w:eastAsiaTheme="minorHAnsi"/>
          <w:sz w:val="28"/>
          <w:szCs w:val="28"/>
          <w:lang w:eastAsia="en-US"/>
        </w:rPr>
        <w:t>66</w:t>
      </w:r>
      <w:r>
        <w:rPr>
          <w:rFonts w:eastAsiaTheme="minorHAnsi"/>
          <w:sz w:val="28"/>
          <w:szCs w:val="28"/>
          <w:lang w:eastAsia="en-US"/>
        </w:rPr>
        <w:t>.ru.</w:t>
      </w:r>
    </w:p>
    <w:p w14:paraId="3E7EA876" w14:textId="77777777" w:rsidR="00AB0336" w:rsidRDefault="00011F7A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AB0336" w:rsidRPr="004F6629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 о месте нахождения управлений социальной политики, справочных телефонах, адресах официальных сайтов и электронных адресах указаны в приложении № 1 к настоящему Административному регламенту.</w:t>
      </w:r>
    </w:p>
    <w:p w14:paraId="1C119C5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Многофункциональный центр расположен по адресу: ул. 8 Марта, д. 13, г.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Екатеринбург, 620014.</w:t>
      </w:r>
    </w:p>
    <w:p w14:paraId="6AA6CD61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 приемной: 8 (343) 354-73-00, факс: 8 (343) 354-73-20.</w:t>
      </w:r>
    </w:p>
    <w:p w14:paraId="1C21E90B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Справочный информационный центр: 8 (343) 354-73-98; 8 800 700 00 04.</w:t>
      </w:r>
    </w:p>
    <w:p w14:paraId="5BF60690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Режим работы: ежедневно с 08.00 до 20.00 без перерыва на обед.</w:t>
      </w:r>
    </w:p>
    <w:p w14:paraId="0866ABAA" w14:textId="77777777" w:rsidR="00AB0336" w:rsidRPr="00430F90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электронной почты (e-</w:t>
      </w:r>
      <w:proofErr w:type="spellStart"/>
      <w:r>
        <w:rPr>
          <w:rFonts w:eastAsiaTheme="minorHAnsi"/>
          <w:sz w:val="28"/>
          <w:szCs w:val="28"/>
          <w:lang w:eastAsia="en-US"/>
        </w:rPr>
        <w:t>mail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): </w:t>
      </w:r>
      <w:hyperlink r:id="rId11" w:history="1">
        <w:r w:rsidRPr="00BE5E1D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mfc@mfc66.ru</w:t>
        </w:r>
      </w:hyperlink>
      <w:r w:rsidRPr="00430F90">
        <w:rPr>
          <w:rFonts w:eastAsiaTheme="minorHAnsi"/>
          <w:sz w:val="28"/>
          <w:szCs w:val="28"/>
          <w:lang w:eastAsia="en-US"/>
        </w:rPr>
        <w:t>.</w:t>
      </w:r>
    </w:p>
    <w:p w14:paraId="65D45B11" w14:textId="77777777" w:rsidR="00AB0336" w:rsidRPr="00A25CD8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Официальный сайт в сети Интернет, на котором можно получить информацию </w:t>
      </w:r>
      <w:r w:rsidRPr="00430F90">
        <w:rPr>
          <w:rFonts w:eastAsiaTheme="minorHAnsi"/>
          <w:sz w:val="28"/>
          <w:szCs w:val="28"/>
          <w:lang w:eastAsia="en-US"/>
        </w:rPr>
        <w:t xml:space="preserve">о месте нахождения многофункционального центра и его филиалов: </w:t>
      </w:r>
      <w:hyperlink r:id="rId12" w:history="1">
        <w:r w:rsidRPr="00BE5E1D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www.mfc66.ru</w:t>
        </w:r>
      </w:hyperlink>
      <w:r w:rsidRPr="00A25CD8">
        <w:rPr>
          <w:rFonts w:eastAsiaTheme="minorHAnsi"/>
          <w:sz w:val="28"/>
          <w:szCs w:val="28"/>
          <w:lang w:eastAsia="en-US"/>
        </w:rPr>
        <w:t>.</w:t>
      </w:r>
    </w:p>
    <w:p w14:paraId="1EB691DD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BD6048">
        <w:rPr>
          <w:bCs/>
          <w:iCs/>
          <w:sz w:val="28"/>
          <w:szCs w:val="28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на едином портале государственных</w:t>
      </w:r>
      <w:r>
        <w:rPr>
          <w:bCs/>
          <w:iCs/>
          <w:sz w:val="28"/>
          <w:szCs w:val="28"/>
        </w:rPr>
        <w:br/>
        <w:t xml:space="preserve">и муниципальных услуг </w:t>
      </w:r>
      <w:r w:rsidRPr="00BD6048">
        <w:rPr>
          <w:bCs/>
          <w:iCs/>
          <w:sz w:val="28"/>
          <w:szCs w:val="28"/>
        </w:rPr>
        <w:t>и портале государственных и муниципальных услуг Свердловской области, на официальном сайте Министерства социальной политики Свердловской области в сети Интернет (www.msp.midural.ru.), на</w:t>
      </w:r>
      <w:r w:rsidR="00277349">
        <w:rPr>
          <w:bCs/>
          <w:iCs/>
          <w:sz w:val="28"/>
          <w:szCs w:val="28"/>
        </w:rPr>
        <w:t> </w:t>
      </w:r>
      <w:r w:rsidRPr="00BD6048">
        <w:rPr>
          <w:bCs/>
          <w:iCs/>
          <w:sz w:val="28"/>
          <w:szCs w:val="28"/>
        </w:rPr>
        <w:t>официальных сайтах в сети Интернет и информационных стендах управлений социальной политики, в средствах массовой информации и информационных материалах (брошюрах, буклетах), а также предоставляется непосредственно государственными гражданскими служащими управлений социальной политики при личном приеме, а также по телефону.</w:t>
      </w:r>
    </w:p>
    <w:p w14:paraId="5D069A55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D6048">
        <w:rPr>
          <w:sz w:val="28"/>
          <w:szCs w:val="28"/>
        </w:rPr>
        <w:t xml:space="preserve"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 w:rsidRPr="00BD6048">
        <w:rPr>
          <w:sz w:val="28"/>
          <w:szCs w:val="28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14:paraId="615BA0EB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D4D31">
        <w:rPr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Свердловской области размещается следующая информация:</w:t>
      </w:r>
    </w:p>
    <w:p w14:paraId="133942BF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D4D31">
        <w:rPr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 w14:paraId="16C25808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D4D31">
        <w:rPr>
          <w:sz w:val="28"/>
          <w:szCs w:val="28"/>
        </w:rPr>
        <w:t>2) круг заявителей;</w:t>
      </w:r>
    </w:p>
    <w:p w14:paraId="38B7D8B0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D4D31">
        <w:rPr>
          <w:sz w:val="28"/>
          <w:szCs w:val="28"/>
        </w:rPr>
        <w:t>3) срок предоставления государственной услуги;</w:t>
      </w:r>
    </w:p>
    <w:p w14:paraId="0000B11B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D4D31">
        <w:rPr>
          <w:sz w:val="28"/>
          <w:szCs w:val="28"/>
        </w:rPr>
        <w:t>4) исчерпывающий перечень оснований для приостановления или отказа в</w:t>
      </w:r>
      <w:r w:rsidR="00277349">
        <w:rPr>
          <w:sz w:val="28"/>
          <w:szCs w:val="28"/>
        </w:rPr>
        <w:t> </w:t>
      </w:r>
      <w:r w:rsidRPr="005D4D31">
        <w:rPr>
          <w:sz w:val="28"/>
          <w:szCs w:val="28"/>
        </w:rPr>
        <w:t>предоставлении государственной услуги;</w:t>
      </w:r>
    </w:p>
    <w:p w14:paraId="35971221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D4D31">
        <w:rPr>
          <w:sz w:val="28"/>
          <w:szCs w:val="28"/>
        </w:rPr>
        <w:t>5) порядок, размер, основания взимания государственной пошлины или иной платы, взимаемой за предоставление государственной услуги;</w:t>
      </w:r>
    </w:p>
    <w:p w14:paraId="7F9F541A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D4D31">
        <w:rPr>
          <w:sz w:val="28"/>
          <w:szCs w:val="28"/>
        </w:rPr>
        <w:t>6) результат предоставления государственной услуги;</w:t>
      </w:r>
    </w:p>
    <w:p w14:paraId="1E6A6873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D4D31">
        <w:rPr>
          <w:sz w:val="28"/>
          <w:szCs w:val="28"/>
        </w:rPr>
        <w:t>7) форма заявления о предоставлении государственной услуги;</w:t>
      </w:r>
    </w:p>
    <w:p w14:paraId="7335D91E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Pr="005D4D31">
        <w:rPr>
          <w:sz w:val="28"/>
          <w:szCs w:val="28"/>
        </w:rPr>
        <w:t>) о праве обжалования решений и действий (бездействия) управлений социальной политики, а также его должностных лиц в д</w:t>
      </w:r>
      <w:r>
        <w:rPr>
          <w:sz w:val="28"/>
          <w:szCs w:val="28"/>
        </w:rPr>
        <w:t>осудебном (внесудебном) порядке.</w:t>
      </w:r>
    </w:p>
    <w:p w14:paraId="73D74FD4" w14:textId="77777777" w:rsidR="00AB0336" w:rsidRPr="005D4D31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D4D31">
        <w:rPr>
          <w:sz w:val="28"/>
          <w:szCs w:val="28"/>
        </w:rPr>
        <w:t>Информация о порядке и сроках предоставления государственной услуги, размещенная на едином портале государственных и муниципальных услуг и</w:t>
      </w:r>
      <w:r w:rsidR="00277349">
        <w:rPr>
          <w:sz w:val="28"/>
          <w:szCs w:val="28"/>
        </w:rPr>
        <w:t> </w:t>
      </w:r>
      <w:r w:rsidRPr="005D4D31">
        <w:rPr>
          <w:sz w:val="28"/>
          <w:szCs w:val="28"/>
        </w:rPr>
        <w:t>портале государственных и муниципальных услуг Свердловской области, предоставляется заявителю бесплатно.</w:t>
      </w:r>
    </w:p>
    <w:p w14:paraId="261E62A4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5D4D31">
        <w:rPr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277349">
        <w:rPr>
          <w:sz w:val="28"/>
          <w:szCs w:val="28"/>
        </w:rPr>
        <w:t> </w:t>
      </w:r>
      <w:r w:rsidRPr="005D4D31">
        <w:rPr>
          <w:sz w:val="28"/>
          <w:szCs w:val="28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</w:t>
      </w:r>
      <w:r>
        <w:rPr>
          <w:sz w:val="28"/>
          <w:szCs w:val="28"/>
        </w:rPr>
        <w:t>вление им персональных данных.</w:t>
      </w:r>
      <w:proofErr w:type="gramEnd"/>
    </w:p>
    <w:p w14:paraId="76BAF355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10</w:t>
      </w:r>
      <w:r w:rsidRPr="00BD6048">
        <w:rPr>
          <w:sz w:val="28"/>
          <w:szCs w:val="28"/>
        </w:rPr>
        <w:t>. При общении с гражданами (по телефону или лично) государственные гражданские служащие управлений социальной политики должны корректно и</w:t>
      </w:r>
      <w:r w:rsidR="00277349">
        <w:rPr>
          <w:sz w:val="28"/>
          <w:szCs w:val="28"/>
        </w:rPr>
        <w:t> </w:t>
      </w:r>
      <w:r w:rsidRPr="00BD6048">
        <w:rPr>
          <w:sz w:val="28"/>
          <w:szCs w:val="28"/>
        </w:rPr>
        <w:t>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7D160833" w14:textId="77777777" w:rsidR="00AB0336" w:rsidRPr="00430F90" w:rsidRDefault="00AB0336" w:rsidP="001A45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7E4">
        <w:rPr>
          <w:color w:val="000000"/>
          <w:sz w:val="28"/>
          <w:szCs w:val="28"/>
        </w:rPr>
        <w:t xml:space="preserve">Ответ на телефонный звонок должен содержать информацию о наименовании органа, в который позвонил </w:t>
      </w:r>
      <w:r>
        <w:rPr>
          <w:color w:val="000000"/>
          <w:sz w:val="28"/>
          <w:szCs w:val="28"/>
        </w:rPr>
        <w:t>заявитель</w:t>
      </w:r>
      <w:r w:rsidRPr="006607E4">
        <w:rPr>
          <w:color w:val="000000"/>
          <w:sz w:val="28"/>
          <w:szCs w:val="28"/>
        </w:rPr>
        <w:t xml:space="preserve">, фамилии, имени, отчестве и должности </w:t>
      </w:r>
      <w:r>
        <w:rPr>
          <w:color w:val="000000"/>
          <w:sz w:val="28"/>
          <w:szCs w:val="28"/>
        </w:rPr>
        <w:t>должностного лица управления социальной политики</w:t>
      </w:r>
      <w:r w:rsidRPr="006607E4">
        <w:rPr>
          <w:color w:val="000000"/>
          <w:sz w:val="28"/>
          <w:szCs w:val="28"/>
        </w:rPr>
        <w:t xml:space="preserve">, принявшего телефонный звонок. При невозможности дать ответ на вопрос </w:t>
      </w:r>
      <w:r>
        <w:rPr>
          <w:color w:val="000000"/>
          <w:sz w:val="28"/>
          <w:szCs w:val="28"/>
        </w:rPr>
        <w:t>заявителя</w:t>
      </w:r>
      <w:r w:rsidRPr="006607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должностное лицо</w:t>
      </w:r>
      <w:r w:rsidRPr="006607E4">
        <w:rPr>
          <w:color w:val="000000"/>
          <w:sz w:val="28"/>
          <w:szCs w:val="28"/>
        </w:rPr>
        <w:t xml:space="preserve"> управления социальной политики обязан</w:t>
      </w:r>
      <w:r>
        <w:rPr>
          <w:color w:val="000000"/>
          <w:sz w:val="28"/>
          <w:szCs w:val="28"/>
        </w:rPr>
        <w:t>о</w:t>
      </w:r>
      <w:r w:rsidRPr="006607E4">
        <w:rPr>
          <w:color w:val="000000"/>
          <w:sz w:val="28"/>
          <w:szCs w:val="28"/>
        </w:rPr>
        <w:t xml:space="preserve"> переадресовать звонок уполномоченному </w:t>
      </w:r>
      <w:r>
        <w:rPr>
          <w:color w:val="000000"/>
          <w:sz w:val="28"/>
          <w:szCs w:val="28"/>
        </w:rPr>
        <w:t>должностному лицу управления социальной политики</w:t>
      </w:r>
      <w:r w:rsidRPr="006607E4">
        <w:rPr>
          <w:color w:val="000000"/>
          <w:sz w:val="28"/>
          <w:szCs w:val="28"/>
        </w:rPr>
        <w:t>. Должно производиться не более одной переадресации звонка к</w:t>
      </w:r>
      <w:r>
        <w:rPr>
          <w:color w:val="000000"/>
          <w:sz w:val="28"/>
          <w:szCs w:val="28"/>
        </w:rPr>
        <w:t xml:space="preserve"> должностному лицу управления социальной политики, которое</w:t>
      </w:r>
      <w:r w:rsidRPr="006607E4">
        <w:rPr>
          <w:color w:val="000000"/>
          <w:sz w:val="28"/>
          <w:szCs w:val="28"/>
        </w:rPr>
        <w:t xml:space="preserve"> может ответить на вопрос </w:t>
      </w:r>
      <w:r>
        <w:rPr>
          <w:color w:val="000000"/>
          <w:sz w:val="28"/>
          <w:szCs w:val="28"/>
        </w:rPr>
        <w:t>заявителя</w:t>
      </w:r>
      <w:r w:rsidRPr="006607E4">
        <w:rPr>
          <w:color w:val="000000"/>
          <w:sz w:val="28"/>
          <w:szCs w:val="28"/>
        </w:rPr>
        <w:t>. Время разговора не должно превышать 10 минут.</w:t>
      </w:r>
    </w:p>
    <w:p w14:paraId="51458456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По телефонам предоставляется информация по следующим вопросам:</w:t>
      </w:r>
    </w:p>
    <w:p w14:paraId="72F2C229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сведения о нормативных актах, регулирующих порядок предоставления государственной услуги;</w:t>
      </w:r>
    </w:p>
    <w:p w14:paraId="660FA6D0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14:paraId="017F6696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сроки предоставления государственной услуги;</w:t>
      </w:r>
    </w:p>
    <w:p w14:paraId="0F8F46FC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14:paraId="06A2F7C2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BD6048">
        <w:rPr>
          <w:sz w:val="28"/>
          <w:szCs w:val="28"/>
        </w:rPr>
        <w:t>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управлениях социальной политики оборудуются информационными стендами, на которых размещается следующая информация:</w:t>
      </w:r>
    </w:p>
    <w:p w14:paraId="35079406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14:paraId="7EC67165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полный текст </w:t>
      </w:r>
      <w:r>
        <w:rPr>
          <w:bCs/>
          <w:iCs/>
          <w:sz w:val="28"/>
          <w:szCs w:val="28"/>
        </w:rPr>
        <w:t>Административного регламента с приложениями (</w:t>
      </w:r>
      <w:r w:rsidRPr="00BD6048">
        <w:rPr>
          <w:bCs/>
          <w:iCs/>
          <w:sz w:val="28"/>
          <w:szCs w:val="28"/>
        </w:rPr>
        <w:t>размещен на</w:t>
      </w:r>
      <w:r>
        <w:rPr>
          <w:bCs/>
          <w:iCs/>
          <w:sz w:val="28"/>
          <w:szCs w:val="28"/>
        </w:rPr>
        <w:t> </w:t>
      </w:r>
      <w:r w:rsidRPr="00BD6048">
        <w:rPr>
          <w:bCs/>
          <w:iCs/>
          <w:sz w:val="28"/>
          <w:szCs w:val="28"/>
        </w:rPr>
        <w:t>официальном сайте Министерства социальной</w:t>
      </w:r>
      <w:r>
        <w:rPr>
          <w:bCs/>
          <w:iCs/>
          <w:sz w:val="28"/>
          <w:szCs w:val="28"/>
        </w:rPr>
        <w:t xml:space="preserve"> политики Свердловской области </w:t>
      </w:r>
      <w:r w:rsidRPr="00BD6048">
        <w:rPr>
          <w:bCs/>
          <w:iCs/>
          <w:sz w:val="28"/>
          <w:szCs w:val="28"/>
        </w:rPr>
        <w:t>в сети Интернет)</w:t>
      </w:r>
      <w:r>
        <w:rPr>
          <w:bCs/>
          <w:iCs/>
          <w:sz w:val="28"/>
          <w:szCs w:val="28"/>
        </w:rPr>
        <w:t>.</w:t>
      </w:r>
    </w:p>
    <w:p w14:paraId="1DF935A1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60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BD6048">
        <w:rPr>
          <w:color w:val="000000"/>
          <w:sz w:val="28"/>
          <w:szCs w:val="28"/>
        </w:rPr>
        <w:t xml:space="preserve">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BD6048">
        <w:rPr>
          <w:color w:val="000000"/>
          <w:sz w:val="28"/>
          <w:szCs w:val="28"/>
        </w:rPr>
        <w:t>автоинформирования</w:t>
      </w:r>
      <w:proofErr w:type="spellEnd"/>
      <w:r w:rsidRPr="00BD6048">
        <w:rPr>
          <w:color w:val="000000"/>
          <w:sz w:val="28"/>
          <w:szCs w:val="28"/>
        </w:rPr>
        <w:t>.</w:t>
      </w:r>
    </w:p>
    <w:p w14:paraId="7C8B1C01" w14:textId="77777777" w:rsidR="00AB0336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7FBE4D3E" w14:textId="77777777" w:rsidR="00AB0336" w:rsidRPr="00071537" w:rsidRDefault="00AB0336" w:rsidP="001A45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71537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14:paraId="42A63F88" w14:textId="77777777" w:rsidR="00AB0336" w:rsidRPr="00621A2A" w:rsidRDefault="00AB0336" w:rsidP="001A45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</w:p>
    <w:p w14:paraId="7EE00F8E" w14:textId="77777777" w:rsidR="00AB0336" w:rsidRPr="00071537" w:rsidRDefault="00AB0336" w:rsidP="001A45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37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14:paraId="74C1C1E7" w14:textId="77777777" w:rsidR="00AB0336" w:rsidRPr="00BB5853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4838BCEB" w14:textId="59683C2B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Наименование государственной услуги –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55DEC" w:rsidRPr="00555DEC">
        <w:rPr>
          <w:rFonts w:eastAsiaTheme="minorHAnsi"/>
          <w:sz w:val="28"/>
          <w:szCs w:val="28"/>
          <w:lang w:eastAsia="en-US"/>
        </w:rPr>
        <w:t>ежемесячной денежной компенсации гражданам, проживавшим в 1949</w:t>
      </w:r>
      <w:r w:rsidR="00C659D2">
        <w:rPr>
          <w:rFonts w:eastAsiaTheme="minorHAnsi"/>
          <w:sz w:val="28"/>
          <w:szCs w:val="28"/>
          <w:lang w:eastAsia="en-US"/>
        </w:rPr>
        <w:t>–</w:t>
      </w:r>
      <w:r w:rsidR="00555DEC" w:rsidRPr="00555DEC">
        <w:rPr>
          <w:rFonts w:eastAsiaTheme="minorHAnsi"/>
          <w:sz w:val="28"/>
          <w:szCs w:val="28"/>
          <w:lang w:eastAsia="en-US"/>
        </w:rPr>
        <w:t xml:space="preserve">1956 годах </w:t>
      </w:r>
      <w:r w:rsidR="007802A5">
        <w:rPr>
          <w:rFonts w:eastAsiaTheme="minorHAnsi"/>
          <w:sz w:val="28"/>
          <w:szCs w:val="28"/>
          <w:lang w:eastAsia="en-US"/>
        </w:rPr>
        <w:t>в</w:t>
      </w:r>
      <w:r w:rsidR="00544464">
        <w:rPr>
          <w:rFonts w:eastAsiaTheme="minorHAnsi"/>
          <w:sz w:val="28"/>
          <w:szCs w:val="28"/>
          <w:lang w:eastAsia="en-US"/>
        </w:rPr>
        <w:t> </w:t>
      </w:r>
      <w:r w:rsidR="007802A5">
        <w:rPr>
          <w:rFonts w:eastAsiaTheme="minorHAnsi"/>
          <w:sz w:val="28"/>
          <w:szCs w:val="28"/>
          <w:lang w:eastAsia="en-US"/>
        </w:rPr>
        <w:t xml:space="preserve">населенных пунктах, подвергшихся </w:t>
      </w:r>
      <w:r w:rsidR="00555DEC" w:rsidRPr="00555DEC">
        <w:rPr>
          <w:rFonts w:eastAsiaTheme="minorHAnsi"/>
          <w:sz w:val="28"/>
          <w:szCs w:val="28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555DEC" w:rsidRPr="00555DEC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="00555DEC" w:rsidRPr="00555DEC">
        <w:rPr>
          <w:rFonts w:eastAsiaTheme="minorHAnsi"/>
          <w:sz w:val="28"/>
          <w:szCs w:val="28"/>
          <w:lang w:eastAsia="en-US"/>
        </w:rPr>
        <w:t>, и получивши</w:t>
      </w:r>
      <w:r w:rsidR="00025FD9">
        <w:rPr>
          <w:rFonts w:eastAsiaTheme="minorHAnsi"/>
          <w:sz w:val="28"/>
          <w:szCs w:val="28"/>
          <w:lang w:eastAsia="en-US"/>
        </w:rPr>
        <w:t>м</w:t>
      </w:r>
      <w:r w:rsidR="00555DEC" w:rsidRPr="00555DEC">
        <w:rPr>
          <w:rFonts w:eastAsiaTheme="minorHAnsi"/>
          <w:sz w:val="28"/>
          <w:szCs w:val="28"/>
          <w:lang w:eastAsia="en-US"/>
        </w:rPr>
        <w:t xml:space="preserve"> накопленную эффективную дозу облучения свыше 7 </w:t>
      </w:r>
      <w:proofErr w:type="spellStart"/>
      <w:r w:rsidR="00555DEC" w:rsidRPr="00555DEC">
        <w:rPr>
          <w:rFonts w:eastAsiaTheme="minorHAnsi"/>
          <w:sz w:val="28"/>
          <w:szCs w:val="28"/>
          <w:lang w:eastAsia="en-US"/>
        </w:rPr>
        <w:t>сЗв</w:t>
      </w:r>
      <w:proofErr w:type="spellEnd"/>
      <w:r w:rsidR="00555DEC" w:rsidRPr="00555DEC">
        <w:rPr>
          <w:rFonts w:eastAsiaTheme="minorHAnsi"/>
          <w:sz w:val="28"/>
          <w:szCs w:val="28"/>
          <w:lang w:eastAsia="en-US"/>
        </w:rPr>
        <w:t xml:space="preserve"> (бэр)</w:t>
      </w:r>
      <w:r w:rsidR="007968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3B462E8" w14:textId="77777777" w:rsidR="00AB0336" w:rsidRPr="00BB5853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7A432875" w14:textId="77777777" w:rsidR="00AB0336" w:rsidRPr="00A71815" w:rsidRDefault="00AB0336" w:rsidP="001A45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1815">
        <w:rPr>
          <w:b/>
          <w:sz w:val="28"/>
          <w:szCs w:val="28"/>
        </w:rPr>
        <w:t>Наименование исполнительного органа государственной власти, предоставляющего государственную услугу</w:t>
      </w:r>
    </w:p>
    <w:p w14:paraId="7D7409F6" w14:textId="77777777" w:rsidR="00AB0336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67AF0D2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Государственная услуга предоставляется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по месту жительства граждан.</w:t>
      </w:r>
    </w:p>
    <w:p w14:paraId="4197F1C6" w14:textId="77777777" w:rsidR="00AB0336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7D230EA5" w14:textId="77777777" w:rsidR="00AB0336" w:rsidRPr="00A71815" w:rsidRDefault="00AB0336" w:rsidP="001A45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органов</w:t>
      </w:r>
      <w:r w:rsidRPr="00A71815">
        <w:rPr>
          <w:b/>
          <w:sz w:val="28"/>
          <w:szCs w:val="28"/>
        </w:rPr>
        <w:t xml:space="preserve"> и организации, обращение в которые</w:t>
      </w:r>
      <w:r w:rsidR="00277349">
        <w:rPr>
          <w:b/>
          <w:sz w:val="28"/>
          <w:szCs w:val="28"/>
        </w:rPr>
        <w:t xml:space="preserve"> </w:t>
      </w:r>
      <w:r w:rsidRPr="00A71815">
        <w:rPr>
          <w:b/>
          <w:sz w:val="28"/>
          <w:szCs w:val="28"/>
        </w:rPr>
        <w:t>необходимо</w:t>
      </w:r>
      <w:r w:rsidR="00277349">
        <w:rPr>
          <w:b/>
          <w:sz w:val="28"/>
          <w:szCs w:val="28"/>
        </w:rPr>
        <w:t> </w:t>
      </w:r>
      <w:r w:rsidRPr="00A71815">
        <w:rPr>
          <w:b/>
          <w:sz w:val="28"/>
          <w:szCs w:val="28"/>
        </w:rPr>
        <w:t>для</w:t>
      </w:r>
      <w:r w:rsidR="00277349">
        <w:rPr>
          <w:b/>
          <w:sz w:val="28"/>
          <w:szCs w:val="28"/>
        </w:rPr>
        <w:t> </w:t>
      </w:r>
      <w:r w:rsidRPr="00A71815">
        <w:rPr>
          <w:b/>
          <w:sz w:val="28"/>
          <w:szCs w:val="28"/>
        </w:rPr>
        <w:t>предоставления государственной услуги</w:t>
      </w:r>
    </w:p>
    <w:p w14:paraId="44F5C85A" w14:textId="77777777" w:rsidR="00AB0336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3AC8B748" w14:textId="314E6477" w:rsidR="00A0673C" w:rsidRPr="00A0673C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="00A0673C" w:rsidRPr="00A0673C">
        <w:rPr>
          <w:rFonts w:eastAsiaTheme="minorHAnsi"/>
          <w:sz w:val="28"/>
          <w:szCs w:val="28"/>
          <w:lang w:eastAsia="en-US"/>
        </w:rPr>
        <w:t>При предоставлении государственной услуги могут принимать участие в</w:t>
      </w:r>
      <w:r w:rsidR="00927286">
        <w:rPr>
          <w:rFonts w:eastAsiaTheme="minorHAnsi"/>
          <w:sz w:val="28"/>
          <w:szCs w:val="28"/>
          <w:lang w:eastAsia="en-US"/>
        </w:rPr>
        <w:t> </w:t>
      </w:r>
      <w:r w:rsidR="00A0673C" w:rsidRPr="00A0673C">
        <w:rPr>
          <w:rFonts w:eastAsiaTheme="minorHAnsi"/>
          <w:sz w:val="28"/>
          <w:szCs w:val="28"/>
          <w:lang w:eastAsia="en-US"/>
        </w:rPr>
        <w:t xml:space="preserve">качестве источников получения документов, необходимых для предоставления государственной услуги, органы в сфере социальной защиты населения, </w:t>
      </w:r>
      <w:r w:rsidR="00A0673C" w:rsidRPr="00A0673C">
        <w:rPr>
          <w:rFonts w:eastAsiaTheme="minorHAnsi"/>
          <w:sz w:val="28"/>
          <w:szCs w:val="28"/>
          <w:lang w:eastAsia="en-US"/>
        </w:rPr>
        <w:lastRenderedPageBreak/>
        <w:t>уполномоченные на оформление и выдачу удостоверений, дающих право на меры социальной поддержки для граждан, пострадавших от воздействия радиации</w:t>
      </w:r>
      <w:r w:rsidR="00544464">
        <w:rPr>
          <w:rFonts w:eastAsiaTheme="minorHAnsi"/>
          <w:sz w:val="28"/>
          <w:szCs w:val="28"/>
          <w:lang w:eastAsia="en-US"/>
        </w:rPr>
        <w:t>.</w:t>
      </w:r>
    </w:p>
    <w:p w14:paraId="2D83262B" w14:textId="77777777" w:rsidR="00AB0336" w:rsidRPr="008B4ABB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Запрещается требовать от заявителя осуществления действий, в том числе согласований, необходимых для получения государственной услуги 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связанных с обращением в иные государственные органы и организации, за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14:paraId="1B5C0921" w14:textId="77777777" w:rsidR="00AB0336" w:rsidRDefault="00AB0336" w:rsidP="001A4595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</w:rPr>
      </w:pPr>
    </w:p>
    <w:p w14:paraId="34D6F1BC" w14:textId="77777777" w:rsidR="00AB0336" w:rsidRPr="00A45437" w:rsidRDefault="00AB0336" w:rsidP="001A4595">
      <w:pPr>
        <w:jc w:val="center"/>
        <w:rPr>
          <w:b/>
          <w:sz w:val="28"/>
          <w:szCs w:val="28"/>
        </w:rPr>
      </w:pPr>
      <w:r w:rsidRPr="00A45437">
        <w:rPr>
          <w:b/>
          <w:sz w:val="28"/>
          <w:szCs w:val="28"/>
        </w:rPr>
        <w:t>Описание результата предоставления государственной услуги</w:t>
      </w:r>
    </w:p>
    <w:p w14:paraId="35047C5C" w14:textId="77777777" w:rsidR="00AB0336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08239EB5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Результатом предоставления государственной услуги является принятие управлением социальной политики решения о назначении компенсации 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организация выплаты компенсации заявителю через организации федеральной почтовой связи, кредитные организации либо принятие управлением социальной политики решения об отказе в назначении компенсации.</w:t>
      </w:r>
    </w:p>
    <w:p w14:paraId="598C2B97" w14:textId="77777777" w:rsidR="00AB0336" w:rsidRDefault="00AB0336" w:rsidP="001A4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17135A4" w14:textId="77777777" w:rsidR="00AB0336" w:rsidRPr="002B7614" w:rsidRDefault="00AB0336" w:rsidP="001A459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B7614">
        <w:rPr>
          <w:rFonts w:eastAsiaTheme="minorHAnsi"/>
          <w:b/>
          <w:sz w:val="28"/>
          <w:szCs w:val="28"/>
          <w:lang w:eastAsia="en-US"/>
        </w:rPr>
        <w:t>Срок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2B7614">
        <w:rPr>
          <w:rFonts w:eastAsiaTheme="minorHAnsi"/>
          <w:b/>
          <w:sz w:val="28"/>
          <w:szCs w:val="28"/>
          <w:lang w:eastAsia="en-US"/>
        </w:rPr>
        <w:t xml:space="preserve"> предоставления государственной услуги</w:t>
      </w:r>
      <w:r>
        <w:rPr>
          <w:rFonts w:eastAsiaTheme="minorHAnsi"/>
          <w:b/>
          <w:sz w:val="28"/>
          <w:szCs w:val="28"/>
          <w:lang w:eastAsia="en-US"/>
        </w:rPr>
        <w:t>, выдачи документов, являющихся результатом предоставления государственной услуги</w:t>
      </w:r>
    </w:p>
    <w:p w14:paraId="1F23C31A" w14:textId="77777777" w:rsidR="00AB0336" w:rsidRPr="00BB5853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A006CED" w14:textId="469FA20F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Решение о назначении либо об отказе в назначении компенсации принимается в течение десяти дней со дня регистрации заявления в управлении социальной политики</w:t>
      </w:r>
      <w:r w:rsidR="007F5D9F">
        <w:rPr>
          <w:rFonts w:eastAsiaTheme="minorHAnsi"/>
          <w:sz w:val="28"/>
          <w:szCs w:val="28"/>
          <w:lang w:eastAsia="en-US"/>
        </w:rPr>
        <w:t>.</w:t>
      </w:r>
    </w:p>
    <w:p w14:paraId="3D5F8794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решения о назначении либо об отказе в назначении компенсации в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течение пяти дней со дня его принятия направляется заявителю.</w:t>
      </w:r>
    </w:p>
    <w:p w14:paraId="14E11D8C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Предоставление компенсации</w:t>
      </w:r>
      <w:r w:rsidRPr="00B945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производится </w:t>
      </w:r>
      <w:r w:rsidR="00CC5A23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месяц</w:t>
      </w:r>
      <w:r w:rsidR="00CC5A2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следующе</w:t>
      </w:r>
      <w:r w:rsidR="00CC5A23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за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месяцем подачи заявления,</w:t>
      </w:r>
      <w:r w:rsidRPr="00B94591">
        <w:rPr>
          <w:rFonts w:eastAsiaTheme="minorHAnsi"/>
          <w:sz w:val="28"/>
          <w:szCs w:val="28"/>
          <w:lang w:eastAsia="en-US"/>
        </w:rPr>
        <w:t xml:space="preserve"> через организации</w:t>
      </w:r>
      <w:r>
        <w:rPr>
          <w:rFonts w:eastAsiaTheme="minorHAnsi"/>
          <w:sz w:val="28"/>
          <w:szCs w:val="28"/>
          <w:lang w:eastAsia="en-US"/>
        </w:rPr>
        <w:t xml:space="preserve"> федеральной почтовой связи,</w:t>
      </w:r>
      <w:r w:rsidRPr="00B94591">
        <w:rPr>
          <w:rFonts w:eastAsiaTheme="minorHAnsi"/>
          <w:sz w:val="28"/>
          <w:szCs w:val="28"/>
          <w:lang w:eastAsia="en-US"/>
        </w:rPr>
        <w:t xml:space="preserve"> кредитные организации, указанные получателями компенсации</w:t>
      </w:r>
      <w:r>
        <w:rPr>
          <w:rFonts w:eastAsiaTheme="minorHAnsi"/>
          <w:sz w:val="28"/>
          <w:szCs w:val="28"/>
          <w:lang w:eastAsia="en-US"/>
        </w:rPr>
        <w:t xml:space="preserve"> в заявлении о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назначении компенсации.</w:t>
      </w:r>
    </w:p>
    <w:p w14:paraId="1B37431A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Выдача документов, являющихся результатом предоставления государственной услуги, действующим законодательством не предусмотрена.</w:t>
      </w:r>
    </w:p>
    <w:p w14:paraId="3215FB9C" w14:textId="77777777" w:rsidR="00AB0336" w:rsidRPr="00BB5853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0626E3C" w14:textId="77777777" w:rsidR="00AB0336" w:rsidRDefault="00AB0336" w:rsidP="001A45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DF7">
        <w:rPr>
          <w:rFonts w:eastAsia="Calibri"/>
          <w:b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2B2BB01E" w14:textId="77777777" w:rsidR="00AB0336" w:rsidRDefault="00AB0336" w:rsidP="001A45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6102AD7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Предоставление государственной услуги осуществляется в соответствии с нормами:</w:t>
      </w:r>
    </w:p>
    <w:p w14:paraId="75485FEE" w14:textId="3E72C3D5" w:rsidR="00F00431" w:rsidRDefault="00F00431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043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F00431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F00431">
        <w:rPr>
          <w:rFonts w:eastAsiaTheme="minorHAnsi"/>
          <w:sz w:val="28"/>
          <w:szCs w:val="28"/>
          <w:lang w:eastAsia="en-US"/>
        </w:rPr>
        <w:t xml:space="preserve"> от 26</w:t>
      </w:r>
      <w:r>
        <w:rPr>
          <w:rFonts w:eastAsiaTheme="minorHAnsi"/>
          <w:sz w:val="28"/>
          <w:szCs w:val="28"/>
          <w:lang w:eastAsia="en-US"/>
        </w:rPr>
        <w:t xml:space="preserve"> ноября 19</w:t>
      </w:r>
      <w:r w:rsidRPr="00F00431">
        <w:rPr>
          <w:rFonts w:eastAsiaTheme="minorHAnsi"/>
          <w:sz w:val="28"/>
          <w:szCs w:val="28"/>
          <w:lang w:eastAsia="en-US"/>
        </w:rPr>
        <w:t xml:space="preserve">98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F00431">
        <w:rPr>
          <w:rFonts w:eastAsiaTheme="minorHAnsi"/>
          <w:sz w:val="28"/>
          <w:szCs w:val="28"/>
          <w:lang w:eastAsia="en-US"/>
        </w:rPr>
        <w:t xml:space="preserve"> 175-ФЗ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Pr="00F00431">
        <w:rPr>
          <w:rFonts w:eastAsiaTheme="minorHAnsi"/>
          <w:sz w:val="28"/>
          <w:szCs w:val="28"/>
          <w:lang w:eastAsia="en-US"/>
        </w:rPr>
        <w:t>О социальной защите граждан Российской Федерации, подвергшихся воздействию радиации вследствие аварии в 1957 году н</w:t>
      </w:r>
      <w:r>
        <w:rPr>
          <w:rFonts w:eastAsiaTheme="minorHAnsi"/>
          <w:sz w:val="28"/>
          <w:szCs w:val="28"/>
          <w:lang w:eastAsia="en-US"/>
        </w:rPr>
        <w:t xml:space="preserve">а производственном объединении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Pr="00F00431">
        <w:rPr>
          <w:rFonts w:eastAsiaTheme="minorHAnsi"/>
          <w:sz w:val="28"/>
          <w:szCs w:val="28"/>
          <w:lang w:eastAsia="en-US"/>
        </w:rPr>
        <w:t>Маяк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Pr="00F00431">
        <w:rPr>
          <w:rFonts w:eastAsiaTheme="minorHAnsi"/>
          <w:sz w:val="28"/>
          <w:szCs w:val="28"/>
          <w:lang w:eastAsia="en-US"/>
        </w:rPr>
        <w:t xml:space="preserve"> 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F00431">
        <w:rPr>
          <w:rFonts w:eastAsiaTheme="minorHAnsi"/>
          <w:sz w:val="28"/>
          <w:szCs w:val="28"/>
          <w:lang w:eastAsia="en-US"/>
        </w:rPr>
        <w:t xml:space="preserve">сбросов радиоактивных отходов в реку </w:t>
      </w:r>
      <w:proofErr w:type="spellStart"/>
      <w:r w:rsidRPr="00F00431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="00796806">
        <w:rPr>
          <w:rFonts w:eastAsiaTheme="minorHAnsi"/>
          <w:sz w:val="28"/>
          <w:szCs w:val="28"/>
          <w:lang w:eastAsia="en-US"/>
        </w:rPr>
        <w:t>»</w:t>
      </w:r>
      <w:r w:rsidRPr="00F00431">
        <w:rPr>
          <w:rFonts w:eastAsiaTheme="minorHAnsi"/>
          <w:sz w:val="28"/>
          <w:szCs w:val="28"/>
          <w:lang w:eastAsia="en-US"/>
        </w:rPr>
        <w:t xml:space="preserve"> (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Pr="00F00431">
        <w:rPr>
          <w:rFonts w:eastAsiaTheme="minorHAnsi"/>
          <w:sz w:val="28"/>
          <w:szCs w:val="28"/>
          <w:lang w:eastAsia="en-US"/>
        </w:rPr>
        <w:t>Российская газета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Pr="00F0043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19</w:t>
      </w:r>
      <w:r w:rsidRPr="00F00431">
        <w:rPr>
          <w:rFonts w:eastAsiaTheme="minorHAnsi"/>
          <w:sz w:val="28"/>
          <w:szCs w:val="28"/>
          <w:lang w:eastAsia="en-US"/>
        </w:rPr>
        <w:t>98, 2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декабря, №</w:t>
      </w:r>
      <w:r w:rsidRPr="00F00431">
        <w:rPr>
          <w:rFonts w:eastAsiaTheme="minorHAnsi"/>
          <w:sz w:val="28"/>
          <w:szCs w:val="28"/>
          <w:lang w:eastAsia="en-US"/>
        </w:rPr>
        <w:t xml:space="preserve"> 229</w:t>
      </w:r>
      <w:r>
        <w:rPr>
          <w:rFonts w:eastAsiaTheme="minorHAnsi"/>
          <w:sz w:val="28"/>
          <w:szCs w:val="28"/>
          <w:lang w:eastAsia="en-US"/>
        </w:rPr>
        <w:t>)</w:t>
      </w:r>
      <w:r w:rsidRPr="00F00431">
        <w:rPr>
          <w:rFonts w:eastAsiaTheme="minorHAnsi"/>
          <w:sz w:val="28"/>
          <w:szCs w:val="28"/>
          <w:lang w:eastAsia="en-US"/>
        </w:rPr>
        <w:t xml:space="preserve">; </w:t>
      </w:r>
    </w:p>
    <w:p w14:paraId="749527E4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4591">
        <w:rPr>
          <w:rFonts w:eastAsiaTheme="minorHAnsi"/>
          <w:sz w:val="28"/>
          <w:szCs w:val="28"/>
          <w:lang w:eastAsia="en-US"/>
        </w:rPr>
        <w:t xml:space="preserve">Федерального закона от 27 </w:t>
      </w:r>
      <w:r>
        <w:rPr>
          <w:rFonts w:eastAsiaTheme="minorHAnsi"/>
          <w:sz w:val="28"/>
          <w:szCs w:val="28"/>
          <w:lang w:eastAsia="en-US"/>
        </w:rPr>
        <w:t xml:space="preserve">июля 2010 года № 210-ФЗ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Pr="00B94591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Theme="minorHAnsi"/>
          <w:sz w:val="28"/>
          <w:szCs w:val="28"/>
          <w:lang w:eastAsia="en-US"/>
        </w:rPr>
        <w:t>рственных и муниципальных услуг</w:t>
      </w:r>
      <w:r w:rsidR="007968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7968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Российская газета</w:t>
      </w:r>
      <w:r w:rsidR="007968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2010, 30 июля, №</w:t>
      </w:r>
      <w:r w:rsidRPr="00B94591">
        <w:rPr>
          <w:rFonts w:eastAsiaTheme="minorHAnsi"/>
          <w:sz w:val="28"/>
          <w:szCs w:val="28"/>
          <w:lang w:eastAsia="en-US"/>
        </w:rPr>
        <w:t xml:space="preserve"> 168);</w:t>
      </w:r>
    </w:p>
    <w:p w14:paraId="19284E8A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4591">
        <w:rPr>
          <w:rFonts w:eastAsiaTheme="minorHAnsi"/>
          <w:sz w:val="28"/>
          <w:szCs w:val="28"/>
          <w:lang w:eastAsia="en-US"/>
        </w:rPr>
        <w:lastRenderedPageBreak/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6 апреля 2011 года № 63-ФЗ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7968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7968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Российская газета</w:t>
      </w:r>
      <w:r w:rsidR="007968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2011, 8 апреля, №</w:t>
      </w:r>
      <w:r w:rsidRPr="00B94591">
        <w:rPr>
          <w:rFonts w:eastAsiaTheme="minorHAnsi"/>
          <w:sz w:val="28"/>
          <w:szCs w:val="28"/>
          <w:lang w:eastAsia="en-US"/>
        </w:rPr>
        <w:t xml:space="preserve"> 75);</w:t>
      </w:r>
    </w:p>
    <w:p w14:paraId="3A59CF96" w14:textId="77777777" w:rsidR="00AB0336" w:rsidRDefault="00011F7A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AB0336">
          <w:rPr>
            <w:rFonts w:eastAsiaTheme="minorHAnsi"/>
            <w:sz w:val="28"/>
            <w:szCs w:val="28"/>
            <w:lang w:eastAsia="en-US"/>
          </w:rPr>
          <w:t>п</w:t>
        </w:r>
        <w:r w:rsidR="00AB0336" w:rsidRPr="00486A70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03.07.2008 </w:t>
      </w:r>
      <w:r w:rsidR="00AB0336">
        <w:rPr>
          <w:rFonts w:eastAsiaTheme="minorHAnsi"/>
          <w:sz w:val="28"/>
          <w:szCs w:val="28"/>
          <w:lang w:eastAsia="en-US"/>
        </w:rPr>
        <w:br/>
        <w:t xml:space="preserve">№ 681-ПП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="00AB0336">
        <w:rPr>
          <w:rFonts w:eastAsiaTheme="minorHAnsi"/>
          <w:sz w:val="28"/>
          <w:szCs w:val="28"/>
          <w:lang w:eastAsia="en-US"/>
        </w:rPr>
        <w:t>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="00AB0336">
        <w:rPr>
          <w:rFonts w:eastAsiaTheme="minorHAnsi"/>
          <w:sz w:val="28"/>
          <w:szCs w:val="28"/>
          <w:lang w:eastAsia="en-US"/>
        </w:rPr>
        <w:t xml:space="preserve"> (Собрание законодательства Свердловской области, 2008, № 7-3, ст. 1128);</w:t>
      </w:r>
    </w:p>
    <w:p w14:paraId="227D83F6" w14:textId="53CFA8CE" w:rsidR="00AB0336" w:rsidRDefault="00011F7A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AB0336">
          <w:rPr>
            <w:rFonts w:eastAsiaTheme="minorHAnsi"/>
            <w:sz w:val="28"/>
            <w:szCs w:val="28"/>
            <w:lang w:eastAsia="en-US"/>
          </w:rPr>
          <w:t>п</w:t>
        </w:r>
        <w:r w:rsidR="00AB0336" w:rsidRPr="00486A70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07.11.2008 </w:t>
      </w:r>
      <w:r w:rsidR="00AB0336">
        <w:rPr>
          <w:rFonts w:eastAsiaTheme="minorHAnsi"/>
          <w:sz w:val="28"/>
          <w:szCs w:val="28"/>
          <w:lang w:eastAsia="en-US"/>
        </w:rPr>
        <w:br/>
        <w:t xml:space="preserve">№ 1164-ПП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="00AB0336">
        <w:rPr>
          <w:rFonts w:eastAsiaTheme="minorHAnsi"/>
          <w:sz w:val="28"/>
          <w:szCs w:val="28"/>
          <w:lang w:eastAsia="en-US"/>
        </w:rPr>
        <w:t>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="00AB0336">
        <w:rPr>
          <w:rFonts w:eastAsiaTheme="minorHAnsi"/>
          <w:sz w:val="28"/>
          <w:szCs w:val="28"/>
          <w:lang w:eastAsia="en-US"/>
        </w:rPr>
        <w:t xml:space="preserve"> (Собрание законодательства Свердловской области, 2008, № 11, ст. 1733);</w:t>
      </w:r>
    </w:p>
    <w:p w14:paraId="443C3F5F" w14:textId="77777777" w:rsidR="00AB0336" w:rsidRDefault="00011F7A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AB0336">
          <w:rPr>
            <w:rFonts w:eastAsiaTheme="minorHAnsi"/>
            <w:sz w:val="28"/>
            <w:szCs w:val="28"/>
            <w:lang w:eastAsia="en-US"/>
          </w:rPr>
          <w:t>п</w:t>
        </w:r>
        <w:r w:rsidR="00AB0336" w:rsidRPr="00486A70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27.01.2009 </w:t>
      </w:r>
      <w:r w:rsidR="00AB0336">
        <w:rPr>
          <w:rFonts w:eastAsiaTheme="minorHAnsi"/>
          <w:sz w:val="28"/>
          <w:szCs w:val="28"/>
          <w:lang w:eastAsia="en-US"/>
        </w:rPr>
        <w:br/>
        <w:t xml:space="preserve">№ 46-ПП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="00AB0336">
        <w:rPr>
          <w:rFonts w:eastAsiaTheme="minorHAnsi"/>
          <w:sz w:val="28"/>
          <w:szCs w:val="28"/>
          <w:lang w:eastAsia="en-US"/>
        </w:rPr>
        <w:t>О реорганизации территориального отраслевого исполнительного органа государственной власти Свердловской области – Управления социальной защиты населения города Кировграда и утверждении Положения о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Кировграду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="00AB0336">
        <w:rPr>
          <w:rFonts w:eastAsiaTheme="minorHAnsi"/>
          <w:sz w:val="28"/>
          <w:szCs w:val="28"/>
          <w:lang w:eastAsia="en-US"/>
        </w:rPr>
        <w:t xml:space="preserve"> (Собрание законодательства Свердловской области, 2009, № 1-1, ст. 71);</w:t>
      </w:r>
    </w:p>
    <w:p w14:paraId="5657F288" w14:textId="608BCC4A" w:rsidR="00AB0336" w:rsidRDefault="00011F7A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AB0336">
          <w:rPr>
            <w:rFonts w:eastAsiaTheme="minorHAnsi"/>
            <w:sz w:val="28"/>
            <w:szCs w:val="28"/>
            <w:lang w:eastAsia="en-US"/>
          </w:rPr>
          <w:t>п</w:t>
        </w:r>
        <w:r w:rsidR="00AB0336" w:rsidRPr="00486A70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09.02.2009 </w:t>
      </w:r>
      <w:r w:rsidR="00AB0336">
        <w:rPr>
          <w:rFonts w:eastAsiaTheme="minorHAnsi"/>
          <w:sz w:val="28"/>
          <w:szCs w:val="28"/>
          <w:lang w:eastAsia="en-US"/>
        </w:rPr>
        <w:br/>
        <w:t xml:space="preserve">№ 149-ПП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="00AB0336">
        <w:rPr>
          <w:rFonts w:eastAsiaTheme="minorHAnsi"/>
          <w:sz w:val="28"/>
          <w:szCs w:val="28"/>
          <w:lang w:eastAsia="en-US"/>
        </w:rPr>
        <w:t>Об утверждении Положения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Режевскому району в новой редакции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="00AB0336">
        <w:rPr>
          <w:rFonts w:eastAsiaTheme="minorHAnsi"/>
          <w:sz w:val="28"/>
          <w:szCs w:val="28"/>
          <w:lang w:eastAsia="en-US"/>
        </w:rPr>
        <w:t xml:space="preserve"> (Собрание законодательства Свердловской области, 2009, № 2, ст. 167);</w:t>
      </w:r>
    </w:p>
    <w:p w14:paraId="07002F24" w14:textId="77777777" w:rsidR="00AB0336" w:rsidRDefault="00011F7A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AB0336">
          <w:rPr>
            <w:rFonts w:eastAsiaTheme="minorHAnsi"/>
            <w:sz w:val="28"/>
            <w:szCs w:val="28"/>
            <w:lang w:eastAsia="en-US"/>
          </w:rPr>
          <w:t>п</w:t>
        </w:r>
        <w:r w:rsidR="00AB0336" w:rsidRPr="00486A70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14.09.2011 </w:t>
      </w:r>
      <w:r w:rsidR="00AB0336">
        <w:rPr>
          <w:rFonts w:eastAsiaTheme="minorHAnsi"/>
          <w:sz w:val="28"/>
          <w:szCs w:val="28"/>
          <w:lang w:eastAsia="en-US"/>
        </w:rPr>
        <w:br/>
        <w:t xml:space="preserve">№ 1211-ПП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="00AB0336">
        <w:rPr>
          <w:rFonts w:eastAsiaTheme="minorHAnsi"/>
          <w:sz w:val="28"/>
          <w:szCs w:val="28"/>
          <w:lang w:eastAsia="en-US"/>
        </w:rPr>
        <w:t>Об утверждении Перечня услуг, которые являются необходимыми 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обязательными для предоставления исполнительными органами государственной власти Свердловской области государственных услуг 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="00AB0336">
        <w:rPr>
          <w:rFonts w:eastAsiaTheme="minorHAnsi"/>
          <w:sz w:val="28"/>
          <w:szCs w:val="28"/>
          <w:lang w:eastAsia="en-US"/>
        </w:rPr>
        <w:t xml:space="preserve"> (Собрание законодательства Свердловской области, 2011, № 9, ст. 1523);</w:t>
      </w:r>
    </w:p>
    <w:p w14:paraId="2D1D227D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BD6048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Свердловской области от 16.11.2011 </w:t>
      </w:r>
      <w:r>
        <w:rPr>
          <w:sz w:val="28"/>
          <w:szCs w:val="28"/>
        </w:rPr>
        <w:br/>
        <w:t>№ </w:t>
      </w:r>
      <w:r w:rsidRPr="00BD6048">
        <w:rPr>
          <w:sz w:val="28"/>
          <w:szCs w:val="28"/>
        </w:rPr>
        <w:t xml:space="preserve">1576-ПП </w:t>
      </w:r>
      <w:r w:rsidR="00796806">
        <w:rPr>
          <w:sz w:val="28"/>
          <w:szCs w:val="28"/>
        </w:rPr>
        <w:t>«</w:t>
      </w:r>
      <w:r w:rsidRPr="00BD6048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796806">
        <w:rPr>
          <w:sz w:val="28"/>
          <w:szCs w:val="28"/>
        </w:rPr>
        <w:t>»</w:t>
      </w:r>
      <w:r w:rsidRPr="00BD6048">
        <w:rPr>
          <w:sz w:val="28"/>
          <w:szCs w:val="28"/>
        </w:rPr>
        <w:t xml:space="preserve"> (</w:t>
      </w:r>
      <w:r w:rsidR="00796806">
        <w:rPr>
          <w:sz w:val="28"/>
          <w:szCs w:val="28"/>
        </w:rPr>
        <w:t>«</w:t>
      </w:r>
      <w:r w:rsidRPr="00BD6048">
        <w:rPr>
          <w:sz w:val="28"/>
          <w:szCs w:val="28"/>
        </w:rPr>
        <w:t>Областная газета</w:t>
      </w:r>
      <w:r w:rsidR="00796806">
        <w:rPr>
          <w:sz w:val="28"/>
          <w:szCs w:val="28"/>
        </w:rPr>
        <w:t>»</w:t>
      </w:r>
      <w:r w:rsidRPr="00BD6048">
        <w:rPr>
          <w:sz w:val="28"/>
          <w:szCs w:val="28"/>
        </w:rPr>
        <w:t>, 2011, 25 ноября, № 441-442);</w:t>
      </w:r>
    </w:p>
    <w:p w14:paraId="51C0E7E8" w14:textId="353C172A" w:rsidR="00AB0336" w:rsidRDefault="00011F7A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8" w:history="1">
        <w:r w:rsidR="00AB0336">
          <w:rPr>
            <w:rFonts w:eastAsiaTheme="minorHAnsi"/>
            <w:sz w:val="28"/>
            <w:szCs w:val="28"/>
            <w:lang w:eastAsia="en-US"/>
          </w:rPr>
          <w:t>п</w:t>
        </w:r>
        <w:r w:rsidR="00AB0336" w:rsidRPr="00486A70">
          <w:rPr>
            <w:rFonts w:eastAsiaTheme="minorHAnsi"/>
            <w:sz w:val="28"/>
            <w:szCs w:val="28"/>
            <w:lang w:eastAsia="en-US"/>
          </w:rPr>
          <w:t>остановлени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я Правительства Свердловской области от 21.11.2012 </w:t>
      </w:r>
      <w:r w:rsidR="00277349">
        <w:rPr>
          <w:rFonts w:eastAsiaTheme="minorHAnsi"/>
          <w:sz w:val="28"/>
          <w:szCs w:val="28"/>
          <w:lang w:eastAsia="en-US"/>
        </w:rPr>
        <w:br/>
      </w:r>
      <w:r w:rsidR="00AB0336">
        <w:rPr>
          <w:rFonts w:eastAsiaTheme="minorHAnsi"/>
          <w:sz w:val="28"/>
          <w:szCs w:val="28"/>
          <w:lang w:eastAsia="en-US"/>
        </w:rPr>
        <w:t xml:space="preserve">№ 1305-ПП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="00AB0336">
        <w:rPr>
          <w:rFonts w:eastAsiaTheme="minorHAnsi"/>
          <w:sz w:val="28"/>
          <w:szCs w:val="28"/>
          <w:lang w:eastAsia="en-US"/>
        </w:rPr>
        <w:t xml:space="preserve">Об утверждении Положения об особенностях подачи </w:t>
      </w:r>
      <w:r w:rsidR="00AB0336">
        <w:rPr>
          <w:rFonts w:eastAsiaTheme="minorHAnsi"/>
          <w:sz w:val="28"/>
          <w:szCs w:val="28"/>
          <w:lang w:eastAsia="en-US"/>
        </w:rPr>
        <w:lastRenderedPageBreak/>
        <w:t>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="00AB0336">
        <w:rPr>
          <w:rFonts w:eastAsiaTheme="minorHAnsi"/>
          <w:sz w:val="28"/>
          <w:szCs w:val="28"/>
          <w:lang w:eastAsia="en-US"/>
        </w:rPr>
        <w:t xml:space="preserve"> (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="00AB0336">
        <w:rPr>
          <w:rFonts w:eastAsiaTheme="minorHAnsi"/>
          <w:sz w:val="28"/>
          <w:szCs w:val="28"/>
          <w:lang w:eastAsia="en-US"/>
        </w:rPr>
        <w:t>Областная газета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="00AB0336">
        <w:rPr>
          <w:rFonts w:eastAsiaTheme="minorHAnsi"/>
          <w:sz w:val="28"/>
          <w:szCs w:val="28"/>
          <w:lang w:eastAsia="en-US"/>
        </w:rPr>
        <w:t>, 2012, 29</w:t>
      </w:r>
      <w:r w:rsidR="004E38E8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ноября, № 521-523);</w:t>
      </w:r>
    </w:p>
    <w:p w14:paraId="708D8898" w14:textId="6E290A79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9C5738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Свердловской области от 25.09.</w:t>
      </w:r>
      <w:r w:rsidRPr="009C5738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277349">
        <w:rPr>
          <w:sz w:val="28"/>
          <w:szCs w:val="28"/>
        </w:rPr>
        <w:br/>
      </w:r>
      <w:r>
        <w:rPr>
          <w:sz w:val="28"/>
          <w:szCs w:val="28"/>
        </w:rPr>
        <w:t>№ </w:t>
      </w:r>
      <w:r w:rsidRPr="009C5738">
        <w:rPr>
          <w:sz w:val="28"/>
          <w:szCs w:val="28"/>
        </w:rPr>
        <w:t xml:space="preserve">1159-ПП </w:t>
      </w:r>
      <w:r w:rsidR="00796806">
        <w:rPr>
          <w:sz w:val="28"/>
          <w:szCs w:val="28"/>
        </w:rPr>
        <w:t>«</w:t>
      </w:r>
      <w:r w:rsidRPr="009C5738">
        <w:rPr>
          <w:sz w:val="28"/>
          <w:szCs w:val="28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</w:t>
      </w:r>
      <w:r w:rsidR="00277349">
        <w:rPr>
          <w:sz w:val="28"/>
          <w:szCs w:val="28"/>
        </w:rPr>
        <w:t> </w:t>
      </w:r>
      <w:r w:rsidRPr="009C5738">
        <w:rPr>
          <w:sz w:val="28"/>
          <w:szCs w:val="28"/>
        </w:rPr>
        <w:t xml:space="preserve">государственном бюджетном учреждении Свердловской области </w:t>
      </w:r>
      <w:r w:rsidR="00796806">
        <w:rPr>
          <w:sz w:val="28"/>
          <w:szCs w:val="28"/>
        </w:rPr>
        <w:t>«</w:t>
      </w:r>
      <w:r w:rsidRPr="009C5738">
        <w:rPr>
          <w:sz w:val="28"/>
          <w:szCs w:val="28"/>
        </w:rPr>
        <w:t>Многофункциональный центр предоставления государственных и</w:t>
      </w:r>
      <w:r>
        <w:rPr>
          <w:sz w:val="28"/>
          <w:szCs w:val="28"/>
        </w:rPr>
        <w:t> </w:t>
      </w:r>
      <w:r w:rsidRPr="009C5738">
        <w:rPr>
          <w:sz w:val="28"/>
          <w:szCs w:val="28"/>
        </w:rPr>
        <w:t>муниципальных услуг</w:t>
      </w:r>
      <w:r w:rsidR="00796806">
        <w:rPr>
          <w:sz w:val="28"/>
          <w:szCs w:val="28"/>
        </w:rPr>
        <w:t>»</w:t>
      </w:r>
      <w:r w:rsidRPr="009C5738">
        <w:rPr>
          <w:sz w:val="28"/>
          <w:szCs w:val="28"/>
        </w:rPr>
        <w:t xml:space="preserve"> (</w:t>
      </w:r>
      <w:r w:rsidR="00796806">
        <w:rPr>
          <w:sz w:val="28"/>
          <w:szCs w:val="28"/>
        </w:rPr>
        <w:t>«</w:t>
      </w:r>
      <w:r w:rsidRPr="009C5738">
        <w:rPr>
          <w:sz w:val="28"/>
          <w:szCs w:val="28"/>
        </w:rPr>
        <w:t>Областная газета</w:t>
      </w:r>
      <w:r w:rsidR="00796806">
        <w:rPr>
          <w:sz w:val="28"/>
          <w:szCs w:val="28"/>
        </w:rPr>
        <w:t>»</w:t>
      </w:r>
      <w:r w:rsidRPr="009C5738">
        <w:rPr>
          <w:sz w:val="28"/>
          <w:szCs w:val="28"/>
        </w:rPr>
        <w:t>, 2013, 1 октября, № 445-446)</w:t>
      </w:r>
      <w:r>
        <w:rPr>
          <w:sz w:val="28"/>
          <w:szCs w:val="28"/>
        </w:rPr>
        <w:t>;</w:t>
      </w:r>
    </w:p>
    <w:p w14:paraId="00BE1CD8" w14:textId="77777777" w:rsidR="00AB0336" w:rsidRPr="00A04C15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CC2">
        <w:rPr>
          <w:sz w:val="28"/>
          <w:szCs w:val="28"/>
        </w:rPr>
        <w:t>постановление Правительства Свер</w:t>
      </w:r>
      <w:r>
        <w:rPr>
          <w:sz w:val="28"/>
          <w:szCs w:val="28"/>
        </w:rPr>
        <w:t xml:space="preserve">дловской области от 29.12.2014 </w:t>
      </w:r>
      <w:r>
        <w:rPr>
          <w:sz w:val="28"/>
          <w:szCs w:val="28"/>
        </w:rPr>
        <w:br/>
      </w:r>
      <w:r w:rsidRPr="002B6CC2">
        <w:rPr>
          <w:sz w:val="28"/>
          <w:szCs w:val="28"/>
        </w:rPr>
        <w:t xml:space="preserve">№ 1222-ПП </w:t>
      </w:r>
      <w:r w:rsidR="00796806">
        <w:rPr>
          <w:sz w:val="28"/>
          <w:szCs w:val="28"/>
        </w:rPr>
        <w:t>«</w:t>
      </w:r>
      <w:r w:rsidRPr="002B6CC2">
        <w:rPr>
          <w:sz w:val="28"/>
          <w:szCs w:val="28"/>
        </w:rPr>
        <w:t>Об организации осуществления переданного полномочия Российской Федерации в связи с совершенствованием разграничения полномочий в сфере социальной поддержки граждан, подвергшихся воздействию радиации</w:t>
      </w:r>
      <w:r w:rsidR="00796806">
        <w:rPr>
          <w:sz w:val="28"/>
          <w:szCs w:val="28"/>
        </w:rPr>
        <w:t>»</w:t>
      </w:r>
      <w:r w:rsidRPr="002B6CC2">
        <w:rPr>
          <w:sz w:val="28"/>
          <w:szCs w:val="28"/>
        </w:rPr>
        <w:t xml:space="preserve"> (</w:t>
      </w:r>
      <w:r w:rsidR="00796806">
        <w:rPr>
          <w:sz w:val="28"/>
          <w:szCs w:val="28"/>
        </w:rPr>
        <w:t>«</w:t>
      </w:r>
      <w:r w:rsidRPr="002B6CC2">
        <w:rPr>
          <w:sz w:val="28"/>
          <w:szCs w:val="28"/>
        </w:rPr>
        <w:t>Областная га</w:t>
      </w:r>
      <w:r>
        <w:rPr>
          <w:sz w:val="28"/>
          <w:szCs w:val="28"/>
        </w:rPr>
        <w:t>зета</w:t>
      </w:r>
      <w:r w:rsidR="00796806">
        <w:rPr>
          <w:sz w:val="28"/>
          <w:szCs w:val="28"/>
        </w:rPr>
        <w:t>»</w:t>
      </w:r>
      <w:r>
        <w:rPr>
          <w:sz w:val="28"/>
          <w:szCs w:val="28"/>
        </w:rPr>
        <w:t>, 2014, 31 декабря, № 243).</w:t>
      </w:r>
    </w:p>
    <w:p w14:paraId="1865340F" w14:textId="77777777" w:rsidR="00AB0336" w:rsidRPr="0081148F" w:rsidRDefault="00AB0336" w:rsidP="001A4595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  <w:r>
        <w:rPr>
          <w:b w:val="0"/>
        </w:rPr>
        <w:tab/>
      </w:r>
    </w:p>
    <w:p w14:paraId="514D4BD1" w14:textId="4610571E" w:rsidR="00AB0336" w:rsidRPr="007277B4" w:rsidRDefault="00AB0336" w:rsidP="001A459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eastAsiaTheme="minorHAnsi"/>
          <w:b/>
          <w:sz w:val="28"/>
          <w:szCs w:val="28"/>
          <w:lang w:eastAsia="en-US"/>
        </w:rPr>
        <w:br/>
        <w:t>с нормативными правовыми актами д</w:t>
      </w:r>
      <w:r w:rsidRPr="007277B4">
        <w:rPr>
          <w:rFonts w:eastAsiaTheme="minorHAnsi"/>
          <w:b/>
          <w:sz w:val="28"/>
          <w:szCs w:val="28"/>
          <w:lang w:eastAsia="en-US"/>
        </w:rPr>
        <w:t>ля предоставления государственной услуги и услуг,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277B4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1A459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277B4">
        <w:rPr>
          <w:rFonts w:eastAsiaTheme="minorHAnsi"/>
          <w:b/>
          <w:sz w:val="28"/>
          <w:szCs w:val="28"/>
          <w:lang w:eastAsia="en-US"/>
        </w:rPr>
        <w:t>для</w:t>
      </w:r>
      <w:r w:rsidR="001A4595">
        <w:rPr>
          <w:rFonts w:eastAsiaTheme="minorHAnsi"/>
          <w:b/>
          <w:sz w:val="28"/>
          <w:szCs w:val="28"/>
          <w:lang w:eastAsia="en-US"/>
        </w:rPr>
        <w:t> </w:t>
      </w:r>
      <w:r w:rsidRPr="007277B4">
        <w:rPr>
          <w:rFonts w:eastAsiaTheme="minorHAnsi"/>
          <w:b/>
          <w:sz w:val="28"/>
          <w:szCs w:val="28"/>
          <w:lang w:eastAsia="en-US"/>
        </w:rPr>
        <w:t>предоставления государственной услуги, подлежащих представлению заявителем, способы их получения заявителем,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277B4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7277B4">
        <w:rPr>
          <w:rFonts w:eastAsiaTheme="minorHAnsi"/>
          <w:b/>
          <w:sz w:val="28"/>
          <w:szCs w:val="28"/>
          <w:lang w:eastAsia="en-US"/>
        </w:rPr>
        <w:t>ставления</w:t>
      </w:r>
    </w:p>
    <w:p w14:paraId="1D6262D3" w14:textId="77777777" w:rsidR="00AB0336" w:rsidRPr="00BB5853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2760095" w14:textId="77777777" w:rsidR="00AB0336" w:rsidRPr="0079680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8"/>
      <w:bookmarkEnd w:id="0"/>
      <w:r>
        <w:rPr>
          <w:rFonts w:eastAsiaTheme="minorHAnsi"/>
          <w:sz w:val="28"/>
          <w:szCs w:val="28"/>
          <w:lang w:eastAsia="en-US"/>
        </w:rPr>
        <w:t xml:space="preserve">23. </w:t>
      </w:r>
      <w:r w:rsidRPr="00F5026B">
        <w:rPr>
          <w:rFonts w:eastAsiaTheme="minorHAnsi"/>
          <w:sz w:val="28"/>
          <w:szCs w:val="28"/>
          <w:lang w:eastAsia="en-US"/>
        </w:rPr>
        <w:t xml:space="preserve">Для предоставления государственной услуги заявитель </w:t>
      </w:r>
      <w:r>
        <w:rPr>
          <w:rFonts w:eastAsiaTheme="minorHAnsi"/>
          <w:sz w:val="28"/>
          <w:szCs w:val="28"/>
          <w:lang w:eastAsia="en-US"/>
        </w:rPr>
        <w:t xml:space="preserve">представляет </w:t>
      </w:r>
      <w:r>
        <w:rPr>
          <w:rFonts w:eastAsiaTheme="minorHAnsi"/>
          <w:sz w:val="28"/>
          <w:szCs w:val="28"/>
          <w:lang w:eastAsia="en-US"/>
        </w:rPr>
        <w:br/>
      </w:r>
      <w:r w:rsidRPr="00F5026B">
        <w:rPr>
          <w:rFonts w:eastAsiaTheme="minorHAnsi"/>
          <w:sz w:val="28"/>
          <w:szCs w:val="28"/>
          <w:lang w:eastAsia="en-US"/>
        </w:rPr>
        <w:t xml:space="preserve">в управление </w:t>
      </w:r>
      <w:r>
        <w:rPr>
          <w:rFonts w:eastAsiaTheme="minorHAnsi"/>
          <w:sz w:val="28"/>
          <w:szCs w:val="28"/>
          <w:lang w:eastAsia="en-US"/>
        </w:rPr>
        <w:t>социальной политики по месту жительства либо в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796806">
        <w:rPr>
          <w:rFonts w:eastAsiaTheme="minorHAnsi"/>
          <w:sz w:val="28"/>
          <w:szCs w:val="28"/>
          <w:lang w:eastAsia="en-US"/>
        </w:rPr>
        <w:t>многофункциональный центр:</w:t>
      </w:r>
    </w:p>
    <w:p w14:paraId="64013C5A" w14:textId="77777777" w:rsidR="00AB0336" w:rsidRPr="0079680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6806">
        <w:rPr>
          <w:rFonts w:eastAsiaTheme="minorHAnsi"/>
          <w:sz w:val="28"/>
          <w:szCs w:val="28"/>
          <w:lang w:eastAsia="en-US"/>
        </w:rPr>
        <w:t>1) заявление о назначении компенсации (далее – заявление) (приложение № 2 к настоящему Административному регламенту);</w:t>
      </w:r>
    </w:p>
    <w:p w14:paraId="1E753BF0" w14:textId="77777777" w:rsidR="0079680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6806">
        <w:rPr>
          <w:rFonts w:eastAsiaTheme="minorHAnsi"/>
          <w:sz w:val="28"/>
          <w:szCs w:val="28"/>
          <w:lang w:eastAsia="en-US"/>
        </w:rPr>
        <w:t>2) </w:t>
      </w:r>
      <w:r w:rsidR="00972EA5">
        <w:rPr>
          <w:rFonts w:eastAsiaTheme="minorHAnsi"/>
          <w:sz w:val="28"/>
          <w:szCs w:val="28"/>
          <w:lang w:eastAsia="en-US"/>
        </w:rPr>
        <w:t xml:space="preserve">заверенную </w:t>
      </w:r>
      <w:r w:rsidR="00796806" w:rsidRPr="00796806">
        <w:rPr>
          <w:rFonts w:eastAsiaTheme="minorHAnsi"/>
          <w:sz w:val="28"/>
          <w:szCs w:val="28"/>
          <w:lang w:eastAsia="en-US"/>
        </w:rPr>
        <w:t>копи</w:t>
      </w:r>
      <w:r w:rsidR="00972EA5">
        <w:rPr>
          <w:rFonts w:eastAsiaTheme="minorHAnsi"/>
          <w:sz w:val="28"/>
          <w:szCs w:val="28"/>
          <w:lang w:eastAsia="en-US"/>
        </w:rPr>
        <w:t>ю</w:t>
      </w:r>
      <w:r w:rsidR="00796806" w:rsidRPr="00796806">
        <w:rPr>
          <w:rFonts w:eastAsiaTheme="minorHAnsi"/>
          <w:sz w:val="28"/>
          <w:szCs w:val="28"/>
          <w:lang w:eastAsia="en-US"/>
        </w:rPr>
        <w:t xml:space="preserve"> удостоверения, дающего право на меры социальной поддержки</w:t>
      </w:r>
      <w:r w:rsidR="00077E83">
        <w:rPr>
          <w:rFonts w:eastAsiaTheme="minorHAnsi"/>
          <w:sz w:val="28"/>
          <w:szCs w:val="28"/>
          <w:lang w:eastAsia="en-US"/>
        </w:rPr>
        <w:t>.</w:t>
      </w:r>
    </w:p>
    <w:p w14:paraId="1289279A" w14:textId="77777777" w:rsidR="0038606A" w:rsidRPr="00796806" w:rsidRDefault="0038606A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606A">
        <w:rPr>
          <w:rFonts w:eastAsiaTheme="minorHAnsi"/>
          <w:sz w:val="28"/>
          <w:szCs w:val="28"/>
          <w:lang w:eastAsia="en-US"/>
        </w:rPr>
        <w:t>Заявителем</w:t>
      </w:r>
      <w:r>
        <w:rPr>
          <w:rFonts w:eastAsiaTheme="minorHAnsi"/>
          <w:sz w:val="28"/>
          <w:szCs w:val="28"/>
          <w:lang w:eastAsia="en-US"/>
        </w:rPr>
        <w:t xml:space="preserve"> при </w:t>
      </w:r>
      <w:r w:rsidRPr="0038606A">
        <w:rPr>
          <w:rFonts w:eastAsiaTheme="minorHAnsi"/>
          <w:sz w:val="28"/>
          <w:szCs w:val="28"/>
          <w:lang w:eastAsia="en-US"/>
        </w:rPr>
        <w:t>представлени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3860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документов </w:t>
      </w:r>
      <w:r w:rsidRPr="0038606A">
        <w:rPr>
          <w:rFonts w:eastAsiaTheme="minorHAnsi"/>
          <w:sz w:val="28"/>
          <w:szCs w:val="28"/>
          <w:lang w:eastAsia="en-US"/>
        </w:rPr>
        <w:t xml:space="preserve">для предоставления государственной услуги </w:t>
      </w:r>
      <w:r>
        <w:rPr>
          <w:rFonts w:eastAsiaTheme="minorHAnsi"/>
          <w:sz w:val="28"/>
          <w:szCs w:val="28"/>
          <w:lang w:eastAsia="en-US"/>
        </w:rPr>
        <w:t xml:space="preserve">предъявляется </w:t>
      </w:r>
      <w:r w:rsidRPr="00796806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</w:t>
      </w:r>
      <w:r>
        <w:rPr>
          <w:rFonts w:eastAsiaTheme="minorHAnsi"/>
          <w:sz w:val="28"/>
          <w:szCs w:val="28"/>
          <w:lang w:eastAsia="en-US"/>
        </w:rPr>
        <w:t>.</w:t>
      </w:r>
      <w:r w:rsidRPr="0038606A">
        <w:rPr>
          <w:rFonts w:eastAsiaTheme="minorHAnsi"/>
          <w:sz w:val="28"/>
          <w:szCs w:val="28"/>
          <w:lang w:eastAsia="en-US"/>
        </w:rPr>
        <w:t xml:space="preserve"> </w:t>
      </w:r>
      <w:r w:rsidRPr="00796806">
        <w:rPr>
          <w:rFonts w:eastAsiaTheme="minorHAnsi"/>
          <w:sz w:val="28"/>
          <w:szCs w:val="28"/>
          <w:lang w:eastAsia="en-US"/>
        </w:rPr>
        <w:t>В случае представления документов представителем дополнительно представляются документы, удостоверяющие его личность и полномочия.</w:t>
      </w:r>
    </w:p>
    <w:p w14:paraId="32C10860" w14:textId="1A1A3E14" w:rsidR="00796806" w:rsidRPr="00796806" w:rsidRDefault="0079680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6806">
        <w:rPr>
          <w:rFonts w:eastAsiaTheme="minorHAnsi"/>
          <w:sz w:val="28"/>
          <w:szCs w:val="28"/>
          <w:lang w:eastAsia="en-US"/>
        </w:rPr>
        <w:t>В случае представления копий документов, не заверенных в установленном порядке, заявителем представляются их оригиналы.</w:t>
      </w:r>
    </w:p>
    <w:p w14:paraId="326B2504" w14:textId="33CE08D3" w:rsidR="00AB0336" w:rsidRPr="0079680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6806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5377D1A2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6806">
        <w:rPr>
          <w:rFonts w:eastAsiaTheme="minorHAnsi"/>
          <w:sz w:val="28"/>
          <w:szCs w:val="28"/>
          <w:lang w:eastAsia="en-US"/>
        </w:rPr>
        <w:t xml:space="preserve">24. </w:t>
      </w:r>
      <w:r>
        <w:rPr>
          <w:rFonts w:eastAsiaTheme="minorHAnsi"/>
          <w:sz w:val="28"/>
          <w:szCs w:val="28"/>
          <w:lang w:eastAsia="en-US"/>
        </w:rPr>
        <w:t xml:space="preserve">Для получения документов, необходимых для предоставления государственной услуги, указанных в пункте 23 настоящего Административного </w:t>
      </w:r>
      <w:r>
        <w:rPr>
          <w:rFonts w:eastAsiaTheme="minorHAnsi"/>
          <w:sz w:val="28"/>
          <w:szCs w:val="28"/>
          <w:lang w:eastAsia="en-US"/>
        </w:rPr>
        <w:lastRenderedPageBreak/>
        <w:t>регламента, заявитель лично обращается в органы государственной власти, учреждения и организации.</w:t>
      </w:r>
    </w:p>
    <w:p w14:paraId="36B2231F" w14:textId="3783AAC2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 Заявление и документы, необходимые для предоставления государственной услуги, указанные в пункте 23 настоящего Административного регламента, представляются в управление социальной политики посредством личного обращения заявителя либо через многофункциональный центр, </w:t>
      </w:r>
      <w:r w:rsidRPr="00A04C15">
        <w:rPr>
          <w:rFonts w:eastAsiaTheme="minorHAnsi"/>
          <w:sz w:val="28"/>
          <w:szCs w:val="28"/>
          <w:lang w:eastAsia="en-US"/>
        </w:rPr>
        <w:t>а также с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A04C15">
        <w:rPr>
          <w:rFonts w:eastAsiaTheme="minorHAnsi"/>
          <w:sz w:val="28"/>
          <w:szCs w:val="28"/>
          <w:lang w:eastAsia="en-US"/>
        </w:rPr>
        <w:t>использованием информационно-телекоммуникационных технологий, включая использование единого портала госуда</w:t>
      </w:r>
      <w:r>
        <w:rPr>
          <w:rFonts w:eastAsiaTheme="minorHAnsi"/>
          <w:sz w:val="28"/>
          <w:szCs w:val="28"/>
          <w:lang w:eastAsia="en-US"/>
        </w:rPr>
        <w:t xml:space="preserve">рственных и муниципальных услуг, </w:t>
      </w:r>
      <w:r w:rsidRPr="00F66A19">
        <w:rPr>
          <w:rFonts w:eastAsiaTheme="minorHAnsi"/>
          <w:sz w:val="28"/>
          <w:szCs w:val="28"/>
          <w:lang w:eastAsia="en-US"/>
        </w:rPr>
        <w:t>портал</w:t>
      </w:r>
      <w:r>
        <w:rPr>
          <w:rFonts w:eastAsiaTheme="minorHAnsi"/>
          <w:sz w:val="28"/>
          <w:szCs w:val="28"/>
          <w:lang w:eastAsia="en-US"/>
        </w:rPr>
        <w:t>а</w:t>
      </w:r>
      <w:r w:rsidRPr="00F66A19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Свердловской области</w:t>
      </w:r>
      <w:r w:rsidRPr="00A04C15">
        <w:rPr>
          <w:rFonts w:eastAsiaTheme="minorHAnsi"/>
          <w:sz w:val="28"/>
          <w:szCs w:val="28"/>
          <w:lang w:eastAsia="en-US"/>
        </w:rPr>
        <w:t xml:space="preserve"> и других средств информационно-телекоммуникационных технологий в случаях и порядке, установленных законодательством Российской Федерации (далее – информационно-телекоммуникационные технологии), в форме электронных документов. </w:t>
      </w:r>
      <w:r>
        <w:rPr>
          <w:rFonts w:eastAsiaTheme="minorHAnsi"/>
          <w:sz w:val="28"/>
          <w:szCs w:val="28"/>
          <w:lang w:eastAsia="en-US"/>
        </w:rPr>
        <w:t>При этом</w:t>
      </w:r>
      <w:r w:rsidRPr="00A04C15">
        <w:rPr>
          <w:rFonts w:eastAsiaTheme="minorHAnsi"/>
          <w:sz w:val="28"/>
          <w:szCs w:val="28"/>
          <w:lang w:eastAsia="en-US"/>
        </w:rPr>
        <w:t xml:space="preserve"> заявление и </w:t>
      </w:r>
      <w:r>
        <w:rPr>
          <w:rFonts w:eastAsiaTheme="minorHAnsi"/>
          <w:sz w:val="28"/>
          <w:szCs w:val="28"/>
          <w:lang w:eastAsia="en-US"/>
        </w:rPr>
        <w:t>электронный образ</w:t>
      </w:r>
      <w:r w:rsidRPr="00A04C15">
        <w:rPr>
          <w:rFonts w:eastAsiaTheme="minorHAnsi"/>
          <w:sz w:val="28"/>
          <w:szCs w:val="28"/>
          <w:lang w:eastAsia="en-US"/>
        </w:rPr>
        <w:t xml:space="preserve"> каждого документа должны быть подписаны простой электронной подписью или усиленной квалифицированной электронной подписью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AFA2BFC" w14:textId="77777777" w:rsidR="00AB0336" w:rsidRPr="00B027C1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7C1">
        <w:rPr>
          <w:sz w:val="28"/>
          <w:szCs w:val="28"/>
        </w:rPr>
        <w:t>В случае если заявление и документы, необходимые для предоставления государственной услуги, поданные в форме электронн</w:t>
      </w:r>
      <w:r>
        <w:rPr>
          <w:sz w:val="28"/>
          <w:szCs w:val="28"/>
        </w:rPr>
        <w:t>ых</w:t>
      </w:r>
      <w:r w:rsidRPr="00B027C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B027C1">
        <w:rPr>
          <w:sz w:val="28"/>
          <w:szCs w:val="28"/>
        </w:rPr>
        <w:t>, подписаны простой</w:t>
      </w:r>
      <w:r>
        <w:rPr>
          <w:sz w:val="28"/>
          <w:szCs w:val="28"/>
        </w:rPr>
        <w:t xml:space="preserve"> электронной подписью, заявитель представляет заявление и </w:t>
      </w:r>
      <w:r w:rsidRPr="00B027C1">
        <w:rPr>
          <w:sz w:val="28"/>
          <w:szCs w:val="28"/>
        </w:rPr>
        <w:t>подлинники или заверенные в установленном порядке копии д</w:t>
      </w:r>
      <w:r>
        <w:rPr>
          <w:sz w:val="28"/>
          <w:szCs w:val="28"/>
        </w:rPr>
        <w:t>окументов, необходимых для предоставления государственной услуги</w:t>
      </w:r>
      <w:r w:rsidRPr="00B027C1">
        <w:rPr>
          <w:sz w:val="28"/>
          <w:szCs w:val="28"/>
        </w:rPr>
        <w:t xml:space="preserve">, в течение </w:t>
      </w:r>
      <w:r>
        <w:rPr>
          <w:sz w:val="28"/>
          <w:szCs w:val="28"/>
        </w:rPr>
        <w:t>пяти</w:t>
      </w:r>
      <w:r w:rsidRPr="00B027C1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подачи</w:t>
      </w:r>
      <w:r w:rsidR="00277349">
        <w:rPr>
          <w:sz w:val="28"/>
          <w:szCs w:val="28"/>
        </w:rPr>
        <w:t> </w:t>
      </w:r>
      <w:r w:rsidRPr="00B027C1">
        <w:rPr>
          <w:sz w:val="28"/>
          <w:szCs w:val="28"/>
        </w:rPr>
        <w:t>заяв</w:t>
      </w:r>
      <w:r>
        <w:rPr>
          <w:sz w:val="28"/>
          <w:szCs w:val="28"/>
        </w:rPr>
        <w:t>ления.</w:t>
      </w:r>
    </w:p>
    <w:p w14:paraId="1A764694" w14:textId="77777777" w:rsidR="00AB0336" w:rsidRPr="001A49F7" w:rsidRDefault="00AB0336" w:rsidP="001A45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D6048">
        <w:rPr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</w:t>
      </w:r>
      <w:r>
        <w:rPr>
          <w:sz w:val="28"/>
          <w:szCs w:val="28"/>
        </w:rPr>
        <w:t>ных документов приравнивается к </w:t>
      </w:r>
      <w:r w:rsidRPr="00BD6048">
        <w:rPr>
          <w:sz w:val="28"/>
          <w:szCs w:val="28"/>
        </w:rPr>
        <w:t>согласию такого заявителя с обработкой его персональных данных в</w:t>
      </w:r>
      <w:r>
        <w:rPr>
          <w:sz w:val="28"/>
          <w:szCs w:val="28"/>
        </w:rPr>
        <w:t xml:space="preserve"> управлении социальной политики</w:t>
      </w:r>
      <w:r w:rsidRPr="00BD6048">
        <w:rPr>
          <w:sz w:val="28"/>
          <w:szCs w:val="28"/>
        </w:rPr>
        <w:t xml:space="preserve"> в целях и объеме, необходимых для предоставления государственной услуги.</w:t>
      </w:r>
    </w:p>
    <w:p w14:paraId="467E6220" w14:textId="77777777" w:rsidR="00AB0336" w:rsidRPr="00BB5853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9872E9A" w14:textId="77777777" w:rsidR="00AB0336" w:rsidRPr="007277B4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277B4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7277B4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7277B4">
        <w:rPr>
          <w:rFonts w:eastAsiaTheme="minorHAnsi"/>
          <w:b/>
          <w:sz w:val="28"/>
          <w:szCs w:val="28"/>
          <w:lang w:eastAsia="en-US"/>
        </w:rPr>
        <w:t>с нормативными правовыми актами для</w:t>
      </w:r>
      <w:r>
        <w:rPr>
          <w:rFonts w:eastAsiaTheme="minorHAnsi"/>
          <w:b/>
          <w:sz w:val="28"/>
          <w:szCs w:val="28"/>
          <w:lang w:eastAsia="en-US"/>
        </w:rPr>
        <w:t xml:space="preserve"> п</w:t>
      </w:r>
      <w:r w:rsidRPr="007277B4">
        <w:rPr>
          <w:rFonts w:eastAsiaTheme="minorHAnsi"/>
          <w:b/>
          <w:sz w:val="28"/>
          <w:szCs w:val="28"/>
          <w:lang w:eastAsia="en-US"/>
        </w:rPr>
        <w:t>редоставления государственной услуги, которые находятся</w:t>
      </w:r>
      <w:r>
        <w:rPr>
          <w:rFonts w:eastAsiaTheme="minorHAnsi"/>
          <w:b/>
          <w:sz w:val="28"/>
          <w:szCs w:val="28"/>
          <w:lang w:eastAsia="en-US"/>
        </w:rPr>
        <w:t xml:space="preserve"> в</w:t>
      </w:r>
      <w:r w:rsidRPr="007277B4">
        <w:rPr>
          <w:rFonts w:eastAsiaTheme="minorHAnsi"/>
          <w:b/>
          <w:sz w:val="28"/>
          <w:szCs w:val="28"/>
          <w:lang w:eastAsia="en-US"/>
        </w:rPr>
        <w:t xml:space="preserve"> распоряжении государственных органов, органов местного самоуправления</w:t>
      </w:r>
      <w:r>
        <w:rPr>
          <w:rFonts w:eastAsiaTheme="minorHAnsi"/>
          <w:b/>
          <w:sz w:val="28"/>
          <w:szCs w:val="28"/>
          <w:lang w:eastAsia="en-US"/>
        </w:rPr>
        <w:t xml:space="preserve"> и</w:t>
      </w:r>
      <w:r w:rsidRPr="007277B4">
        <w:rPr>
          <w:rFonts w:eastAsiaTheme="minorHAnsi"/>
          <w:b/>
          <w:sz w:val="28"/>
          <w:szCs w:val="28"/>
          <w:lang w:eastAsia="en-US"/>
        </w:rPr>
        <w:t xml:space="preserve"> иных органов, участвующих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7277B4">
        <w:rPr>
          <w:rFonts w:eastAsiaTheme="minorHAnsi"/>
          <w:b/>
          <w:sz w:val="28"/>
          <w:szCs w:val="28"/>
          <w:lang w:eastAsia="en-US"/>
        </w:rPr>
        <w:t>в предоставлении</w:t>
      </w:r>
      <w:r>
        <w:rPr>
          <w:rFonts w:eastAsiaTheme="minorHAnsi"/>
          <w:b/>
          <w:sz w:val="28"/>
          <w:szCs w:val="28"/>
          <w:lang w:eastAsia="en-US"/>
        </w:rPr>
        <w:t xml:space="preserve"> г</w:t>
      </w:r>
      <w:r w:rsidRPr="007277B4">
        <w:rPr>
          <w:rFonts w:eastAsiaTheme="minorHAnsi"/>
          <w:b/>
          <w:sz w:val="28"/>
          <w:szCs w:val="28"/>
          <w:lang w:eastAsia="en-US"/>
        </w:rPr>
        <w:t>осударственных услуг, и которые заявитель</w:t>
      </w:r>
      <w:r w:rsidR="0027734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в</w:t>
      </w:r>
      <w:r w:rsidRPr="007277B4">
        <w:rPr>
          <w:rFonts w:eastAsiaTheme="minorHAnsi"/>
          <w:b/>
          <w:sz w:val="28"/>
          <w:szCs w:val="28"/>
          <w:lang w:eastAsia="en-US"/>
        </w:rPr>
        <w:t>праве представить</w:t>
      </w:r>
      <w:r>
        <w:rPr>
          <w:rFonts w:eastAsiaTheme="minorHAnsi"/>
          <w:b/>
          <w:sz w:val="28"/>
          <w:szCs w:val="28"/>
          <w:lang w:eastAsia="en-US"/>
        </w:rPr>
        <w:t>, а также способы их получения заявителями, в том числе в</w:t>
      </w:r>
      <w:r w:rsidR="00277349">
        <w:rPr>
          <w:rFonts w:eastAsiaTheme="minorHAnsi"/>
          <w:b/>
          <w:sz w:val="28"/>
          <w:szCs w:val="28"/>
          <w:lang w:eastAsia="en-US"/>
        </w:rPr>
        <w:t> </w:t>
      </w:r>
      <w:r>
        <w:rPr>
          <w:rFonts w:eastAsiaTheme="minorHAnsi"/>
          <w:b/>
          <w:sz w:val="28"/>
          <w:szCs w:val="28"/>
          <w:lang w:eastAsia="en-US"/>
        </w:rPr>
        <w:t>электронной форме, порядок их представления</w:t>
      </w:r>
    </w:p>
    <w:p w14:paraId="5213C700" w14:textId="77777777" w:rsidR="00AB0336" w:rsidRPr="009D0A89" w:rsidRDefault="00AB0336" w:rsidP="001A45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BC62AFB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 Документ</w:t>
      </w:r>
      <w:r w:rsidR="0020018D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(сведени</w:t>
      </w:r>
      <w:r w:rsidR="0020018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), необходимы</w:t>
      </w:r>
      <w:r w:rsidR="0020018D">
        <w:rPr>
          <w:rFonts w:eastAsiaTheme="minorHAnsi"/>
          <w:sz w:val="28"/>
          <w:szCs w:val="28"/>
          <w:lang w:eastAsia="en-US"/>
        </w:rPr>
        <w:t>е</w:t>
      </w:r>
      <w:r w:rsidRPr="00A73BE8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A73BE8">
        <w:rPr>
          <w:rFonts w:eastAsiaTheme="minorHAnsi"/>
          <w:sz w:val="28"/>
          <w:szCs w:val="28"/>
          <w:lang w:eastAsia="en-US"/>
        </w:rPr>
        <w:t>нормативными правовыми актами для предоставления государственной услуги, которы</w:t>
      </w:r>
      <w:r w:rsidR="009C678A">
        <w:rPr>
          <w:rFonts w:eastAsiaTheme="minorHAnsi"/>
          <w:sz w:val="28"/>
          <w:szCs w:val="28"/>
          <w:lang w:eastAsia="en-US"/>
        </w:rPr>
        <w:t>е</w:t>
      </w:r>
      <w:r w:rsidRPr="00A73BE8">
        <w:rPr>
          <w:rFonts w:eastAsiaTheme="minorHAnsi"/>
          <w:sz w:val="28"/>
          <w:szCs w:val="28"/>
          <w:lang w:eastAsia="en-US"/>
        </w:rPr>
        <w:t xml:space="preserve"> наход</w:t>
      </w:r>
      <w:r w:rsidR="009C678A">
        <w:rPr>
          <w:rFonts w:eastAsiaTheme="minorHAnsi"/>
          <w:sz w:val="28"/>
          <w:szCs w:val="28"/>
          <w:lang w:eastAsia="en-US"/>
        </w:rPr>
        <w:t>я</w:t>
      </w:r>
      <w:r w:rsidRPr="00A73BE8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участвующих </w:t>
      </w:r>
      <w:r>
        <w:rPr>
          <w:rFonts w:eastAsiaTheme="minorHAnsi"/>
          <w:sz w:val="28"/>
          <w:szCs w:val="28"/>
          <w:lang w:eastAsia="en-US"/>
        </w:rPr>
        <w:t>в</w:t>
      </w:r>
      <w:r w:rsidR="002773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предоставлении государственной</w:t>
      </w:r>
      <w:r w:rsidRPr="00A73BE8">
        <w:rPr>
          <w:rFonts w:eastAsiaTheme="minorHAnsi"/>
          <w:sz w:val="28"/>
          <w:szCs w:val="28"/>
          <w:lang w:eastAsia="en-US"/>
        </w:rPr>
        <w:t xml:space="preserve"> услуг</w:t>
      </w:r>
      <w:r>
        <w:rPr>
          <w:rFonts w:eastAsiaTheme="minorHAnsi"/>
          <w:sz w:val="28"/>
          <w:szCs w:val="28"/>
          <w:lang w:eastAsia="en-US"/>
        </w:rPr>
        <w:t xml:space="preserve">и, </w:t>
      </w:r>
      <w:r w:rsidR="0020018D">
        <w:rPr>
          <w:rFonts w:eastAsiaTheme="minorHAnsi"/>
          <w:sz w:val="28"/>
          <w:szCs w:val="28"/>
          <w:lang w:eastAsia="en-US"/>
        </w:rPr>
        <w:t>отсутствуют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C6BD32C" w14:textId="77777777" w:rsidR="00AB0336" w:rsidRPr="00EC0413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F911FB8" w14:textId="77777777" w:rsidR="00AB0336" w:rsidRDefault="00AB0336" w:rsidP="001A45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E51BC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  <w:r w:rsidR="00077E83">
        <w:rPr>
          <w:rFonts w:eastAsia="Calibri"/>
          <w:b/>
          <w:sz w:val="28"/>
          <w:szCs w:val="28"/>
          <w:lang w:eastAsia="en-US"/>
        </w:rPr>
        <w:t xml:space="preserve"> </w:t>
      </w:r>
      <w:r w:rsidRPr="000E51BC">
        <w:rPr>
          <w:rFonts w:eastAsia="Calibri"/>
          <w:b/>
          <w:sz w:val="28"/>
          <w:szCs w:val="28"/>
          <w:lang w:eastAsia="en-US"/>
        </w:rPr>
        <w:t>представления документов и</w:t>
      </w:r>
      <w:r w:rsidR="00277349">
        <w:rPr>
          <w:rFonts w:eastAsia="Calibri"/>
          <w:b/>
          <w:sz w:val="28"/>
          <w:szCs w:val="28"/>
          <w:lang w:eastAsia="en-US"/>
        </w:rPr>
        <w:t> </w:t>
      </w:r>
      <w:r w:rsidRPr="000E51BC">
        <w:rPr>
          <w:rFonts w:eastAsia="Calibri"/>
          <w:b/>
          <w:sz w:val="28"/>
          <w:szCs w:val="28"/>
          <w:lang w:eastAsia="en-US"/>
        </w:rPr>
        <w:t>информации или осуществления действий</w:t>
      </w:r>
    </w:p>
    <w:p w14:paraId="6D7A9C6C" w14:textId="77777777" w:rsidR="00AB0336" w:rsidRPr="007C2B6C" w:rsidRDefault="00AB0336" w:rsidP="001A459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3CFDF7C" w14:textId="77777777" w:rsidR="00AB0336" w:rsidRPr="00AF758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7586">
        <w:rPr>
          <w:rFonts w:eastAsiaTheme="minorHAnsi"/>
          <w:sz w:val="28"/>
          <w:szCs w:val="28"/>
          <w:lang w:eastAsia="en-US"/>
        </w:rPr>
        <w:t>27. Запрещается требовать от заявителя:</w:t>
      </w:r>
    </w:p>
    <w:p w14:paraId="28BD6274" w14:textId="77777777" w:rsidR="00AB0336" w:rsidRPr="00AF758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7586">
        <w:rPr>
          <w:rFonts w:eastAsiaTheme="minorHAnsi"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AF7586">
        <w:rPr>
          <w:rFonts w:eastAsiaTheme="minorHAnsi"/>
          <w:sz w:val="28"/>
          <w:szCs w:val="28"/>
          <w:lang w:eastAsia="en-US"/>
        </w:rPr>
        <w:t>предоставлением государственной услуги;</w:t>
      </w:r>
    </w:p>
    <w:p w14:paraId="0476BDC8" w14:textId="77777777" w:rsidR="00AB0336" w:rsidRPr="00AF758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7586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AF7586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AF7586">
        <w:rPr>
          <w:rFonts w:eastAsiaTheme="minorHAnsi"/>
          <w:sz w:val="28"/>
          <w:szCs w:val="28"/>
          <w:lang w:eastAsia="en-US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</w:t>
      </w:r>
      <w:r>
        <w:rPr>
          <w:rFonts w:eastAsiaTheme="minorHAnsi"/>
          <w:sz w:val="28"/>
          <w:szCs w:val="28"/>
          <w:lang w:eastAsia="en-US"/>
        </w:rPr>
        <w:t> </w:t>
      </w:r>
      <w:r w:rsidRPr="00AF7586">
        <w:rPr>
          <w:rFonts w:eastAsiaTheme="minorHAnsi"/>
          <w:sz w:val="28"/>
          <w:szCs w:val="28"/>
          <w:lang w:eastAsia="en-US"/>
        </w:rPr>
        <w:t xml:space="preserve">года № 210-ФЗ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Pr="00AF7586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AF7586">
        <w:rPr>
          <w:rFonts w:eastAsiaTheme="minorHAnsi"/>
          <w:sz w:val="28"/>
          <w:szCs w:val="28"/>
          <w:lang w:eastAsia="en-US"/>
        </w:rPr>
        <w:t>муниципальных услуг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Pr="00AF7586">
        <w:rPr>
          <w:rFonts w:eastAsiaTheme="minorHAnsi"/>
          <w:sz w:val="28"/>
          <w:szCs w:val="28"/>
          <w:lang w:eastAsia="en-US"/>
        </w:rPr>
        <w:t>;</w:t>
      </w:r>
    </w:p>
    <w:p w14:paraId="5A5B59A0" w14:textId="77777777" w:rsidR="00AB0336" w:rsidRPr="00AF758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7586">
        <w:rPr>
          <w:rFonts w:eastAsiaTheme="minorHAnsi"/>
          <w:sz w:val="28"/>
          <w:szCs w:val="28"/>
          <w:lang w:eastAsia="en-US"/>
        </w:rPr>
        <w:t>представления документов, подтверждающих внесение заявителем платы за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AF7586">
        <w:rPr>
          <w:rFonts w:eastAsiaTheme="minorHAnsi"/>
          <w:sz w:val="28"/>
          <w:szCs w:val="28"/>
          <w:lang w:eastAsia="en-US"/>
        </w:rPr>
        <w:t>предоставление государственной услуги.</w:t>
      </w:r>
    </w:p>
    <w:p w14:paraId="7D8A4343" w14:textId="77777777" w:rsidR="00AB0336" w:rsidRPr="00AF758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7586">
        <w:rPr>
          <w:rFonts w:eastAsiaTheme="minorHAnsi"/>
          <w:sz w:val="28"/>
          <w:szCs w:val="28"/>
          <w:lang w:eastAsia="en-US"/>
        </w:rPr>
        <w:t>При предоставлении государственной услуги запрещается:</w:t>
      </w:r>
    </w:p>
    <w:p w14:paraId="3C435002" w14:textId="77777777" w:rsidR="00AB0336" w:rsidRPr="00AF758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7586">
        <w:rPr>
          <w:rFonts w:eastAsiaTheme="minorHAns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AF7586">
        <w:rPr>
          <w:rFonts w:eastAsiaTheme="minorHAnsi"/>
          <w:sz w:val="28"/>
          <w:szCs w:val="28"/>
          <w:lang w:eastAsia="en-US"/>
        </w:rPr>
        <w:t>портале государственных и муниципальных услуг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либо</w:t>
      </w:r>
      <w:r w:rsidRPr="005849AA">
        <w:rPr>
          <w:rFonts w:eastAsiaTheme="minorHAnsi"/>
          <w:sz w:val="28"/>
          <w:szCs w:val="28"/>
          <w:lang w:eastAsia="en-US"/>
        </w:rPr>
        <w:t xml:space="preserve"> на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5849AA">
        <w:rPr>
          <w:rFonts w:eastAsiaTheme="minorHAnsi"/>
          <w:sz w:val="28"/>
          <w:szCs w:val="28"/>
          <w:lang w:eastAsia="en-US"/>
        </w:rPr>
        <w:t>официальном сайте управления социальной политики</w:t>
      </w:r>
      <w:r w:rsidRPr="00AF7586">
        <w:rPr>
          <w:rFonts w:eastAsiaTheme="minorHAnsi"/>
          <w:sz w:val="28"/>
          <w:szCs w:val="28"/>
          <w:lang w:eastAsia="en-US"/>
        </w:rPr>
        <w:t>;</w:t>
      </w:r>
    </w:p>
    <w:p w14:paraId="7D614180" w14:textId="77777777" w:rsidR="00AB0336" w:rsidRPr="00AF758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7586">
        <w:rPr>
          <w:rFonts w:eastAsiaTheme="minorHAnsi"/>
          <w:sz w:val="28"/>
          <w:szCs w:val="28"/>
          <w:lang w:eastAsia="en-US"/>
        </w:rP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</w:t>
      </w:r>
      <w:r w:rsidR="00277349">
        <w:rPr>
          <w:rFonts w:eastAsiaTheme="minorHAnsi"/>
          <w:sz w:val="28"/>
          <w:szCs w:val="28"/>
          <w:lang w:eastAsia="en-US"/>
        </w:rPr>
        <w:t> </w:t>
      </w:r>
      <w:r w:rsidRPr="00AF7586">
        <w:rPr>
          <w:rFonts w:eastAsiaTheme="minorHAnsi"/>
          <w:sz w:val="28"/>
          <w:szCs w:val="28"/>
          <w:lang w:eastAsia="en-US"/>
        </w:rPr>
        <w:t>муниципальных услуг</w:t>
      </w:r>
      <w:r>
        <w:rPr>
          <w:rFonts w:eastAsiaTheme="minorHAnsi"/>
          <w:sz w:val="28"/>
          <w:szCs w:val="28"/>
          <w:lang w:eastAsia="en-US"/>
        </w:rPr>
        <w:t>,</w:t>
      </w:r>
      <w:r w:rsidRPr="00AF7586">
        <w:rPr>
          <w:rFonts w:eastAsiaTheme="minorHAnsi"/>
          <w:sz w:val="28"/>
          <w:szCs w:val="28"/>
          <w:lang w:eastAsia="en-US"/>
        </w:rPr>
        <w:t xml:space="preserve"> </w:t>
      </w:r>
      <w:r w:rsidRPr="00296AF0">
        <w:rPr>
          <w:rFonts w:eastAsiaTheme="minorHAnsi"/>
          <w:sz w:val="28"/>
          <w:szCs w:val="28"/>
          <w:lang w:eastAsia="en-US"/>
        </w:rPr>
        <w:t>портале государственных и муниципальных услуг Свердловской области либо на официальном сайте управления социальной политики</w:t>
      </w:r>
      <w:r w:rsidRPr="00AF7586">
        <w:rPr>
          <w:rFonts w:eastAsiaTheme="minorHAnsi"/>
          <w:sz w:val="28"/>
          <w:szCs w:val="28"/>
          <w:lang w:eastAsia="en-US"/>
        </w:rPr>
        <w:t>.</w:t>
      </w:r>
    </w:p>
    <w:p w14:paraId="171AD778" w14:textId="77777777" w:rsidR="00AB0336" w:rsidRPr="000E51BC" w:rsidRDefault="00AB0336" w:rsidP="001A4595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C8D5C1" w14:textId="77777777" w:rsidR="00AB0336" w:rsidRPr="00EF36C3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F36C3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6C3">
        <w:rPr>
          <w:rFonts w:eastAsiaTheme="minorHAnsi"/>
          <w:b/>
          <w:sz w:val="28"/>
          <w:szCs w:val="28"/>
          <w:lang w:eastAsia="en-US"/>
        </w:rPr>
        <w:t>для отказа в приеме документов, необходимых</w:t>
      </w:r>
      <w:r>
        <w:rPr>
          <w:rFonts w:eastAsiaTheme="minorHAnsi"/>
          <w:b/>
          <w:sz w:val="28"/>
          <w:szCs w:val="28"/>
          <w:lang w:eastAsia="en-US"/>
        </w:rPr>
        <w:t xml:space="preserve"> для предоставления государственной услуги</w:t>
      </w:r>
    </w:p>
    <w:p w14:paraId="62BD5209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401061A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Основаниями для отказа в приеме заявления и документов, необходимых для предоставления государственной услуги, являются случаи:</w:t>
      </w:r>
    </w:p>
    <w:p w14:paraId="0653DD54" w14:textId="77777777" w:rsidR="00AB0336" w:rsidRPr="00D0189F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Pr="00D0189F">
        <w:rPr>
          <w:rFonts w:eastAsiaTheme="minorHAnsi"/>
          <w:sz w:val="28"/>
          <w:szCs w:val="28"/>
          <w:lang w:eastAsia="en-US"/>
        </w:rPr>
        <w:t>если заявление подано лицом, не имеющим</w:t>
      </w:r>
      <w:r w:rsidR="005D4AE5">
        <w:rPr>
          <w:rFonts w:eastAsiaTheme="minorHAnsi"/>
          <w:sz w:val="28"/>
          <w:szCs w:val="28"/>
          <w:lang w:eastAsia="en-US"/>
        </w:rPr>
        <w:t xml:space="preserve"> на то</w:t>
      </w:r>
      <w:r w:rsidRPr="00D0189F">
        <w:rPr>
          <w:rFonts w:eastAsiaTheme="minorHAnsi"/>
          <w:sz w:val="28"/>
          <w:szCs w:val="28"/>
          <w:lang w:eastAsia="en-US"/>
        </w:rPr>
        <w:t xml:space="preserve"> полномочий;</w:t>
      </w:r>
    </w:p>
    <w:p w14:paraId="5A5E96BD" w14:textId="67ADA26A" w:rsidR="00AB0336" w:rsidRPr="00D0189F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E70E2F" w:rsidRPr="00E70E2F">
        <w:rPr>
          <w:rFonts w:eastAsiaTheme="minorHAnsi"/>
          <w:sz w:val="28"/>
          <w:szCs w:val="28"/>
          <w:lang w:eastAsia="en-US"/>
        </w:rPr>
        <w:t>если представлены не все документы, предусмотренные пунктом 23 настоящего Административного регламента;</w:t>
      </w:r>
    </w:p>
    <w:p w14:paraId="35244951" w14:textId="77777777" w:rsidR="00E70E2F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E70E2F" w:rsidRPr="00D0189F">
        <w:rPr>
          <w:rFonts w:eastAsiaTheme="minorHAnsi"/>
          <w:sz w:val="28"/>
          <w:szCs w:val="28"/>
          <w:lang w:eastAsia="en-US"/>
        </w:rPr>
        <w:t>если заявление и документы, направленные в форме электронных документов, не подписаны электронной подписью</w:t>
      </w:r>
      <w:r w:rsidR="00E70E2F">
        <w:rPr>
          <w:rFonts w:eastAsiaTheme="minorHAnsi"/>
          <w:sz w:val="28"/>
          <w:szCs w:val="28"/>
          <w:lang w:eastAsia="en-US"/>
        </w:rPr>
        <w:t xml:space="preserve"> в соответствии с пунктом 25 настоящего Административного регламента</w:t>
      </w:r>
      <w:r w:rsidR="00E70E2F" w:rsidRPr="00D0189F">
        <w:rPr>
          <w:rFonts w:eastAsiaTheme="minorHAnsi"/>
          <w:sz w:val="28"/>
          <w:szCs w:val="28"/>
          <w:lang w:eastAsia="en-US"/>
        </w:rPr>
        <w:t>;</w:t>
      </w:r>
    </w:p>
    <w:p w14:paraId="79C9A57A" w14:textId="388C73DE" w:rsidR="00AB0336" w:rsidRDefault="00E70E2F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 </w:t>
      </w:r>
      <w:r w:rsidR="00AB0336" w:rsidRPr="00D0189F">
        <w:rPr>
          <w:rFonts w:eastAsiaTheme="minorHAnsi"/>
          <w:sz w:val="28"/>
          <w:szCs w:val="28"/>
          <w:lang w:eastAsia="en-US"/>
        </w:rPr>
        <w:t>если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</w:t>
      </w:r>
      <w:r w:rsidR="00AB0336">
        <w:rPr>
          <w:rFonts w:eastAsiaTheme="minorHAnsi"/>
          <w:sz w:val="28"/>
          <w:szCs w:val="28"/>
          <w:lang w:eastAsia="en-US"/>
        </w:rPr>
        <w:t xml:space="preserve">, установленных статьей 11 Федерального закона от 6 апреля 2011 года № 63-ФЗ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 w:rsidR="00AB0336" w:rsidRPr="00A74B1B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="00AB0336">
        <w:rPr>
          <w:rFonts w:eastAsiaTheme="minorHAnsi"/>
          <w:sz w:val="28"/>
          <w:szCs w:val="28"/>
          <w:lang w:eastAsia="en-US"/>
        </w:rPr>
        <w:t>.</w:t>
      </w:r>
    </w:p>
    <w:p w14:paraId="47DE2AD6" w14:textId="77777777" w:rsidR="00AB0336" w:rsidRDefault="00AB0336" w:rsidP="001A4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1E34C7" w14:textId="77777777" w:rsidR="00AB0336" w:rsidRPr="00EF36C3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F36C3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6EDB7262" w14:textId="77777777" w:rsidR="00AB0336" w:rsidRPr="00EF36C3" w:rsidRDefault="00AB0336" w:rsidP="001A459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F36C3">
        <w:rPr>
          <w:rFonts w:eastAsiaTheme="minorHAnsi"/>
          <w:b/>
          <w:sz w:val="28"/>
          <w:szCs w:val="28"/>
          <w:lang w:eastAsia="en-US"/>
        </w:rPr>
        <w:t>или отказа в предоставлении государственной услуги</w:t>
      </w:r>
    </w:p>
    <w:p w14:paraId="73C00D5D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9CD9B0D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 Оснований для приостановления предоставления государственной услуги законодательством Свердловской области не предусмотрено.</w:t>
      </w:r>
    </w:p>
    <w:p w14:paraId="4FC21BB6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 Управление социальной политики отказывает в предоставлении государственной услуги в следующих случаях:</w:t>
      </w:r>
    </w:p>
    <w:p w14:paraId="64ADF4B9" w14:textId="77777777" w:rsidR="00AB0336" w:rsidRPr="00D0189F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отсутствие у заявителя</w:t>
      </w:r>
      <w:r w:rsidRPr="00D0189F">
        <w:rPr>
          <w:rFonts w:eastAsiaTheme="minorHAnsi"/>
          <w:sz w:val="28"/>
          <w:szCs w:val="28"/>
          <w:lang w:eastAsia="en-US"/>
        </w:rPr>
        <w:t xml:space="preserve"> права на предоставление</w:t>
      </w:r>
      <w:r>
        <w:rPr>
          <w:rFonts w:eastAsiaTheme="minorHAnsi"/>
          <w:sz w:val="28"/>
          <w:szCs w:val="28"/>
          <w:lang w:eastAsia="en-US"/>
        </w:rPr>
        <w:t xml:space="preserve"> компенсации</w:t>
      </w:r>
      <w:r w:rsidRPr="00D0189F">
        <w:rPr>
          <w:rFonts w:eastAsiaTheme="minorHAnsi"/>
          <w:sz w:val="28"/>
          <w:szCs w:val="28"/>
          <w:lang w:eastAsia="en-US"/>
        </w:rPr>
        <w:t>;</w:t>
      </w:r>
    </w:p>
    <w:p w14:paraId="009254B9" w14:textId="77777777" w:rsidR="00AB0336" w:rsidRPr="00D0189F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Pr="00D0189F">
        <w:rPr>
          <w:rFonts w:eastAsiaTheme="minorHAnsi"/>
          <w:sz w:val="28"/>
          <w:szCs w:val="28"/>
          <w:lang w:eastAsia="en-US"/>
        </w:rPr>
        <w:t>установление недостов</w:t>
      </w:r>
      <w:r>
        <w:rPr>
          <w:rFonts w:eastAsiaTheme="minorHAnsi"/>
          <w:sz w:val="28"/>
          <w:szCs w:val="28"/>
          <w:lang w:eastAsia="en-US"/>
        </w:rPr>
        <w:t>ерности сведений, содержащихся в представленных заявителем</w:t>
      </w:r>
      <w:r w:rsidRPr="00D0189F">
        <w:rPr>
          <w:rFonts w:eastAsiaTheme="minorHAnsi"/>
          <w:sz w:val="28"/>
          <w:szCs w:val="28"/>
          <w:lang w:eastAsia="en-US"/>
        </w:rPr>
        <w:t xml:space="preserve"> документах,</w:t>
      </w:r>
      <w:r>
        <w:rPr>
          <w:rFonts w:eastAsiaTheme="minorHAnsi"/>
          <w:sz w:val="28"/>
          <w:szCs w:val="28"/>
          <w:lang w:eastAsia="en-US"/>
        </w:rPr>
        <w:t xml:space="preserve"> и (или) представление заявителем</w:t>
      </w:r>
      <w:r w:rsidRPr="00D0189F">
        <w:rPr>
          <w:rFonts w:eastAsiaTheme="minorHAnsi"/>
          <w:sz w:val="28"/>
          <w:szCs w:val="28"/>
          <w:lang w:eastAsia="en-US"/>
        </w:rPr>
        <w:t xml:space="preserve"> заведомо подложных документов;</w:t>
      </w:r>
    </w:p>
    <w:p w14:paraId="08C8E5D2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Pr="00D0189F">
        <w:rPr>
          <w:rFonts w:eastAsiaTheme="minorHAnsi"/>
          <w:sz w:val="28"/>
          <w:szCs w:val="28"/>
          <w:lang w:eastAsia="en-US"/>
        </w:rPr>
        <w:t xml:space="preserve">непредставление </w:t>
      </w:r>
      <w:r>
        <w:rPr>
          <w:rFonts w:eastAsiaTheme="minorHAnsi"/>
          <w:sz w:val="28"/>
          <w:szCs w:val="28"/>
          <w:lang w:eastAsia="en-US"/>
        </w:rPr>
        <w:t xml:space="preserve">заявления и </w:t>
      </w:r>
      <w:r w:rsidRPr="00D0189F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окументов, необходимых для</w:t>
      </w:r>
      <w:r w:rsidR="000A0D6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государственной услуги, указанных в пункте 23 настоящего А</w:t>
      </w:r>
      <w:r w:rsidRPr="00D0189F">
        <w:rPr>
          <w:rFonts w:eastAsiaTheme="minorHAnsi"/>
          <w:sz w:val="28"/>
          <w:szCs w:val="28"/>
          <w:lang w:eastAsia="en-US"/>
        </w:rPr>
        <w:t xml:space="preserve">дминистративного регламента,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частью второй пункта 25 настоящего Административного регламента </w:t>
      </w:r>
      <w:r w:rsidRPr="00D0189F">
        <w:rPr>
          <w:rFonts w:eastAsiaTheme="minorHAnsi"/>
          <w:sz w:val="28"/>
          <w:szCs w:val="28"/>
          <w:lang w:eastAsia="en-US"/>
        </w:rPr>
        <w:t>в течение пяти дней со дня подачи заявления, подписанного простой электронной подписью.</w:t>
      </w:r>
    </w:p>
    <w:p w14:paraId="1E256E00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CF9CAA2" w14:textId="77777777" w:rsidR="00AB0336" w:rsidRPr="00EF36C3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F36C3">
        <w:rPr>
          <w:rFonts w:eastAsiaTheme="minorHAnsi"/>
          <w:b/>
          <w:sz w:val="28"/>
          <w:szCs w:val="28"/>
          <w:lang w:eastAsia="en-US"/>
        </w:rPr>
        <w:t>Перечень услуг, которые являются необходимыми и обязательными для</w:t>
      </w:r>
      <w:r w:rsidR="000A0D64">
        <w:rPr>
          <w:rFonts w:eastAsiaTheme="minorHAnsi"/>
          <w:b/>
          <w:sz w:val="28"/>
          <w:szCs w:val="28"/>
          <w:lang w:eastAsia="en-US"/>
        </w:rPr>
        <w:t> </w:t>
      </w:r>
      <w:r w:rsidRPr="00EF36C3">
        <w:rPr>
          <w:rFonts w:eastAsiaTheme="minorHAnsi"/>
          <w:b/>
          <w:sz w:val="28"/>
          <w:szCs w:val="28"/>
          <w:lang w:eastAsia="en-US"/>
        </w:rPr>
        <w:t>предоставления государственной услуги</w:t>
      </w:r>
      <w:r>
        <w:rPr>
          <w:rFonts w:eastAsiaTheme="minorHAnsi"/>
          <w:b/>
          <w:sz w:val="28"/>
          <w:szCs w:val="28"/>
          <w:lang w:eastAsia="en-US"/>
        </w:rPr>
        <w:t>, в том числе сведения о</w:t>
      </w:r>
      <w:r w:rsidR="000A0D64">
        <w:rPr>
          <w:rFonts w:eastAsiaTheme="minorHAnsi"/>
          <w:b/>
          <w:sz w:val="28"/>
          <w:szCs w:val="28"/>
          <w:lang w:eastAsia="en-US"/>
        </w:rPr>
        <w:t> </w:t>
      </w:r>
      <w:r>
        <w:rPr>
          <w:rFonts w:eastAsiaTheme="minorHAnsi"/>
          <w:b/>
          <w:sz w:val="28"/>
          <w:szCs w:val="28"/>
          <w:lang w:eastAsia="en-US"/>
        </w:rPr>
        <w:t>документе (документах), выдаваемом (выдаваемых) организациями, участвующими в предоставлении государственной услуги</w:t>
      </w:r>
    </w:p>
    <w:p w14:paraId="35DF75C4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8B5B848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 Услуг, которые являются </w:t>
      </w:r>
      <w:r w:rsidRPr="00FD0932">
        <w:rPr>
          <w:rFonts w:eastAsiaTheme="minorHAnsi"/>
          <w:sz w:val="28"/>
          <w:szCs w:val="28"/>
          <w:lang w:eastAsia="en-US"/>
        </w:rPr>
        <w:t xml:space="preserve">необходимыми и обязательными для предоставления государственной услуги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Правительства Свердловской области от 14.09.2011 № 1211-ПП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</w:t>
      </w:r>
      <w:r w:rsidR="00796806">
        <w:rPr>
          <w:rFonts w:eastAsiaTheme="minorHAnsi"/>
          <w:sz w:val="28"/>
          <w:szCs w:val="28"/>
          <w:lang w:eastAsia="en-US"/>
        </w:rPr>
        <w:t>»</w:t>
      </w:r>
      <w:r w:rsidR="005D4AE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законодательством не</w:t>
      </w:r>
      <w:r w:rsidR="005D4AE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предусмотрено.</w:t>
      </w:r>
    </w:p>
    <w:p w14:paraId="4E6B7CAB" w14:textId="77777777" w:rsidR="00AB0336" w:rsidRDefault="00AB0336" w:rsidP="001A4595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C9A9626" w14:textId="77777777" w:rsidR="00AB0336" w:rsidRPr="00EF36C3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F36C3">
        <w:rPr>
          <w:rFonts w:eastAsiaTheme="minorHAnsi"/>
          <w:b/>
          <w:sz w:val="28"/>
          <w:szCs w:val="28"/>
          <w:lang w:eastAsia="en-US"/>
        </w:rPr>
        <w:t>Порядок, размер, основания взимания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6C3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EF36C3">
        <w:rPr>
          <w:rFonts w:eastAsiaTheme="minorHAnsi"/>
          <w:b/>
          <w:sz w:val="28"/>
          <w:szCs w:val="28"/>
          <w:lang w:eastAsia="en-US"/>
        </w:rPr>
        <w:t>взимаемой за предоставление государственной услуги</w:t>
      </w:r>
    </w:p>
    <w:p w14:paraId="217EE41B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C01B168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Государственная услуга предоставляется без взимания государственной пошлины или иной платы.</w:t>
      </w:r>
    </w:p>
    <w:p w14:paraId="07FFB535" w14:textId="77777777" w:rsidR="00AB0336" w:rsidRDefault="00AB0336" w:rsidP="001A4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7D75E3C" w14:textId="77777777" w:rsidR="00AB0336" w:rsidRPr="003644AE" w:rsidRDefault="00AB0336" w:rsidP="004E38E8">
      <w:pPr>
        <w:keepLines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F36C3">
        <w:rPr>
          <w:rFonts w:eastAsiaTheme="minorHAnsi"/>
          <w:b/>
          <w:sz w:val="28"/>
          <w:szCs w:val="28"/>
          <w:lang w:eastAsia="en-US"/>
        </w:rPr>
        <w:lastRenderedPageBreak/>
        <w:t>Порядок, размер, основания взимания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6C3">
        <w:rPr>
          <w:rFonts w:eastAsiaTheme="minorHAnsi"/>
          <w:b/>
          <w:sz w:val="28"/>
          <w:szCs w:val="28"/>
          <w:lang w:eastAsia="en-US"/>
        </w:rPr>
        <w:t>платы з</w:t>
      </w:r>
      <w:r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Pr="00EF36C3"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6C3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>
        <w:rPr>
          <w:rFonts w:eastAsiaTheme="minorHAnsi"/>
          <w:b/>
          <w:sz w:val="28"/>
          <w:szCs w:val="28"/>
          <w:lang w:eastAsia="en-US"/>
        </w:rPr>
        <w:t xml:space="preserve"> для предоставления государственной услуги, включая информацию </w:t>
      </w:r>
      <w:r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C47158A" w14:textId="77777777" w:rsidR="00AB0336" w:rsidRDefault="00AB0336" w:rsidP="001A45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E121EC7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Услуг, которые являются необходимыми и обязательными для</w:t>
      </w:r>
      <w:r w:rsidR="005D4AE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государственной услуги, законодательством не</w:t>
      </w:r>
      <w:r w:rsidR="005D4AE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предусмотрено.</w:t>
      </w:r>
    </w:p>
    <w:p w14:paraId="4833BBB8" w14:textId="77777777" w:rsidR="00AB0336" w:rsidRDefault="00AB0336" w:rsidP="001A4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B54C67" w14:textId="6B01E1D0" w:rsidR="00AB0336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F36C3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>
        <w:rPr>
          <w:rFonts w:eastAsiaTheme="minorHAnsi"/>
          <w:b/>
          <w:sz w:val="28"/>
          <w:szCs w:val="28"/>
          <w:lang w:eastAsia="en-US"/>
        </w:rPr>
        <w:t>ия в очереди при подаче заявления о</w:t>
      </w:r>
      <w:r w:rsidRPr="00EF36C3">
        <w:rPr>
          <w:rFonts w:eastAsiaTheme="minorHAnsi"/>
          <w:b/>
          <w:sz w:val="28"/>
          <w:szCs w:val="28"/>
          <w:lang w:eastAsia="en-US"/>
        </w:rPr>
        <w:t xml:space="preserve"> предоставлении государственной услуги</w:t>
      </w:r>
      <w:r>
        <w:rPr>
          <w:rFonts w:eastAsiaTheme="minorHAnsi"/>
          <w:b/>
          <w:sz w:val="28"/>
          <w:szCs w:val="28"/>
          <w:lang w:eastAsia="en-US"/>
        </w:rPr>
        <w:t>, услуги, предоставляемой организацией, участвующей в предоставлении государственной услуги,</w:t>
      </w:r>
      <w:r w:rsidRPr="00EF36C3">
        <w:rPr>
          <w:rFonts w:eastAsiaTheme="minorHAnsi"/>
          <w:b/>
          <w:sz w:val="28"/>
          <w:szCs w:val="28"/>
          <w:lang w:eastAsia="en-US"/>
        </w:rPr>
        <w:t xml:space="preserve"> и</w:t>
      </w:r>
      <w:r w:rsidR="001A4595">
        <w:rPr>
          <w:rFonts w:eastAsiaTheme="minorHAnsi"/>
          <w:b/>
          <w:sz w:val="28"/>
          <w:szCs w:val="28"/>
          <w:lang w:eastAsia="en-US"/>
        </w:rPr>
        <w:t> </w:t>
      </w:r>
      <w:r w:rsidRPr="00EF36C3">
        <w:rPr>
          <w:rFonts w:eastAsiaTheme="minorHAnsi"/>
          <w:b/>
          <w:sz w:val="28"/>
          <w:szCs w:val="28"/>
          <w:lang w:eastAsia="en-US"/>
        </w:rPr>
        <w:t>при</w:t>
      </w:r>
      <w:r w:rsidR="001A4595">
        <w:rPr>
          <w:rFonts w:eastAsiaTheme="minorHAnsi"/>
          <w:b/>
          <w:sz w:val="28"/>
          <w:szCs w:val="28"/>
          <w:lang w:eastAsia="en-US"/>
        </w:rPr>
        <w:t> </w:t>
      </w:r>
      <w:r w:rsidRPr="00EF36C3">
        <w:rPr>
          <w:rFonts w:eastAsiaTheme="minorHAnsi"/>
          <w:b/>
          <w:sz w:val="28"/>
          <w:szCs w:val="28"/>
          <w:lang w:eastAsia="en-US"/>
        </w:rPr>
        <w:t>получении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6C3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14:paraId="5D40B4A1" w14:textId="77777777" w:rsidR="00AB0336" w:rsidRPr="00EF36C3" w:rsidRDefault="00AB0336" w:rsidP="001A459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65E5A95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В случае личного обращения заявителя в управление социальной политики или многофункциональный центр при подаче заявления о</w:t>
      </w:r>
      <w:r w:rsidR="000A0D6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предоставлении государственной услуги максимальный срок ожидания в</w:t>
      </w:r>
      <w:r w:rsidR="00BA669E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очереди не должен превышать 15 минут.</w:t>
      </w:r>
    </w:p>
    <w:p w14:paraId="3CC5D4A7" w14:textId="77777777" w:rsidR="00AB0336" w:rsidRDefault="00AB0336" w:rsidP="001A4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C7BF24C" w14:textId="77777777" w:rsidR="00AB0336" w:rsidRPr="00EF36C3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F36C3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  <w:r w:rsidR="00BA669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6C3">
        <w:rPr>
          <w:rFonts w:eastAsiaTheme="minorHAnsi"/>
          <w:b/>
          <w:sz w:val="28"/>
          <w:szCs w:val="28"/>
          <w:lang w:eastAsia="en-US"/>
        </w:rPr>
        <w:t>о предоставлении государственной услуги</w:t>
      </w:r>
      <w:r>
        <w:rPr>
          <w:rFonts w:eastAsiaTheme="minorHAnsi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государственной услуги</w:t>
      </w:r>
      <w:r w:rsidRPr="00EF36C3">
        <w:rPr>
          <w:rFonts w:eastAsiaTheme="minorHAnsi"/>
          <w:b/>
          <w:sz w:val="28"/>
          <w:szCs w:val="28"/>
          <w:lang w:eastAsia="en-US"/>
        </w:rPr>
        <w:t>,</w:t>
      </w:r>
      <w:r w:rsidR="00BA669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6C3">
        <w:rPr>
          <w:rFonts w:eastAsiaTheme="minorHAnsi"/>
          <w:b/>
          <w:sz w:val="28"/>
          <w:szCs w:val="28"/>
          <w:lang w:eastAsia="en-US"/>
        </w:rPr>
        <w:t>в том числе в</w:t>
      </w:r>
      <w:r w:rsidR="00BA669E">
        <w:rPr>
          <w:rFonts w:eastAsiaTheme="minorHAnsi"/>
          <w:b/>
          <w:sz w:val="28"/>
          <w:szCs w:val="28"/>
          <w:lang w:eastAsia="en-US"/>
        </w:rPr>
        <w:t> </w:t>
      </w:r>
      <w:r w:rsidRPr="00EF36C3">
        <w:rPr>
          <w:rFonts w:eastAsiaTheme="minorHAnsi"/>
          <w:b/>
          <w:sz w:val="28"/>
          <w:szCs w:val="28"/>
          <w:lang w:eastAsia="en-US"/>
        </w:rPr>
        <w:t>электронной форме</w:t>
      </w:r>
    </w:p>
    <w:p w14:paraId="0A0B091B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4690CD3" w14:textId="7BCC4D91" w:rsidR="00AB0336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35. Регистрация заявления и документов, необходимых для предоставления государственной услуги, указанных в пункте 23 настоящего Административного регламента, осуществляется в день их поступления в </w:t>
      </w:r>
      <w:r w:rsidR="00AC212D">
        <w:rPr>
          <w:rFonts w:eastAsiaTheme="minorHAnsi"/>
          <w:sz w:val="28"/>
          <w:szCs w:val="28"/>
          <w:lang w:eastAsia="en-US"/>
        </w:rPr>
        <w:t xml:space="preserve">управление </w:t>
      </w:r>
      <w:r>
        <w:rPr>
          <w:rFonts w:eastAsiaTheme="minorHAnsi"/>
          <w:sz w:val="28"/>
          <w:szCs w:val="28"/>
          <w:lang w:eastAsia="en-US"/>
        </w:rPr>
        <w:t>социальной политики при обращении лично, через многофункциональный центр.</w:t>
      </w:r>
    </w:p>
    <w:p w14:paraId="2D1DE773" w14:textId="77777777" w:rsidR="00AB0336" w:rsidRPr="00A34B0B" w:rsidRDefault="00AB0336" w:rsidP="001A4595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BD6048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необходимые для предоставления государственной услуги, поданы в форме электронных документов, управление социальной политики не позднее рабочего дня, следующего за днем подачи заявления, направляет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D6048">
        <w:rPr>
          <w:rFonts w:ascii="Times New Roman" w:hAnsi="Times New Roman" w:cs="Times New Roman"/>
          <w:sz w:val="28"/>
          <w:szCs w:val="28"/>
        </w:rPr>
        <w:t xml:space="preserve"> электронное сообщение о принятии </w:t>
      </w:r>
      <w:r>
        <w:rPr>
          <w:rFonts w:ascii="Times New Roman" w:hAnsi="Times New Roman" w:cs="Times New Roman"/>
          <w:sz w:val="28"/>
          <w:szCs w:val="28"/>
        </w:rPr>
        <w:t>либо об</w:t>
      </w:r>
      <w:r w:rsidR="00BA66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отказе в принятии </w:t>
      </w:r>
      <w:r w:rsidRPr="00BD6048">
        <w:rPr>
          <w:rFonts w:ascii="Times New Roman" w:hAnsi="Times New Roman" w:cs="Times New Roman"/>
          <w:sz w:val="28"/>
          <w:szCs w:val="28"/>
        </w:rPr>
        <w:t>заявления. Регистрация заявления и документов, необходимых для предоставления государственной услуги, направленных в</w:t>
      </w:r>
      <w:r w:rsidR="00BA669E"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 xml:space="preserve">форме электронных документов, </w:t>
      </w:r>
      <w:r w:rsidRPr="00A34B0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услуги, </w:t>
      </w:r>
      <w:r w:rsidRPr="00A34B0B">
        <w:rPr>
          <w:rFonts w:ascii="Times New Roman" w:hAnsi="Times New Roman" w:cs="Times New Roman"/>
          <w:sz w:val="28"/>
          <w:szCs w:val="28"/>
        </w:rPr>
        <w:t>осуществляется не позднее рабочего дня</w:t>
      </w:r>
      <w:r>
        <w:rPr>
          <w:rFonts w:ascii="Times New Roman" w:hAnsi="Times New Roman" w:cs="Times New Roman"/>
          <w:sz w:val="28"/>
          <w:szCs w:val="28"/>
        </w:rPr>
        <w:t>, следующего за днем подачи</w:t>
      </w:r>
      <w:r w:rsidRPr="00A34B0B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Pr="00A34B0B">
        <w:rPr>
          <w:rFonts w:ascii="Times New Roman" w:hAnsi="Times New Roman" w:cs="Times New Roman"/>
          <w:sz w:val="28"/>
          <w:szCs w:val="28"/>
        </w:rPr>
        <w:t>в управление социальной политики.</w:t>
      </w:r>
    </w:p>
    <w:p w14:paraId="6F44F6B9" w14:textId="67C8BEBE" w:rsidR="00AB0336" w:rsidRPr="00BD6048" w:rsidRDefault="00AB0336" w:rsidP="001A45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Регистрация</w:t>
      </w:r>
      <w:r w:rsidRPr="00BD6048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04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6048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604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48">
        <w:rPr>
          <w:rFonts w:ascii="Times New Roman" w:hAnsi="Times New Roman" w:cs="Times New Roman"/>
          <w:sz w:val="28"/>
          <w:szCs w:val="28"/>
        </w:rPr>
        <w:t>услуги, осуществляется в порядке, предусмотренном пунктами</w:t>
      </w:r>
      <w:r w:rsidR="006122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48–</w:t>
      </w:r>
      <w:r w:rsidR="00AC212D">
        <w:rPr>
          <w:rFonts w:ascii="Times New Roman" w:hAnsi="Times New Roman" w:cs="Times New Roman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43BA1024" w14:textId="77777777" w:rsidR="00AB0336" w:rsidRDefault="00AB0336" w:rsidP="001A4595">
      <w:pPr>
        <w:autoSpaceDE w:val="0"/>
        <w:autoSpaceDN w:val="0"/>
        <w:adjustRightInd w:val="0"/>
        <w:spacing w:line="264" w:lineRule="auto"/>
        <w:rPr>
          <w:rFonts w:eastAsiaTheme="minorHAnsi"/>
          <w:sz w:val="28"/>
          <w:szCs w:val="28"/>
          <w:lang w:eastAsia="en-US"/>
        </w:rPr>
      </w:pPr>
    </w:p>
    <w:p w14:paraId="540A1583" w14:textId="77777777" w:rsidR="00AB0336" w:rsidRPr="00416727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16727">
        <w:rPr>
          <w:rFonts w:eastAsia="Calibri"/>
          <w:b/>
          <w:sz w:val="28"/>
          <w:szCs w:val="28"/>
          <w:lang w:eastAsia="en-US"/>
        </w:rPr>
        <w:lastRenderedPageBreak/>
        <w:t>Требования к помещениям, в которых предоставляется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16727">
        <w:rPr>
          <w:rFonts w:eastAsia="Calibri"/>
          <w:b/>
          <w:sz w:val="28"/>
          <w:szCs w:val="28"/>
          <w:lang w:eastAsia="en-US"/>
        </w:rPr>
        <w:t xml:space="preserve">государственная услуга, </w:t>
      </w:r>
      <w:r>
        <w:rPr>
          <w:rFonts w:eastAsia="Calibri"/>
          <w:b/>
          <w:sz w:val="28"/>
          <w:szCs w:val="28"/>
          <w:lang w:eastAsia="en-US"/>
        </w:rPr>
        <w:t xml:space="preserve">услуга, предоставляемая организацией, участвующей в предоставлении государственной услуги, </w:t>
      </w:r>
      <w:r w:rsidRPr="00416727">
        <w:rPr>
          <w:rFonts w:eastAsia="Calibri"/>
          <w:b/>
          <w:sz w:val="28"/>
          <w:szCs w:val="28"/>
          <w:lang w:eastAsia="en-US"/>
        </w:rPr>
        <w:t>к месту ожидания и приема заявителей, размещению</w:t>
      </w:r>
      <w:r>
        <w:rPr>
          <w:rFonts w:eastAsia="Calibri"/>
          <w:b/>
          <w:sz w:val="28"/>
          <w:szCs w:val="28"/>
          <w:lang w:eastAsia="en-US"/>
        </w:rPr>
        <w:t xml:space="preserve"> и </w:t>
      </w:r>
      <w:r w:rsidRPr="00416727">
        <w:rPr>
          <w:rFonts w:eastAsia="Calibri"/>
          <w:b/>
          <w:sz w:val="28"/>
          <w:szCs w:val="28"/>
          <w:lang w:eastAsia="en-US"/>
        </w:rPr>
        <w:t>офо</w:t>
      </w:r>
      <w:r>
        <w:rPr>
          <w:rFonts w:eastAsia="Calibri"/>
          <w:b/>
          <w:sz w:val="28"/>
          <w:szCs w:val="28"/>
          <w:lang w:eastAsia="en-US"/>
        </w:rPr>
        <w:t xml:space="preserve">рмлению визуальной, текстовой </w:t>
      </w:r>
      <w:r>
        <w:rPr>
          <w:rFonts w:eastAsia="Calibri"/>
          <w:b/>
          <w:sz w:val="28"/>
          <w:szCs w:val="28"/>
          <w:lang w:eastAsia="en-US"/>
        </w:rPr>
        <w:br/>
        <w:t>и</w:t>
      </w:r>
      <w:r w:rsidRPr="00416727">
        <w:rPr>
          <w:rFonts w:eastAsia="Calibri"/>
          <w:b/>
          <w:sz w:val="28"/>
          <w:szCs w:val="28"/>
          <w:lang w:eastAsia="en-US"/>
        </w:rPr>
        <w:t xml:space="preserve"> мультимедийной информации</w:t>
      </w:r>
      <w:r>
        <w:rPr>
          <w:rFonts w:eastAsia="Calibri"/>
          <w:b/>
          <w:sz w:val="28"/>
          <w:szCs w:val="28"/>
          <w:lang w:eastAsia="en-US"/>
        </w:rPr>
        <w:t xml:space="preserve"> о порядке предоставления таких услуг, в том числе к обеспечению доступности для инвалидов указанных объектов </w:t>
      </w:r>
      <w:r>
        <w:rPr>
          <w:rFonts w:eastAsia="Calibri"/>
          <w:b/>
          <w:sz w:val="28"/>
          <w:szCs w:val="28"/>
          <w:lang w:eastAsia="en-US"/>
        </w:rPr>
        <w:br/>
        <w:t>в соответствии с законодательством Российской Федерации о социальной защите инвалидов</w:t>
      </w:r>
    </w:p>
    <w:p w14:paraId="21E813AA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F4728C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 Требования к помещениям, в которых предоставляется государственная услуга:</w:t>
      </w:r>
    </w:p>
    <w:p w14:paraId="47F3B009" w14:textId="77777777" w:rsidR="00AB0336" w:rsidRPr="00F1549C" w:rsidRDefault="00AB0336" w:rsidP="001A4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 xml:space="preserve">1) помещения должны соответствовать санитарно-эпидемиологическим правилам и нормативам, правилам противопожарной безопасности; </w:t>
      </w:r>
    </w:p>
    <w:p w14:paraId="6AB51206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 xml:space="preserve">2) </w:t>
      </w:r>
      <w:r w:rsidRPr="005A6CB2">
        <w:rPr>
          <w:sz w:val="28"/>
          <w:szCs w:val="28"/>
        </w:rPr>
        <w:t>в помещениях обеспечивается создание инвалида</w:t>
      </w:r>
      <w:r>
        <w:rPr>
          <w:sz w:val="28"/>
          <w:szCs w:val="28"/>
        </w:rPr>
        <w:t>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3F815855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60267AC9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самостоятельного передвижения по территории объекта в</w:t>
      </w:r>
      <w:r w:rsidR="00BA669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целях доступа к месту предоставления государственной услуги, в том числе с</w:t>
      </w:r>
      <w:r w:rsidR="00BA669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помощью работников объекта, предоставляющих государственные услуги, </w:t>
      </w:r>
      <w:proofErr w:type="spellStart"/>
      <w:r>
        <w:rPr>
          <w:bCs/>
          <w:sz w:val="28"/>
          <w:szCs w:val="28"/>
        </w:rPr>
        <w:t>ассистивных</w:t>
      </w:r>
      <w:proofErr w:type="spellEnd"/>
      <w:r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3F415CEB" w14:textId="77777777" w:rsidR="00AB0336" w:rsidRDefault="00AB0336" w:rsidP="001A4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49966C6D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сопровождение инвалидов, имеющих стойкие нарушения функции зрения </w:t>
      </w:r>
      <w:r>
        <w:rPr>
          <w:bCs/>
          <w:sz w:val="28"/>
          <w:szCs w:val="28"/>
        </w:rPr>
        <w:br/>
        <w:t>и самостоятельного передвижения, по территории объекта;</w:t>
      </w:r>
    </w:p>
    <w:p w14:paraId="2ACA6F42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331B12C4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</w:t>
      </w:r>
      <w:r w:rsidR="00BA669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государственным услугам, с учетом ограничений их жизнедеятельности, в том числе дублирование необходимой для предоставления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30ABB03D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 специальное обучение;</w:t>
      </w:r>
    </w:p>
    <w:p w14:paraId="4594CF21" w14:textId="77777777" w:rsidR="00AB0336" w:rsidRPr="00F1549C" w:rsidRDefault="00AB0336" w:rsidP="001A4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78DAFCF3" w14:textId="77777777" w:rsidR="00AB0336" w:rsidRPr="00F1549C" w:rsidRDefault="00AB0336" w:rsidP="001A4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F1549C">
        <w:rPr>
          <w:sz w:val="28"/>
          <w:szCs w:val="28"/>
        </w:rPr>
        <w:t>банкетками</w:t>
      </w:r>
      <w:proofErr w:type="spellEnd"/>
      <w:r w:rsidRPr="00F1549C">
        <w:rPr>
          <w:sz w:val="28"/>
          <w:szCs w:val="28"/>
        </w:rPr>
        <w:t>);</w:t>
      </w:r>
    </w:p>
    <w:p w14:paraId="0426FFED" w14:textId="77777777" w:rsidR="00AB0336" w:rsidRPr="00F1549C" w:rsidRDefault="00AB0336" w:rsidP="001A4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1549C">
        <w:rPr>
          <w:sz w:val="28"/>
          <w:szCs w:val="28"/>
        </w:rPr>
        <w:t xml:space="preserve">помещения должны иметь туалет со свободным доступом к нему </w:t>
      </w:r>
      <w:r>
        <w:rPr>
          <w:sz w:val="28"/>
          <w:szCs w:val="28"/>
        </w:rPr>
        <w:br/>
      </w:r>
      <w:r w:rsidRPr="00F1549C">
        <w:rPr>
          <w:sz w:val="28"/>
          <w:szCs w:val="28"/>
        </w:rPr>
        <w:t>в рабочее время;</w:t>
      </w:r>
    </w:p>
    <w:p w14:paraId="6734CE22" w14:textId="77777777" w:rsidR="00AB0336" w:rsidRPr="00F1549C" w:rsidRDefault="00AB0336" w:rsidP="00011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1549C">
        <w:rPr>
          <w:sz w:val="28"/>
          <w:szCs w:val="28"/>
        </w:rPr>
        <w:t xml:space="preserve">) места информирования, предназначенные для ознакомления граждан </w:t>
      </w:r>
      <w:r>
        <w:rPr>
          <w:sz w:val="28"/>
          <w:szCs w:val="28"/>
        </w:rPr>
        <w:br/>
      </w:r>
      <w:r w:rsidRPr="00F1549C">
        <w:rPr>
          <w:sz w:val="28"/>
          <w:szCs w:val="28"/>
        </w:rPr>
        <w:t>с информационными материалами, оборудуются:</w:t>
      </w:r>
    </w:p>
    <w:p w14:paraId="6FD4E08A" w14:textId="77777777" w:rsidR="00AB0336" w:rsidRPr="00F1549C" w:rsidRDefault="00AB0336" w:rsidP="001A4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14:paraId="54B70771" w14:textId="77777777" w:rsidR="00AB0336" w:rsidRPr="00F1549C" w:rsidRDefault="00AB0336" w:rsidP="001A4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0CA556E4" w14:textId="77777777" w:rsidR="00AB0336" w:rsidRPr="00F1549C" w:rsidRDefault="00AB0336" w:rsidP="001A4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</w:t>
      </w:r>
      <w:r>
        <w:rPr>
          <w:sz w:val="28"/>
          <w:szCs w:val="28"/>
        </w:rPr>
        <w:t>1 А</w:t>
      </w:r>
      <w:r w:rsidRPr="00F1549C">
        <w:rPr>
          <w:sz w:val="28"/>
          <w:szCs w:val="28"/>
        </w:rPr>
        <w:t>дминистративного регламента.</w:t>
      </w:r>
    </w:p>
    <w:p w14:paraId="3E031E54" w14:textId="77777777" w:rsidR="00AB0336" w:rsidRPr="00B6211F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sz w:val="28"/>
          <w:szCs w:val="28"/>
        </w:rPr>
        <w:br/>
      </w:r>
      <w:r w:rsidRPr="00F1549C">
        <w:rPr>
          <w:sz w:val="28"/>
          <w:szCs w:val="28"/>
        </w:rPr>
        <w:t>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14:paraId="18AF4A85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 Требования к местам проведения личного приема граждан:</w:t>
      </w:r>
    </w:p>
    <w:p w14:paraId="17CA872B" w14:textId="77777777" w:rsidR="00AB0336" w:rsidRPr="00F962FD" w:rsidRDefault="00AB0336" w:rsidP="001A45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2FD">
        <w:rPr>
          <w:sz w:val="28"/>
          <w:szCs w:val="28"/>
        </w:rPr>
        <w:t xml:space="preserve">рабочее место должностного лица управления социальной политики должно быть оборудовано персональным компьютером с возможностью доступа </w:t>
      </w:r>
      <w:r>
        <w:rPr>
          <w:sz w:val="28"/>
          <w:szCs w:val="28"/>
        </w:rPr>
        <w:br/>
      </w:r>
      <w:r w:rsidRPr="00F962FD">
        <w:rPr>
          <w:sz w:val="28"/>
          <w:szCs w:val="28"/>
        </w:rPr>
        <w:t>к справочно-правовым системам, а также к печатающим и копировальным устройствам;</w:t>
      </w:r>
    </w:p>
    <w:p w14:paraId="4FB02E99" w14:textId="77777777" w:rsidR="00AB0336" w:rsidRPr="00F962FD" w:rsidRDefault="00AB0336" w:rsidP="001A45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2FD">
        <w:rPr>
          <w:sz w:val="28"/>
          <w:szCs w:val="28"/>
        </w:rPr>
        <w:t xml:space="preserve">должностные лица управления социальной политики, осуществляющие прием, обеспечиваются личным нагрудным </w:t>
      </w:r>
      <w:proofErr w:type="spellStart"/>
      <w:r w:rsidRPr="00F962FD">
        <w:rPr>
          <w:sz w:val="28"/>
          <w:szCs w:val="28"/>
        </w:rPr>
        <w:t>бейджем</w:t>
      </w:r>
      <w:proofErr w:type="spellEnd"/>
      <w:r w:rsidRPr="00F962FD">
        <w:rPr>
          <w:sz w:val="28"/>
          <w:szCs w:val="28"/>
        </w:rPr>
        <w:t xml:space="preserve"> с указанием должности, фамилии, имени и отчества специалиста, участвующего в предоставлении государственной услуги.</w:t>
      </w:r>
      <w:r>
        <w:rPr>
          <w:sz w:val="28"/>
          <w:szCs w:val="28"/>
        </w:rPr>
        <w:t xml:space="preserve"> </w:t>
      </w:r>
      <w:r w:rsidRPr="00F962FD">
        <w:rPr>
          <w:sz w:val="28"/>
          <w:szCs w:val="28"/>
        </w:rPr>
        <w:t xml:space="preserve">Личный нагрудный </w:t>
      </w:r>
      <w:proofErr w:type="spellStart"/>
      <w:r w:rsidRPr="00F962FD">
        <w:rPr>
          <w:sz w:val="28"/>
          <w:szCs w:val="28"/>
        </w:rPr>
        <w:t>бейдж</w:t>
      </w:r>
      <w:proofErr w:type="spellEnd"/>
      <w:r w:rsidRPr="00F962FD">
        <w:rPr>
          <w:sz w:val="28"/>
          <w:szCs w:val="28"/>
        </w:rPr>
        <w:t xml:space="preserve"> может быть заменен настольной табличкой с указанием должности, фамилии, имени и отчества специалиста, участвующего в предоставлении государственной услуги;</w:t>
      </w:r>
    </w:p>
    <w:p w14:paraId="34F88357" w14:textId="77777777" w:rsidR="00AB0336" w:rsidRPr="00F962FD" w:rsidRDefault="00AB0336" w:rsidP="001A45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2FD">
        <w:rPr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14:paraId="3CD37FB1" w14:textId="77777777" w:rsidR="00AB0336" w:rsidRPr="00F962FD" w:rsidRDefault="00AB0336" w:rsidP="001A45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2FD">
        <w:rPr>
          <w:sz w:val="28"/>
          <w:szCs w:val="28"/>
        </w:rPr>
        <w:t>В целях обеспечения конфиденциальности сведений о гражданах должностным лицом управления социальной политики одновременно ведется прием только одного гражданина, за исключением случаев коллективного обращения граждан.</w:t>
      </w:r>
    </w:p>
    <w:p w14:paraId="18D67009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594CEBA" w14:textId="77777777" w:rsidR="00AB0336" w:rsidRPr="00416727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16727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14:paraId="68CB9E05" w14:textId="77777777" w:rsidR="00AB0336" w:rsidRPr="00416727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том числе </w:t>
      </w:r>
      <w:r w:rsidRPr="00416727">
        <w:rPr>
          <w:rFonts w:eastAsia="Calibri"/>
          <w:b/>
          <w:sz w:val="28"/>
          <w:szCs w:val="28"/>
          <w:lang w:eastAsia="en-US"/>
        </w:rPr>
        <w:t>количество взаимодействий заявителя с должностными</w:t>
      </w:r>
    </w:p>
    <w:p w14:paraId="667A07BF" w14:textId="77777777" w:rsidR="00AB0336" w:rsidRPr="00416727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16727">
        <w:rPr>
          <w:rFonts w:eastAsia="Calibri"/>
          <w:b/>
          <w:sz w:val="28"/>
          <w:szCs w:val="28"/>
          <w:lang w:eastAsia="en-US"/>
        </w:rPr>
        <w:t xml:space="preserve">лицами при предоставлении государственной услуги </w:t>
      </w:r>
      <w:r>
        <w:rPr>
          <w:rFonts w:eastAsia="Calibri"/>
          <w:b/>
          <w:sz w:val="28"/>
          <w:szCs w:val="28"/>
          <w:lang w:eastAsia="en-US"/>
        </w:rPr>
        <w:br/>
      </w:r>
      <w:r w:rsidRPr="00416727">
        <w:rPr>
          <w:rFonts w:eastAsia="Calibri"/>
          <w:b/>
          <w:sz w:val="28"/>
          <w:szCs w:val="28"/>
          <w:lang w:eastAsia="en-US"/>
        </w:rPr>
        <w:t xml:space="preserve">и их продолжительность, возможность получения государственной </w:t>
      </w:r>
    </w:p>
    <w:p w14:paraId="728813BC" w14:textId="77777777" w:rsidR="00AB0336" w:rsidRPr="00416727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услуги в многофункциональном центре предоставления государственных </w:t>
      </w:r>
      <w:r>
        <w:rPr>
          <w:rFonts w:eastAsia="Calibri"/>
          <w:b/>
          <w:sz w:val="28"/>
          <w:szCs w:val="28"/>
          <w:lang w:eastAsia="en-US"/>
        </w:rPr>
        <w:br/>
        <w:t>и муниципальных услуг</w:t>
      </w:r>
      <w:r w:rsidRPr="00416727">
        <w:rPr>
          <w:rFonts w:eastAsia="Calibri"/>
          <w:b/>
          <w:sz w:val="28"/>
          <w:szCs w:val="28"/>
          <w:lang w:eastAsia="en-US"/>
        </w:rPr>
        <w:t xml:space="preserve">, возможность получения информации о ходе </w:t>
      </w:r>
    </w:p>
    <w:p w14:paraId="6969FBF8" w14:textId="77777777" w:rsidR="00AB0336" w:rsidRPr="00416727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16727">
        <w:rPr>
          <w:rFonts w:eastAsia="Calibri"/>
          <w:b/>
          <w:sz w:val="28"/>
          <w:szCs w:val="28"/>
          <w:lang w:eastAsia="en-US"/>
        </w:rPr>
        <w:t>предоставления государственной услуги, в том числе с использованием информационно-коммуникационных технологий</w:t>
      </w:r>
    </w:p>
    <w:p w14:paraId="21F44FDB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4A85A94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 Показателями доступности предоставления государственной услуги являются:</w:t>
      </w:r>
    </w:p>
    <w:p w14:paraId="39A7A753" w14:textId="77777777" w:rsidR="00AB0336" w:rsidRPr="00F1549C" w:rsidRDefault="00AB0336" w:rsidP="001A4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392B">
        <w:rPr>
          <w:bCs/>
          <w:iCs/>
          <w:sz w:val="28"/>
          <w:szCs w:val="28"/>
        </w:rPr>
        <w:t>возможность получать необходимую информацию и консультации, касающиеся рассмотрения документов, необходимых для предоставления государственной услуги</w:t>
      </w:r>
      <w:r w:rsidRPr="00F1549C">
        <w:rPr>
          <w:sz w:val="28"/>
          <w:szCs w:val="28"/>
        </w:rPr>
        <w:t>;</w:t>
      </w:r>
    </w:p>
    <w:p w14:paraId="6FCAE089" w14:textId="77777777" w:rsidR="00AB0336" w:rsidRPr="00F1549C" w:rsidRDefault="00AB0336" w:rsidP="001A4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lastRenderedPageBreak/>
        <w:t xml:space="preserve">2) возможность обращения за </w:t>
      </w:r>
      <w:r>
        <w:rPr>
          <w:sz w:val="28"/>
          <w:szCs w:val="28"/>
        </w:rPr>
        <w:t>предоставлением</w:t>
      </w:r>
      <w:r w:rsidRPr="00F1549C">
        <w:rPr>
          <w:sz w:val="28"/>
          <w:szCs w:val="28"/>
        </w:rPr>
        <w:t xml:space="preserve"> государственной услуги через многофункциональный центр и в электронной форме;</w:t>
      </w:r>
    </w:p>
    <w:p w14:paraId="5514C940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инвалидам следующих условий доступности </w:t>
      </w:r>
      <w:r>
        <w:rPr>
          <w:bCs/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услуг в соответствии с требованиями, установленными законодательными </w:t>
      </w:r>
      <w:r>
        <w:rPr>
          <w:sz w:val="28"/>
          <w:szCs w:val="28"/>
        </w:rPr>
        <w:br/>
        <w:t>и иными нормативными правовыми актами:</w:t>
      </w:r>
    </w:p>
    <w:p w14:paraId="1979823B" w14:textId="77777777" w:rsidR="00AB0336" w:rsidRPr="00A34B0B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оказание инвалидам помощи, необходимой для получения в доступной для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них форме информации о правилах предоставления государственной услуги, в том числе об оформлении необходимых для </w:t>
      </w:r>
      <w:r>
        <w:rPr>
          <w:sz w:val="28"/>
          <w:szCs w:val="28"/>
        </w:rPr>
        <w:t xml:space="preserve">предоставления </w:t>
      </w:r>
      <w:r w:rsidRPr="00A34B0B">
        <w:rPr>
          <w:sz w:val="28"/>
          <w:szCs w:val="28"/>
        </w:rPr>
        <w:t>государственной услуги документов, о совершении ими других необходимых для п</w:t>
      </w:r>
      <w:r>
        <w:rPr>
          <w:sz w:val="28"/>
          <w:szCs w:val="28"/>
        </w:rPr>
        <w:t xml:space="preserve">редоставления </w:t>
      </w:r>
      <w:r w:rsidRPr="00A34B0B">
        <w:rPr>
          <w:sz w:val="28"/>
          <w:szCs w:val="28"/>
        </w:rPr>
        <w:t>государственной услуги действий;</w:t>
      </w:r>
    </w:p>
    <w:p w14:paraId="6585CD1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инвалидам по слуху, при необходимости, </w:t>
      </w:r>
      <w:r>
        <w:rPr>
          <w:bCs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с использованием русского жестового языка, включая обеспечение допуска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14:paraId="59194238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иной необходимой инвалидам помощи в преодолении барьеров, мешающих получению ими </w:t>
      </w:r>
      <w:r>
        <w:rPr>
          <w:bCs/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услуг наравне с другими лицами;</w:t>
      </w:r>
    </w:p>
    <w:p w14:paraId="390E42E6" w14:textId="77777777" w:rsidR="00AB0336" w:rsidRPr="00F97337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8"/>
          <w:szCs w:val="28"/>
        </w:rPr>
        <w:t>аудиоконтура</w:t>
      </w:r>
      <w:proofErr w:type="spellEnd"/>
      <w:r>
        <w:rPr>
          <w:sz w:val="28"/>
          <w:szCs w:val="28"/>
        </w:rPr>
        <w:t xml:space="preserve"> (индукционной системы для слабослышащих).</w:t>
      </w:r>
    </w:p>
    <w:p w14:paraId="73294240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41. Показателями качества предоставления государственной услуги являются:</w:t>
      </w:r>
    </w:p>
    <w:p w14:paraId="10DF8325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стандарта предоставления государственной услуги;</w:t>
      </w:r>
    </w:p>
    <w:p w14:paraId="69B6D98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оказание государственной услуги в соответствии с требованиями, установленными законодательством Российской Федерации.</w:t>
      </w:r>
    </w:p>
    <w:p w14:paraId="26C363D6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42. При предоставлении государственной услуги взаимодействие заявителя с должностными лицами управления социальной политики осуществляется </w:t>
      </w:r>
      <w:r>
        <w:rPr>
          <w:rFonts w:eastAsiaTheme="minorHAnsi"/>
          <w:sz w:val="28"/>
          <w:szCs w:val="28"/>
          <w:lang w:eastAsia="en-US"/>
        </w:rPr>
        <w:br/>
        <w:t>в следующих случаях:</w:t>
      </w:r>
    </w:p>
    <w:p w14:paraId="30D9DC2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обращении заявителя за предоставлением информации о порядке и ходе предоставления государственной услуги;</w:t>
      </w:r>
    </w:p>
    <w:p w14:paraId="30DF0AED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приеме заявления и документов, необходимых для предоставления государственной услуги.</w:t>
      </w:r>
    </w:p>
    <w:p w14:paraId="77B2E24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43. В процессе предоставления государственной услуги заявитель вправе обращаться в управление социальной политики по мере необходимости, в том числе за получением информации о ходе предоставления государственной услуги, лично или с использованием информационно-коммуникационных технологий.</w:t>
      </w:r>
    </w:p>
    <w:p w14:paraId="249F1F1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44. Многофункциональный центр предоставляет гражданам информацию:</w:t>
      </w:r>
    </w:p>
    <w:p w14:paraId="0777E3C3" w14:textId="77777777" w:rsidR="00AB0336" w:rsidRPr="00C74A5D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 </w:t>
      </w:r>
      <w:r w:rsidRPr="00C74A5D">
        <w:rPr>
          <w:bCs/>
          <w:iCs/>
          <w:sz w:val="28"/>
          <w:szCs w:val="28"/>
        </w:rPr>
        <w:t>о местах нахождения и графиках работы управлений социальной политики</w:t>
      </w:r>
      <w:r>
        <w:rPr>
          <w:bCs/>
          <w:iCs/>
          <w:sz w:val="28"/>
          <w:szCs w:val="28"/>
        </w:rPr>
        <w:t>,</w:t>
      </w:r>
      <w:r w:rsidRPr="00C74A5D">
        <w:rPr>
          <w:bCs/>
          <w:iCs/>
          <w:sz w:val="28"/>
          <w:szCs w:val="28"/>
        </w:rPr>
        <w:t xml:space="preserve"> предоставл</w:t>
      </w:r>
      <w:r>
        <w:rPr>
          <w:bCs/>
          <w:iCs/>
          <w:sz w:val="28"/>
          <w:szCs w:val="28"/>
        </w:rPr>
        <w:t>яющих</w:t>
      </w:r>
      <w:r w:rsidRPr="00C74A5D">
        <w:rPr>
          <w:bCs/>
          <w:iCs/>
          <w:sz w:val="28"/>
          <w:szCs w:val="28"/>
        </w:rPr>
        <w:t xml:space="preserve"> государственн</w:t>
      </w:r>
      <w:r>
        <w:rPr>
          <w:bCs/>
          <w:iCs/>
          <w:sz w:val="28"/>
          <w:szCs w:val="28"/>
        </w:rPr>
        <w:t>ые</w:t>
      </w:r>
      <w:r w:rsidRPr="00C74A5D">
        <w:rPr>
          <w:bCs/>
          <w:iCs/>
          <w:sz w:val="28"/>
          <w:szCs w:val="28"/>
        </w:rPr>
        <w:t xml:space="preserve"> услуги;</w:t>
      </w:r>
    </w:p>
    <w:p w14:paraId="1D696ABC" w14:textId="77777777" w:rsidR="00AB0336" w:rsidRPr="00C74A5D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 </w:t>
      </w:r>
      <w:r w:rsidRPr="00C74A5D">
        <w:rPr>
          <w:bCs/>
          <w:iCs/>
          <w:sz w:val="28"/>
          <w:szCs w:val="28"/>
        </w:rPr>
        <w:t>о нормативных правовых актах, регламентирующих предоставление государственной услуги;</w:t>
      </w:r>
    </w:p>
    <w:p w14:paraId="70307F4B" w14:textId="77777777" w:rsidR="00AB0336" w:rsidRPr="00C74A5D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 </w:t>
      </w:r>
      <w:r w:rsidRPr="00C74A5D">
        <w:rPr>
          <w:bCs/>
          <w:iCs/>
          <w:sz w:val="28"/>
          <w:szCs w:val="28"/>
        </w:rPr>
        <w:t>о сроках предоставления государственной услуги;</w:t>
      </w:r>
    </w:p>
    <w:p w14:paraId="0F9047A7" w14:textId="77777777" w:rsidR="00AB0336" w:rsidRPr="00C74A5D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4) </w:t>
      </w:r>
      <w:r w:rsidRPr="00C74A5D">
        <w:rPr>
          <w:bCs/>
          <w:iCs/>
          <w:sz w:val="28"/>
          <w:szCs w:val="28"/>
        </w:rPr>
        <w:t xml:space="preserve">о </w:t>
      </w:r>
      <w:r>
        <w:rPr>
          <w:bCs/>
          <w:iCs/>
          <w:sz w:val="28"/>
          <w:szCs w:val="28"/>
        </w:rPr>
        <w:t>перечне</w:t>
      </w:r>
      <w:r w:rsidRPr="00C74A5D">
        <w:rPr>
          <w:bCs/>
          <w:iCs/>
          <w:sz w:val="28"/>
          <w:szCs w:val="28"/>
        </w:rPr>
        <w:t xml:space="preserve"> и видах документов, необходимых для </w:t>
      </w:r>
      <w:r>
        <w:rPr>
          <w:bCs/>
          <w:iCs/>
          <w:sz w:val="28"/>
          <w:szCs w:val="28"/>
        </w:rPr>
        <w:t>предоставления</w:t>
      </w:r>
      <w:r w:rsidRPr="00C74A5D">
        <w:rPr>
          <w:bCs/>
          <w:iCs/>
          <w:sz w:val="28"/>
          <w:szCs w:val="28"/>
        </w:rPr>
        <w:t xml:space="preserve"> государственной услуги.</w:t>
      </w:r>
    </w:p>
    <w:p w14:paraId="2D197842" w14:textId="77777777" w:rsidR="00AB0336" w:rsidRPr="00C74A5D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74A5D">
        <w:rPr>
          <w:bCs/>
          <w:iCs/>
          <w:sz w:val="28"/>
          <w:szCs w:val="28"/>
        </w:rPr>
        <w:t>Информация по указанным вопросам предоставляется:</w:t>
      </w:r>
    </w:p>
    <w:p w14:paraId="4527445B" w14:textId="77777777" w:rsidR="00AB0336" w:rsidRPr="00C74A5D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C74A5D">
        <w:rPr>
          <w:bCs/>
          <w:iCs/>
          <w:sz w:val="28"/>
          <w:szCs w:val="28"/>
        </w:rPr>
        <w:t>) по справочному телефону;</w:t>
      </w:r>
    </w:p>
    <w:p w14:paraId="0E7642BC" w14:textId="77777777" w:rsidR="00AB0336" w:rsidRPr="00C74A5D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2)</w:t>
      </w:r>
      <w:r w:rsidRPr="00C74A5D">
        <w:rPr>
          <w:bCs/>
          <w:iCs/>
          <w:sz w:val="28"/>
          <w:szCs w:val="28"/>
        </w:rPr>
        <w:t xml:space="preserve"> по письменному обращению;</w:t>
      </w:r>
    </w:p>
    <w:p w14:paraId="69EADA72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C74A5D">
        <w:rPr>
          <w:bCs/>
          <w:iCs/>
          <w:sz w:val="28"/>
          <w:szCs w:val="28"/>
        </w:rPr>
        <w:t>) при личном обращении в многофункциональный центр.</w:t>
      </w:r>
    </w:p>
    <w:p w14:paraId="71CB316F" w14:textId="77777777" w:rsidR="00AB0336" w:rsidRDefault="00AB0336" w:rsidP="001A4595">
      <w:pPr>
        <w:autoSpaceDE w:val="0"/>
        <w:autoSpaceDN w:val="0"/>
        <w:adjustRightInd w:val="0"/>
        <w:spacing w:line="228" w:lineRule="auto"/>
        <w:outlineLvl w:val="2"/>
        <w:rPr>
          <w:rFonts w:eastAsiaTheme="minorHAnsi"/>
          <w:sz w:val="28"/>
          <w:szCs w:val="28"/>
          <w:lang w:eastAsia="en-US"/>
        </w:rPr>
      </w:pPr>
    </w:p>
    <w:p w14:paraId="1B34705A" w14:textId="77777777" w:rsidR="00AB0336" w:rsidRPr="00163C4A" w:rsidRDefault="00AB0336" w:rsidP="001A4595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iCs/>
          <w:sz w:val="28"/>
          <w:szCs w:val="28"/>
        </w:rPr>
      </w:pPr>
      <w:r w:rsidRPr="00163C4A">
        <w:rPr>
          <w:b/>
          <w:bCs/>
          <w:iCs/>
          <w:sz w:val="28"/>
          <w:szCs w:val="28"/>
        </w:rPr>
        <w:t>Иные требования, в том числе учитывающие особенности</w:t>
      </w:r>
    </w:p>
    <w:p w14:paraId="45C6FE71" w14:textId="77777777" w:rsidR="00AB0336" w:rsidRPr="00163C4A" w:rsidRDefault="00AB0336" w:rsidP="001A4595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iCs/>
          <w:sz w:val="28"/>
          <w:szCs w:val="28"/>
        </w:rPr>
      </w:pPr>
      <w:r w:rsidRPr="00163C4A">
        <w:rPr>
          <w:b/>
          <w:bCs/>
          <w:iCs/>
          <w:sz w:val="28"/>
          <w:szCs w:val="28"/>
        </w:rPr>
        <w:t>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7E1C1568" w14:textId="77777777" w:rsidR="00AB0336" w:rsidRPr="00BD6048" w:rsidRDefault="00AB0336" w:rsidP="001A4595">
      <w:pPr>
        <w:autoSpaceDE w:val="0"/>
        <w:autoSpaceDN w:val="0"/>
        <w:adjustRightInd w:val="0"/>
        <w:spacing w:line="228" w:lineRule="auto"/>
        <w:ind w:firstLine="709"/>
        <w:jc w:val="center"/>
        <w:outlineLvl w:val="2"/>
        <w:rPr>
          <w:bCs/>
          <w:iCs/>
          <w:sz w:val="28"/>
          <w:szCs w:val="28"/>
        </w:rPr>
      </w:pPr>
    </w:p>
    <w:p w14:paraId="166E2740" w14:textId="77777777" w:rsidR="00AB0336" w:rsidRDefault="00AB0336" w:rsidP="001A459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45. При обращении заявителя за предоставлением государственной услуги в многофункциональный центр сотрудник многофункционального центра осуществляет действия, предусмотренные Административным регламентом и</w:t>
      </w:r>
      <w:r w:rsidR="00BA669E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соглашением о взаимодействии, заключенным между многофункциональным центром и управлением социальной политики.</w:t>
      </w:r>
    </w:p>
    <w:p w14:paraId="1AE48E74" w14:textId="77777777" w:rsidR="00AB0336" w:rsidRDefault="00AB0336" w:rsidP="001A459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Многофункциональный центр обеспечивает передачу принятых </w:t>
      </w:r>
      <w:r>
        <w:rPr>
          <w:rFonts w:eastAsiaTheme="minorHAnsi"/>
          <w:sz w:val="28"/>
          <w:szCs w:val="28"/>
          <w:lang w:eastAsia="en-US"/>
        </w:rPr>
        <w:br/>
        <w:t>от заявителя заявления и документов, необходимых для предоставления государственной услуги, в управление социальной политики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4D39C790" w14:textId="77777777" w:rsidR="00AB0336" w:rsidRDefault="00AB0336" w:rsidP="001A459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46. Государственная услуга в электронной форме с использованием единого портала государственных и муниципальных услуг и </w:t>
      </w:r>
      <w:r w:rsidRPr="00F66A19">
        <w:rPr>
          <w:rFonts w:eastAsiaTheme="minorHAnsi"/>
          <w:sz w:val="28"/>
          <w:szCs w:val="28"/>
          <w:lang w:eastAsia="en-US"/>
        </w:rPr>
        <w:t>портал</w:t>
      </w:r>
      <w:r>
        <w:rPr>
          <w:rFonts w:eastAsiaTheme="minorHAnsi"/>
          <w:sz w:val="28"/>
          <w:szCs w:val="28"/>
          <w:lang w:eastAsia="en-US"/>
        </w:rPr>
        <w:t>а</w:t>
      </w:r>
      <w:r w:rsidRPr="00F66A19">
        <w:rPr>
          <w:rFonts w:eastAsiaTheme="minorHAnsi"/>
          <w:sz w:val="28"/>
          <w:szCs w:val="28"/>
          <w:lang w:eastAsia="en-US"/>
        </w:rPr>
        <w:t xml:space="preserve"> государственных и</w:t>
      </w:r>
      <w:r w:rsidR="00BA669E">
        <w:rPr>
          <w:rFonts w:eastAsiaTheme="minorHAnsi"/>
          <w:sz w:val="28"/>
          <w:szCs w:val="28"/>
          <w:lang w:eastAsia="en-US"/>
        </w:rPr>
        <w:t> </w:t>
      </w:r>
      <w:r w:rsidRPr="00F66A19">
        <w:rPr>
          <w:rFonts w:eastAsiaTheme="minorHAnsi"/>
          <w:sz w:val="28"/>
          <w:szCs w:val="28"/>
          <w:lang w:eastAsia="en-US"/>
        </w:rPr>
        <w:t>муниципальных услуг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предоставляется зарегистрированным пользователям после получения индивидуального кода доступа к подсистеме </w:t>
      </w:r>
      <w:r w:rsidR="007968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личный кабинет</w:t>
      </w:r>
      <w:r w:rsidR="007968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 Физические лица для получения индивидуального кода доступа вводят в информационную систему единого портала государственных и муниципальных услуг, портала государственных и</w:t>
      </w:r>
      <w:r w:rsidR="00BA669E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муниципальных услуг Свердловской области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14:paraId="3CA9CDD5" w14:textId="77777777" w:rsidR="00AB0336" w:rsidRDefault="00AB0336" w:rsidP="001A459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едином портале государственных и муниципальных услуг и </w:t>
      </w:r>
      <w:r w:rsidRPr="00F66A19">
        <w:rPr>
          <w:rFonts w:eastAsiaTheme="minorHAnsi"/>
          <w:sz w:val="28"/>
          <w:szCs w:val="28"/>
          <w:lang w:eastAsia="en-US"/>
        </w:rPr>
        <w:t>портал</w:t>
      </w:r>
      <w:r>
        <w:rPr>
          <w:rFonts w:eastAsiaTheme="minorHAnsi"/>
          <w:sz w:val="28"/>
          <w:szCs w:val="28"/>
          <w:lang w:eastAsia="en-US"/>
        </w:rPr>
        <w:t>е</w:t>
      </w:r>
      <w:r w:rsidRPr="00F66A19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Свердловской области </w:t>
      </w:r>
      <w:r>
        <w:rPr>
          <w:rFonts w:eastAsiaTheme="minorHAnsi"/>
          <w:sz w:val="28"/>
          <w:szCs w:val="28"/>
          <w:lang w:eastAsia="en-US"/>
        </w:rPr>
        <w:t>предоставлена информация заявителям о порядке предоставления государственной услуги.</w:t>
      </w:r>
    </w:p>
    <w:p w14:paraId="594A3B25" w14:textId="6148ACE4" w:rsidR="00AB0336" w:rsidRDefault="00AB0336" w:rsidP="001A459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имеет возможность подать заявление</w:t>
      </w:r>
      <w:r w:rsidR="00AC212D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государственной услуги, указанные в пункте 23 настоящего Административного регламента,</w:t>
      </w:r>
      <w:r>
        <w:rPr>
          <w:rFonts w:eastAsiaTheme="minorHAnsi"/>
          <w:sz w:val="28"/>
          <w:szCs w:val="28"/>
          <w:lang w:eastAsia="en-US"/>
        </w:rPr>
        <w:t xml:space="preserve"> в электронной форме путем заполнения на</w:t>
      </w:r>
      <w:r w:rsidR="00DB5C7B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муниципальных услуг, </w:t>
      </w:r>
      <w:r w:rsidRPr="00673C62">
        <w:rPr>
          <w:rFonts w:eastAsiaTheme="minorHAnsi"/>
          <w:sz w:val="28"/>
          <w:szCs w:val="28"/>
          <w:lang w:eastAsia="en-US"/>
        </w:rPr>
        <w:t>портал</w:t>
      </w:r>
      <w:r>
        <w:rPr>
          <w:rFonts w:eastAsiaTheme="minorHAnsi"/>
          <w:sz w:val="28"/>
          <w:szCs w:val="28"/>
          <w:lang w:eastAsia="en-US"/>
        </w:rPr>
        <w:t>е</w:t>
      </w:r>
      <w:r w:rsidRPr="00673C62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интерактивной формы запроса.</w:t>
      </w:r>
    </w:p>
    <w:p w14:paraId="0FCBE152" w14:textId="77777777" w:rsidR="00AB0336" w:rsidRDefault="00AB0336" w:rsidP="001A4595">
      <w:pPr>
        <w:autoSpaceDE w:val="0"/>
        <w:autoSpaceDN w:val="0"/>
        <w:adjustRightInd w:val="0"/>
        <w:spacing w:line="228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B8FC954" w14:textId="77777777" w:rsidR="00AB0336" w:rsidRPr="00FE4298" w:rsidRDefault="00AB0336" w:rsidP="00E92271">
      <w:pPr>
        <w:pStyle w:val="ConsPlusNormal"/>
        <w:widowControl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2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429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</w:t>
      </w:r>
      <w:r>
        <w:rPr>
          <w:rFonts w:ascii="Times New Roman" w:hAnsi="Times New Roman" w:cs="Times New Roman"/>
          <w:b/>
          <w:sz w:val="28"/>
          <w:szCs w:val="28"/>
        </w:rPr>
        <w:t>нистративных процедур</w:t>
      </w:r>
      <w:r w:rsidRPr="00FE4298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</w:t>
      </w:r>
      <w:r>
        <w:rPr>
          <w:rFonts w:ascii="Times New Roman" w:hAnsi="Times New Roman" w:cs="Times New Roman"/>
          <w:b/>
          <w:sz w:val="28"/>
          <w:szCs w:val="28"/>
        </w:rPr>
        <w:t>нистративных процедур</w:t>
      </w:r>
      <w:r w:rsidRPr="00FE429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, в многофункциональных центрах предоставления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br/>
        <w:t>и муниципальных услуг</w:t>
      </w:r>
    </w:p>
    <w:p w14:paraId="762B5A61" w14:textId="77777777" w:rsidR="00AB0336" w:rsidRDefault="00AB0336" w:rsidP="00E922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8372449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47. Последовательность действий по предоставлению государственной услуги включает следующие административные процедуры:</w:t>
      </w:r>
    </w:p>
    <w:p w14:paraId="7677F7D5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заявления и документов, необходимых для предоставления государственной услуги, их первичная проверка и регистрация;</w:t>
      </w:r>
    </w:p>
    <w:p w14:paraId="014791E2" w14:textId="11D5927A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рассмотрение заявления и документов, необходимых для предоставления государственной услуги;</w:t>
      </w:r>
    </w:p>
    <w:p w14:paraId="31B4422D" w14:textId="2B89C4E0" w:rsidR="00AB0336" w:rsidRDefault="00DB5C7B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B0336">
        <w:rPr>
          <w:rFonts w:eastAsiaTheme="minorHAnsi"/>
          <w:sz w:val="28"/>
          <w:szCs w:val="28"/>
          <w:lang w:eastAsia="en-US"/>
        </w:rPr>
        <w:t>) принятие решения о предоставлении государственной услуги либо об</w:t>
      </w:r>
      <w:r w:rsidR="00BA669E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отказе в предоставлении государственной услуги и направление копии решения заявителю;</w:t>
      </w:r>
    </w:p>
    <w:p w14:paraId="6B5B7F3B" w14:textId="7E684185" w:rsidR="00AB0336" w:rsidRDefault="00DB5C7B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B0336">
        <w:rPr>
          <w:rFonts w:eastAsiaTheme="minorHAnsi"/>
          <w:sz w:val="28"/>
          <w:szCs w:val="28"/>
          <w:lang w:eastAsia="en-US"/>
        </w:rPr>
        <w:t>) организация выплаты компенсации заявителю.</w:t>
      </w:r>
    </w:p>
    <w:p w14:paraId="302CD955" w14:textId="77777777" w:rsidR="00AB0336" w:rsidRDefault="00011F7A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AB0336" w:rsidRPr="001032F5">
          <w:rPr>
            <w:rFonts w:eastAsiaTheme="minorHAnsi"/>
            <w:sz w:val="28"/>
            <w:szCs w:val="28"/>
            <w:lang w:eastAsia="en-US"/>
          </w:rPr>
          <w:t>Блок-схема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 предоставления государственной услуги приводится в</w:t>
      </w:r>
      <w:r w:rsidR="00BA669E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приложении № 3 к настоящему Административному регламенту.</w:t>
      </w:r>
    </w:p>
    <w:p w14:paraId="439A5A7C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38E2143" w14:textId="77777777" w:rsidR="00AB0336" w:rsidRPr="00BA7F4E" w:rsidRDefault="00AB0336" w:rsidP="001A459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054D2">
        <w:rPr>
          <w:b/>
          <w:sz w:val="28"/>
          <w:szCs w:val="28"/>
        </w:rPr>
        <w:t xml:space="preserve">Прием заявления и документов, </w:t>
      </w:r>
      <w:r>
        <w:rPr>
          <w:b/>
          <w:sz w:val="28"/>
          <w:szCs w:val="28"/>
        </w:rPr>
        <w:t xml:space="preserve">необходимых для предоставления </w:t>
      </w:r>
      <w:r w:rsidRPr="008054D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сударственной услуги, их первичная проверка и регистрация</w:t>
      </w:r>
    </w:p>
    <w:p w14:paraId="4E9ED57D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E71078F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65"/>
      <w:bookmarkEnd w:id="1"/>
      <w:r>
        <w:rPr>
          <w:rFonts w:eastAsiaTheme="minorHAnsi"/>
          <w:sz w:val="28"/>
          <w:szCs w:val="28"/>
          <w:lang w:eastAsia="en-US"/>
        </w:rPr>
        <w:t xml:space="preserve">48. </w:t>
      </w:r>
      <w:r w:rsidRPr="00C36785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 с заявлением и документами, необходимыми для предоставления государственной услуги, в управление социальной политики </w:t>
      </w:r>
      <w:r>
        <w:rPr>
          <w:rFonts w:eastAsiaTheme="minorHAnsi"/>
          <w:sz w:val="28"/>
          <w:szCs w:val="28"/>
          <w:lang w:eastAsia="en-US"/>
        </w:rPr>
        <w:br/>
      </w:r>
      <w:r w:rsidRPr="00C36785">
        <w:rPr>
          <w:rFonts w:eastAsiaTheme="minorHAnsi"/>
          <w:sz w:val="28"/>
          <w:szCs w:val="28"/>
          <w:lang w:eastAsia="en-US"/>
        </w:rPr>
        <w:t>по месту жительства в пор</w:t>
      </w:r>
      <w:r>
        <w:rPr>
          <w:rFonts w:eastAsiaTheme="minorHAnsi"/>
          <w:sz w:val="28"/>
          <w:szCs w:val="28"/>
          <w:lang w:eastAsia="en-US"/>
        </w:rPr>
        <w:t>ядке, предусмотренном пунктом 25</w:t>
      </w:r>
      <w:r w:rsidRPr="00C36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C3678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14:paraId="113BC90D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33E38">
        <w:rPr>
          <w:sz w:val="28"/>
          <w:szCs w:val="28"/>
        </w:rPr>
        <w:t xml:space="preserve">При личном обращении заявителя либо поступлении заявления </w:t>
      </w:r>
      <w:r>
        <w:rPr>
          <w:sz w:val="28"/>
          <w:szCs w:val="28"/>
        </w:rPr>
        <w:br/>
        <w:t>и</w:t>
      </w:r>
      <w:r w:rsidRPr="00133E3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133E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необходимых для предоставления государственной услуги, </w:t>
      </w:r>
      <w:r w:rsidRPr="00133E38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133E38">
        <w:rPr>
          <w:sz w:val="28"/>
          <w:szCs w:val="28"/>
        </w:rPr>
        <w:t xml:space="preserve"> в пункте 2</w:t>
      </w:r>
      <w:r>
        <w:rPr>
          <w:sz w:val="28"/>
          <w:szCs w:val="28"/>
        </w:rPr>
        <w:t>3 настоящего А</w:t>
      </w:r>
      <w:r w:rsidRPr="00133E38">
        <w:rPr>
          <w:sz w:val="28"/>
          <w:szCs w:val="28"/>
        </w:rPr>
        <w:t>дминистративного ре</w:t>
      </w:r>
      <w:r>
        <w:rPr>
          <w:sz w:val="28"/>
          <w:szCs w:val="28"/>
        </w:rPr>
        <w:t xml:space="preserve">гламента, </w:t>
      </w:r>
      <w:r w:rsidRPr="00133E3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33E38">
        <w:rPr>
          <w:sz w:val="28"/>
          <w:szCs w:val="28"/>
        </w:rPr>
        <w:t>электронной форме в</w:t>
      </w:r>
      <w:r w:rsidRPr="00BD6048">
        <w:rPr>
          <w:sz w:val="28"/>
          <w:szCs w:val="28"/>
        </w:rPr>
        <w:t xml:space="preserve"> управление социальной политики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3D9CB1DE" w14:textId="77777777" w:rsidR="00AB0336" w:rsidRPr="001032F5" w:rsidRDefault="00C87520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50. </w:t>
      </w:r>
      <w:r w:rsidR="00AB0336" w:rsidRPr="00BD6048">
        <w:rPr>
          <w:sz w:val="28"/>
          <w:szCs w:val="28"/>
        </w:rPr>
        <w:t xml:space="preserve">При обращении заявителя с заявлением и документами, </w:t>
      </w:r>
      <w:r w:rsidR="00AB0336" w:rsidRPr="004B2E30">
        <w:rPr>
          <w:sz w:val="28"/>
          <w:szCs w:val="28"/>
        </w:rPr>
        <w:t>необходимы</w:t>
      </w:r>
      <w:r w:rsidR="00AB0336">
        <w:rPr>
          <w:sz w:val="28"/>
          <w:szCs w:val="28"/>
        </w:rPr>
        <w:t>ми</w:t>
      </w:r>
      <w:r w:rsidR="00AB0336" w:rsidRPr="004B2E30">
        <w:rPr>
          <w:sz w:val="28"/>
          <w:szCs w:val="28"/>
        </w:rPr>
        <w:t xml:space="preserve"> для предоставления государственной услуги</w:t>
      </w:r>
      <w:r w:rsidR="00AB0336">
        <w:rPr>
          <w:sz w:val="28"/>
          <w:szCs w:val="28"/>
        </w:rPr>
        <w:t xml:space="preserve">, </w:t>
      </w:r>
      <w:r w:rsidR="00AB0336" w:rsidRPr="00BD6048">
        <w:rPr>
          <w:sz w:val="28"/>
          <w:szCs w:val="28"/>
        </w:rPr>
        <w:t>указанными в пункте 2</w:t>
      </w:r>
      <w:r w:rsidR="00AB0336">
        <w:rPr>
          <w:sz w:val="28"/>
          <w:szCs w:val="28"/>
        </w:rPr>
        <w:t>3 настоящего А</w:t>
      </w:r>
      <w:r w:rsidR="00AB0336" w:rsidRPr="00BD6048">
        <w:rPr>
          <w:sz w:val="28"/>
          <w:szCs w:val="28"/>
        </w:rPr>
        <w:t>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14:paraId="3F6069B1" w14:textId="77777777" w:rsidR="00AB0336" w:rsidRDefault="00C87520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51. </w:t>
      </w:r>
      <w:r w:rsidR="00AB0336">
        <w:rPr>
          <w:rFonts w:eastAsiaTheme="minorHAnsi"/>
          <w:sz w:val="28"/>
          <w:szCs w:val="28"/>
          <w:lang w:eastAsia="en-US"/>
        </w:rPr>
        <w:t xml:space="preserve">Должностное лицо управления социальной политики, ответственное </w:t>
      </w:r>
      <w:r w:rsidR="00AB0336">
        <w:rPr>
          <w:rFonts w:eastAsiaTheme="minorHAnsi"/>
          <w:sz w:val="28"/>
          <w:szCs w:val="28"/>
          <w:lang w:eastAsia="en-US"/>
        </w:rPr>
        <w:br/>
        <w:t>за выполнение административной процедуры по приему заявления и документов, необходимых для предоставления государственной услуги, их первичной проверке и регистрации:</w:t>
      </w:r>
    </w:p>
    <w:p w14:paraId="70C36F2F" w14:textId="77777777" w:rsidR="00AB0336" w:rsidRPr="00C41552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552">
        <w:rPr>
          <w:sz w:val="28"/>
          <w:szCs w:val="28"/>
        </w:rPr>
        <w:t>1) </w:t>
      </w:r>
      <w:r w:rsidRPr="008170AC">
        <w:rPr>
          <w:sz w:val="28"/>
          <w:szCs w:val="28"/>
        </w:rPr>
        <w:t>устанавливает личность заявителя и (или) личн</w:t>
      </w:r>
      <w:r>
        <w:rPr>
          <w:sz w:val="28"/>
          <w:szCs w:val="28"/>
        </w:rPr>
        <w:t>ость и полномочия представителя</w:t>
      </w:r>
      <w:r w:rsidRPr="008170AC">
        <w:rPr>
          <w:sz w:val="28"/>
          <w:szCs w:val="28"/>
        </w:rPr>
        <w:t xml:space="preserve"> в случае подачи заявления и </w:t>
      </w:r>
      <w:r>
        <w:rPr>
          <w:sz w:val="28"/>
          <w:szCs w:val="28"/>
        </w:rPr>
        <w:t>документов уполномоченным лицом</w:t>
      </w:r>
      <w:r w:rsidRPr="00C41552">
        <w:rPr>
          <w:sz w:val="28"/>
          <w:szCs w:val="28"/>
        </w:rPr>
        <w:t>;</w:t>
      </w:r>
    </w:p>
    <w:p w14:paraId="148D4DA5" w14:textId="77777777" w:rsidR="00AB0336" w:rsidRPr="00C36785" w:rsidRDefault="00AB0336" w:rsidP="001A4595">
      <w:pPr>
        <w:ind w:firstLine="708"/>
        <w:jc w:val="both"/>
        <w:rPr>
          <w:sz w:val="28"/>
          <w:szCs w:val="28"/>
        </w:rPr>
      </w:pPr>
      <w:r w:rsidRPr="00C41552">
        <w:rPr>
          <w:sz w:val="28"/>
          <w:szCs w:val="28"/>
        </w:rPr>
        <w:t>2) </w:t>
      </w:r>
      <w:r w:rsidRPr="00C36785">
        <w:rPr>
          <w:sz w:val="28"/>
          <w:szCs w:val="28"/>
        </w:rPr>
        <w:t>проверяет полноту представленного пакета документов и соблюдение требований к их оформлению:</w:t>
      </w:r>
    </w:p>
    <w:p w14:paraId="0BE87841" w14:textId="77777777" w:rsidR="00AB0336" w:rsidRPr="00C36785" w:rsidRDefault="00AB0336" w:rsidP="001A4595">
      <w:pPr>
        <w:ind w:firstLine="708"/>
        <w:jc w:val="both"/>
        <w:rPr>
          <w:sz w:val="28"/>
          <w:szCs w:val="28"/>
        </w:rPr>
      </w:pPr>
      <w:r w:rsidRPr="00C36785">
        <w:rPr>
          <w:sz w:val="28"/>
          <w:szCs w:val="28"/>
        </w:rPr>
        <w:t>документы в установленных законодательством случаях удостоверены уполномоченными органами, должностными лицами, скреплены печатями;</w:t>
      </w:r>
    </w:p>
    <w:p w14:paraId="705A09C3" w14:textId="77777777" w:rsidR="00AB0336" w:rsidRPr="00C36785" w:rsidRDefault="00AB0336" w:rsidP="001A4595">
      <w:pPr>
        <w:ind w:firstLine="708"/>
        <w:jc w:val="both"/>
        <w:rPr>
          <w:sz w:val="28"/>
          <w:szCs w:val="28"/>
        </w:rPr>
      </w:pPr>
      <w:r w:rsidRPr="00C36785">
        <w:rPr>
          <w:sz w:val="28"/>
          <w:szCs w:val="28"/>
        </w:rPr>
        <w:lastRenderedPageBreak/>
        <w:t>заполнены все необходимые реквизиты, нет подчисток, приписок, зачеркнутых слов и иных неоговоренных исправлений;</w:t>
      </w:r>
    </w:p>
    <w:p w14:paraId="493567DD" w14:textId="77777777" w:rsidR="00AB0336" w:rsidRPr="00C41552" w:rsidRDefault="00AB0336" w:rsidP="001A4595">
      <w:pPr>
        <w:ind w:firstLine="708"/>
        <w:jc w:val="both"/>
        <w:rPr>
          <w:sz w:val="28"/>
          <w:szCs w:val="28"/>
        </w:rPr>
      </w:pPr>
      <w:r w:rsidRPr="00C36785">
        <w:rPr>
          <w:sz w:val="28"/>
          <w:szCs w:val="28"/>
        </w:rPr>
        <w:t>документы не имеют повреждений, наличие которых не позволяет одноз</w:t>
      </w:r>
      <w:r>
        <w:rPr>
          <w:sz w:val="28"/>
          <w:szCs w:val="28"/>
        </w:rPr>
        <w:t>начно истолковать их содержание</w:t>
      </w:r>
      <w:r w:rsidRPr="00C41552">
        <w:rPr>
          <w:sz w:val="28"/>
          <w:szCs w:val="28"/>
        </w:rPr>
        <w:t>;</w:t>
      </w:r>
    </w:p>
    <w:p w14:paraId="20DE6407" w14:textId="77777777" w:rsidR="00AB0336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41552">
        <w:rPr>
          <w:sz w:val="28"/>
          <w:szCs w:val="28"/>
        </w:rPr>
        <w:t>3) </w:t>
      </w:r>
      <w:r w:rsidRPr="00C36785">
        <w:rPr>
          <w:sz w:val="28"/>
          <w:szCs w:val="28"/>
        </w:rPr>
        <w:t>в случае подачи заявления и документов</w:t>
      </w:r>
      <w:r>
        <w:rPr>
          <w:sz w:val="28"/>
          <w:szCs w:val="28"/>
        </w:rPr>
        <w:t>, необходимых для предоставления государственной услуги,</w:t>
      </w:r>
      <w:r w:rsidRPr="00C36785">
        <w:rPr>
          <w:sz w:val="28"/>
          <w:szCs w:val="28"/>
        </w:rPr>
        <w:t xml:space="preserve"> в электронной форме 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</w:t>
      </w:r>
      <w:r>
        <w:rPr>
          <w:sz w:val="28"/>
          <w:szCs w:val="28"/>
        </w:rPr>
        <w:t xml:space="preserve">й Федерации от 25.08.2012 № 852. </w:t>
      </w:r>
      <w:r w:rsidRPr="009459FB">
        <w:rPr>
          <w:sz w:val="28"/>
          <w:szCs w:val="28"/>
        </w:rPr>
        <w:t>В случае если в</w:t>
      </w:r>
      <w:r>
        <w:rPr>
          <w:sz w:val="28"/>
          <w:szCs w:val="28"/>
        </w:rPr>
        <w:t> </w:t>
      </w:r>
      <w:r w:rsidRPr="009459FB">
        <w:rPr>
          <w:sz w:val="28"/>
          <w:szCs w:val="28"/>
        </w:rPr>
        <w:t xml:space="preserve">результате проверки квалифицированной </w:t>
      </w:r>
      <w:r>
        <w:rPr>
          <w:sz w:val="28"/>
          <w:szCs w:val="28"/>
        </w:rPr>
        <w:t xml:space="preserve">электронной </w:t>
      </w:r>
      <w:r w:rsidRPr="009459FB">
        <w:rPr>
          <w:sz w:val="28"/>
          <w:szCs w:val="28"/>
        </w:rPr>
        <w:t>подписи будет выявлено несоблюдение установленных условий признания ее действительности</w:t>
      </w:r>
      <w:r>
        <w:rPr>
          <w:sz w:val="28"/>
          <w:szCs w:val="28"/>
        </w:rPr>
        <w:t xml:space="preserve">, исполнитель услуги не позднее рабочего дня, следующего за днем подачи заявления, </w:t>
      </w:r>
      <w:r w:rsidRPr="009459FB">
        <w:rPr>
          <w:sz w:val="28"/>
          <w:szCs w:val="28"/>
        </w:rPr>
        <w:t xml:space="preserve">принимает решение об отказе в приеме </w:t>
      </w:r>
      <w:r>
        <w:rPr>
          <w:sz w:val="28"/>
          <w:szCs w:val="28"/>
        </w:rPr>
        <w:t>заявления и документов, необходимых для предоставления государственной услуги,</w:t>
      </w:r>
      <w:r w:rsidRPr="009459FB">
        <w:rPr>
          <w:sz w:val="28"/>
          <w:szCs w:val="28"/>
        </w:rPr>
        <w:t xml:space="preserve"> и направляет заявителю уведомление об этом в электронной форме с</w:t>
      </w:r>
      <w:r>
        <w:rPr>
          <w:sz w:val="28"/>
          <w:szCs w:val="28"/>
        </w:rPr>
        <w:t> </w:t>
      </w:r>
      <w:r w:rsidRPr="009459FB">
        <w:rPr>
          <w:sz w:val="28"/>
          <w:szCs w:val="28"/>
        </w:rPr>
        <w:t>указанием пунктов</w:t>
      </w:r>
      <w:r>
        <w:rPr>
          <w:sz w:val="28"/>
          <w:szCs w:val="28"/>
        </w:rPr>
        <w:t xml:space="preserve"> статьи 11 Федерального закона от 6 апреля 2011 года № 63-ФЗ </w:t>
      </w:r>
      <w:r w:rsidR="00796806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796806">
        <w:rPr>
          <w:sz w:val="28"/>
          <w:szCs w:val="28"/>
        </w:rPr>
        <w:t>»</w:t>
      </w:r>
      <w:r w:rsidRPr="009459FB">
        <w:rPr>
          <w:sz w:val="28"/>
          <w:szCs w:val="28"/>
        </w:rPr>
        <w:t xml:space="preserve">, которые послужили основанием </w:t>
      </w:r>
      <w:r>
        <w:rPr>
          <w:sz w:val="28"/>
          <w:szCs w:val="28"/>
        </w:rPr>
        <w:t>для принятия указанного решения;</w:t>
      </w:r>
    </w:p>
    <w:p w14:paraId="0EB012C0" w14:textId="77777777" w:rsidR="00AB0336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36785">
        <w:rPr>
          <w:sz w:val="28"/>
          <w:szCs w:val="28"/>
        </w:rPr>
        <w:t>снимает копии с предст</w:t>
      </w:r>
      <w:r>
        <w:rPr>
          <w:sz w:val="28"/>
          <w:szCs w:val="28"/>
        </w:rPr>
        <w:t xml:space="preserve">авленных заявителем документов </w:t>
      </w:r>
      <w:r w:rsidRPr="00C36785">
        <w:rPr>
          <w:sz w:val="28"/>
          <w:szCs w:val="28"/>
        </w:rPr>
        <w:t>и 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заявителю);</w:t>
      </w:r>
    </w:p>
    <w:p w14:paraId="13CBF7B1" w14:textId="77777777" w:rsidR="00AB0336" w:rsidRPr="00C36785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6785">
        <w:rPr>
          <w:sz w:val="28"/>
          <w:szCs w:val="28"/>
        </w:rPr>
        <w:t>5) при выявлении оснований для отказа в приеме докуме</w:t>
      </w:r>
      <w:r>
        <w:rPr>
          <w:sz w:val="28"/>
          <w:szCs w:val="28"/>
        </w:rPr>
        <w:t>нтов, предусмотренных пунктом 28</w:t>
      </w:r>
      <w:r w:rsidRPr="00C3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36785">
        <w:rPr>
          <w:sz w:val="28"/>
          <w:szCs w:val="28"/>
        </w:rPr>
        <w:t xml:space="preserve">Административного регламента, возвращает документы заявителю с разъяснением причины отказа; </w:t>
      </w:r>
    </w:p>
    <w:p w14:paraId="12E9EDA9" w14:textId="77777777" w:rsidR="00AB0336" w:rsidRPr="00C36785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785">
        <w:rPr>
          <w:sz w:val="28"/>
          <w:szCs w:val="28"/>
        </w:rPr>
        <w:t>6) при отсутствии основ</w:t>
      </w:r>
      <w:r>
        <w:rPr>
          <w:sz w:val="28"/>
          <w:szCs w:val="28"/>
        </w:rPr>
        <w:t>аний, предусмотренных пунктом 28</w:t>
      </w:r>
      <w:r w:rsidRPr="00C3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36785">
        <w:rPr>
          <w:sz w:val="28"/>
          <w:szCs w:val="28"/>
        </w:rPr>
        <w:t>Административного регламента, регистрирует заявление в Журнале регистрации</w:t>
      </w:r>
      <w:r>
        <w:rPr>
          <w:sz w:val="28"/>
          <w:szCs w:val="28"/>
        </w:rPr>
        <w:t xml:space="preserve"> заявлений </w:t>
      </w:r>
      <w:r w:rsidRPr="00C14574">
        <w:rPr>
          <w:sz w:val="28"/>
          <w:szCs w:val="28"/>
        </w:rPr>
        <w:t>о предоставлении компенсаций и иных выплат гражданам, по</w:t>
      </w:r>
      <w:r>
        <w:rPr>
          <w:sz w:val="28"/>
          <w:szCs w:val="28"/>
        </w:rPr>
        <w:t>двергшимся воздействию радиации</w:t>
      </w:r>
      <w:r w:rsidRPr="00C1457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Журнал регистрации заявлений) (приложение № 4 к настоящему Административному регламенту</w:t>
      </w:r>
      <w:r w:rsidRPr="00C36785">
        <w:rPr>
          <w:sz w:val="28"/>
          <w:szCs w:val="28"/>
        </w:rPr>
        <w:t>)</w:t>
      </w:r>
      <w:r>
        <w:rPr>
          <w:sz w:val="28"/>
          <w:szCs w:val="28"/>
        </w:rPr>
        <w:t xml:space="preserve"> в день подачи заявления и документов, необходимых для предоставления государственной услуги, указанных в пункте 23 настоящего Административного регламента, при личном обращении либо в день их поступления через многофункциональный центр, и не позднее рабочего дня, следующего за днем подачи заявления и</w:t>
      </w:r>
      <w:r w:rsidR="00BA669E">
        <w:rPr>
          <w:sz w:val="28"/>
          <w:szCs w:val="28"/>
        </w:rPr>
        <w:t> </w:t>
      </w:r>
      <w:r>
        <w:rPr>
          <w:sz w:val="28"/>
          <w:szCs w:val="28"/>
        </w:rPr>
        <w:t>документов, необходимых для предоставления государственной услуги, в</w:t>
      </w:r>
      <w:r w:rsidR="00BA669E">
        <w:rPr>
          <w:sz w:val="28"/>
          <w:szCs w:val="28"/>
        </w:rPr>
        <w:t> </w:t>
      </w:r>
      <w:r>
        <w:rPr>
          <w:sz w:val="28"/>
          <w:szCs w:val="28"/>
        </w:rPr>
        <w:t>управление социальной политики, направленных с использованием информационно-телекоммуникационных технологий в форме электронных документов;</w:t>
      </w:r>
    </w:p>
    <w:p w14:paraId="334F3440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785">
        <w:rPr>
          <w:sz w:val="28"/>
          <w:szCs w:val="28"/>
        </w:rPr>
        <w:lastRenderedPageBreak/>
        <w:t xml:space="preserve">7) </w:t>
      </w:r>
      <w:r>
        <w:rPr>
          <w:sz w:val="28"/>
          <w:szCs w:val="28"/>
        </w:rPr>
        <w:t xml:space="preserve">в случае личного обращения </w:t>
      </w:r>
      <w:r w:rsidRPr="00C36785">
        <w:rPr>
          <w:sz w:val="28"/>
          <w:szCs w:val="28"/>
        </w:rPr>
        <w:t>выдает расписку-ув</w:t>
      </w:r>
      <w:r>
        <w:rPr>
          <w:sz w:val="28"/>
          <w:szCs w:val="28"/>
        </w:rPr>
        <w:t>едомление о приеме</w:t>
      </w:r>
      <w:r w:rsidRPr="00C36785">
        <w:rPr>
          <w:sz w:val="28"/>
          <w:szCs w:val="28"/>
        </w:rPr>
        <w:t xml:space="preserve"> заявления, в которой указывается количество принятых документов, регистрационный номер заявления, дата регистрации заявления, фамилия и</w:t>
      </w:r>
      <w:r w:rsidR="00BA669E">
        <w:rPr>
          <w:sz w:val="28"/>
          <w:szCs w:val="28"/>
        </w:rPr>
        <w:t> </w:t>
      </w:r>
      <w:r w:rsidRPr="00C36785">
        <w:rPr>
          <w:sz w:val="28"/>
          <w:szCs w:val="28"/>
        </w:rPr>
        <w:t>подпись должностного лица, принявшего заявление</w:t>
      </w:r>
      <w:r>
        <w:rPr>
          <w:sz w:val="28"/>
          <w:szCs w:val="28"/>
        </w:rPr>
        <w:t>;</w:t>
      </w:r>
    </w:p>
    <w:p w14:paraId="00945C83" w14:textId="54749D21" w:rsidR="00AB0336" w:rsidRPr="00C36785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заявления и документов, необходимых для предоставления государственной услуги, в форме электронных документов – направляет заявителю электронное сообщение об их приеме не позднее рабочего дня, следующего за днем подачи заявления и документов, необходимых для предоставления государственной услуги.</w:t>
      </w:r>
    </w:p>
    <w:p w14:paraId="56ADB839" w14:textId="5F3B2F0A" w:rsidR="00AB0336" w:rsidRPr="00C36785" w:rsidRDefault="00C87520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AB0336">
        <w:rPr>
          <w:sz w:val="28"/>
          <w:szCs w:val="28"/>
        </w:rPr>
        <w:t>Специалист многофункционального центра</w:t>
      </w:r>
      <w:r w:rsidR="00AB0336" w:rsidRPr="00C36785">
        <w:rPr>
          <w:sz w:val="28"/>
          <w:szCs w:val="28"/>
        </w:rPr>
        <w:t>, ответственный за</w:t>
      </w:r>
      <w:r>
        <w:rPr>
          <w:sz w:val="28"/>
          <w:szCs w:val="28"/>
        </w:rPr>
        <w:t> </w:t>
      </w:r>
      <w:r w:rsidR="00F57236">
        <w:rPr>
          <w:sz w:val="28"/>
          <w:szCs w:val="28"/>
        </w:rPr>
        <w:t>в</w:t>
      </w:r>
      <w:r w:rsidR="00AB0336" w:rsidRPr="00C36785">
        <w:rPr>
          <w:sz w:val="28"/>
          <w:szCs w:val="28"/>
        </w:rPr>
        <w:t>ыполнение административной процедуры по приему заявления и документов, необходимых для предоставления государственной услуги, выполняет действи</w:t>
      </w:r>
      <w:r w:rsidR="00AB0336">
        <w:rPr>
          <w:sz w:val="28"/>
          <w:szCs w:val="28"/>
        </w:rPr>
        <w:t>я, предусмотренные подпунктами 1, 2, 4, 5</w:t>
      </w:r>
      <w:r w:rsidR="00AB0336" w:rsidRPr="00C36785">
        <w:rPr>
          <w:sz w:val="28"/>
          <w:szCs w:val="28"/>
        </w:rPr>
        <w:t>,</w:t>
      </w:r>
      <w:r w:rsidR="00AB0336">
        <w:rPr>
          <w:sz w:val="28"/>
          <w:szCs w:val="28"/>
        </w:rPr>
        <w:t xml:space="preserve"> абзацем первым подпункта</w:t>
      </w:r>
      <w:r w:rsidR="00AB0336" w:rsidRPr="00C36785">
        <w:rPr>
          <w:sz w:val="28"/>
          <w:szCs w:val="28"/>
        </w:rPr>
        <w:t xml:space="preserve"> 7 </w:t>
      </w:r>
      <w:r w:rsidR="00AB0336">
        <w:rPr>
          <w:sz w:val="28"/>
          <w:szCs w:val="28"/>
        </w:rPr>
        <w:t xml:space="preserve">части первой </w:t>
      </w:r>
      <w:r w:rsidR="00AB0336" w:rsidRPr="00C3678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51 настоящего А</w:t>
      </w:r>
      <w:r w:rsidRPr="00A50BCA">
        <w:rPr>
          <w:sz w:val="28"/>
          <w:szCs w:val="28"/>
        </w:rPr>
        <w:t>дминистративного регламента</w:t>
      </w:r>
      <w:r w:rsidR="00AB0336" w:rsidRPr="00C36785">
        <w:rPr>
          <w:sz w:val="28"/>
          <w:szCs w:val="28"/>
        </w:rPr>
        <w:t>.</w:t>
      </w:r>
    </w:p>
    <w:p w14:paraId="61814A1C" w14:textId="77777777" w:rsidR="00AB0336" w:rsidRPr="00A50BCA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2" w:name="Par176"/>
      <w:bookmarkEnd w:id="2"/>
      <w:r>
        <w:rPr>
          <w:rFonts w:eastAsiaTheme="minorHAnsi"/>
          <w:sz w:val="28"/>
          <w:szCs w:val="28"/>
          <w:lang w:eastAsia="en-US"/>
        </w:rPr>
        <w:t>5</w:t>
      </w:r>
      <w:r w:rsidR="00C8752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50BCA">
        <w:rPr>
          <w:sz w:val="28"/>
          <w:szCs w:val="28"/>
        </w:rPr>
        <w:t>При подаче заявления и документов, необходимых для предоставления государственной услуги, указанных в пункт</w:t>
      </w:r>
      <w:r>
        <w:rPr>
          <w:sz w:val="28"/>
          <w:szCs w:val="28"/>
        </w:rPr>
        <w:t>е</w:t>
      </w:r>
      <w:r w:rsidRPr="00A50BCA">
        <w:rPr>
          <w:sz w:val="28"/>
          <w:szCs w:val="28"/>
        </w:rPr>
        <w:t xml:space="preserve"> 2</w:t>
      </w:r>
      <w:r>
        <w:rPr>
          <w:sz w:val="28"/>
          <w:szCs w:val="28"/>
        </w:rPr>
        <w:t>3 настоящего А</w:t>
      </w:r>
      <w:r w:rsidRPr="00A50BCA">
        <w:rPr>
          <w:sz w:val="28"/>
          <w:szCs w:val="28"/>
        </w:rPr>
        <w:t xml:space="preserve">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</w:t>
      </w:r>
      <w:r>
        <w:rPr>
          <w:sz w:val="28"/>
          <w:szCs w:val="28"/>
        </w:rPr>
        <w:br/>
      </w:r>
      <w:r w:rsidRPr="00A50BCA">
        <w:rPr>
          <w:sz w:val="28"/>
          <w:szCs w:val="28"/>
        </w:rPr>
        <w:t xml:space="preserve">и муниципальных услуг Свердловской области, заявитель получает сообщения </w:t>
      </w:r>
      <w:r>
        <w:rPr>
          <w:sz w:val="28"/>
          <w:szCs w:val="28"/>
        </w:rPr>
        <w:br/>
      </w:r>
      <w:r w:rsidRPr="00A50BCA">
        <w:rPr>
          <w:sz w:val="28"/>
          <w:szCs w:val="28"/>
        </w:rPr>
        <w:t>о ходе выполнения запроса о предоставлении государственной услуги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области.</w:t>
      </w:r>
    </w:p>
    <w:p w14:paraId="3804EC97" w14:textId="77777777" w:rsidR="00AB0336" w:rsidRPr="00A50BCA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8752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Датой подачи</w:t>
      </w:r>
      <w:r w:rsidRPr="00A50BCA">
        <w:rPr>
          <w:sz w:val="28"/>
          <w:szCs w:val="28"/>
        </w:rPr>
        <w:t xml:space="preserve"> заявления и документов, необходимых для предоставления государственной услуги, </w:t>
      </w:r>
      <w:r>
        <w:rPr>
          <w:sz w:val="28"/>
          <w:szCs w:val="28"/>
        </w:rPr>
        <w:t xml:space="preserve">считается дата поступления </w:t>
      </w:r>
      <w:r w:rsidRPr="009C7ACD">
        <w:rPr>
          <w:sz w:val="28"/>
          <w:szCs w:val="28"/>
        </w:rPr>
        <w:t>заявления и</w:t>
      </w:r>
      <w:r w:rsidR="00BA669E">
        <w:rPr>
          <w:sz w:val="28"/>
          <w:szCs w:val="28"/>
        </w:rPr>
        <w:t> </w:t>
      </w:r>
      <w:r w:rsidRPr="009C7ACD">
        <w:rPr>
          <w:sz w:val="28"/>
          <w:szCs w:val="28"/>
        </w:rPr>
        <w:t>документов, необходимых для предоставления государственной услуги</w:t>
      </w:r>
      <w:r>
        <w:rPr>
          <w:sz w:val="28"/>
          <w:szCs w:val="28"/>
        </w:rPr>
        <w:t>,</w:t>
      </w:r>
      <w:r w:rsidRPr="009C7ACD">
        <w:rPr>
          <w:sz w:val="28"/>
          <w:szCs w:val="28"/>
        </w:rPr>
        <w:t xml:space="preserve"> </w:t>
      </w:r>
      <w:r w:rsidRPr="00A50BCA">
        <w:rPr>
          <w:sz w:val="28"/>
          <w:szCs w:val="28"/>
        </w:rPr>
        <w:t>в</w:t>
      </w:r>
      <w:r w:rsidR="00BA669E">
        <w:rPr>
          <w:sz w:val="28"/>
          <w:szCs w:val="28"/>
        </w:rPr>
        <w:t> </w:t>
      </w:r>
      <w:r w:rsidRPr="00A50BCA">
        <w:rPr>
          <w:sz w:val="28"/>
          <w:szCs w:val="28"/>
        </w:rPr>
        <w:t>управление социальной поли</w:t>
      </w:r>
      <w:r>
        <w:rPr>
          <w:sz w:val="28"/>
          <w:szCs w:val="28"/>
        </w:rPr>
        <w:t>тики, многофункциональный центр</w:t>
      </w:r>
      <w:r w:rsidRPr="00A50BCA">
        <w:rPr>
          <w:sz w:val="28"/>
          <w:szCs w:val="28"/>
        </w:rPr>
        <w:t xml:space="preserve"> либо день их направления в управление социальной политики </w:t>
      </w:r>
      <w:r>
        <w:rPr>
          <w:sz w:val="28"/>
          <w:szCs w:val="28"/>
        </w:rPr>
        <w:t>в форме электронных документов.</w:t>
      </w:r>
    </w:p>
    <w:p w14:paraId="2FF51D38" w14:textId="77777777" w:rsidR="00AB0336" w:rsidRPr="00A50BCA" w:rsidRDefault="00AB0336" w:rsidP="001A459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8752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 </w:t>
      </w:r>
      <w:r w:rsidRPr="00A50BCA">
        <w:rPr>
          <w:sz w:val="28"/>
          <w:szCs w:val="28"/>
        </w:rPr>
        <w:t xml:space="preserve">Критерием принятия решения по приему заявления </w:t>
      </w:r>
      <w:r>
        <w:rPr>
          <w:sz w:val="28"/>
          <w:szCs w:val="28"/>
        </w:rPr>
        <w:br/>
      </w:r>
      <w:r w:rsidRPr="00A50BCA">
        <w:rPr>
          <w:sz w:val="28"/>
          <w:szCs w:val="28"/>
        </w:rPr>
        <w:t>и документов,</w:t>
      </w:r>
      <w:r>
        <w:rPr>
          <w:sz w:val="28"/>
          <w:szCs w:val="28"/>
        </w:rPr>
        <w:t xml:space="preserve"> </w:t>
      </w:r>
      <w:r w:rsidRPr="00A50BCA">
        <w:rPr>
          <w:sz w:val="28"/>
          <w:szCs w:val="28"/>
        </w:rPr>
        <w:t xml:space="preserve">необходимых для предоставления государственной услуги, </w:t>
      </w:r>
      <w:r>
        <w:rPr>
          <w:sz w:val="28"/>
          <w:szCs w:val="28"/>
        </w:rPr>
        <w:t xml:space="preserve">их первичной проверки и регистрации </w:t>
      </w:r>
      <w:r w:rsidRPr="00A50BCA">
        <w:rPr>
          <w:sz w:val="28"/>
          <w:szCs w:val="28"/>
        </w:rPr>
        <w:t>является отсутствие оснований д</w:t>
      </w:r>
      <w:r>
        <w:rPr>
          <w:sz w:val="28"/>
          <w:szCs w:val="28"/>
        </w:rPr>
        <w:t xml:space="preserve">ля отказа в приеме заявления и </w:t>
      </w:r>
      <w:r w:rsidRPr="00A50BCA">
        <w:rPr>
          <w:sz w:val="28"/>
          <w:szCs w:val="28"/>
        </w:rPr>
        <w:t>документов, необходимых для предоставления государственной услуги.</w:t>
      </w:r>
    </w:p>
    <w:p w14:paraId="696EC84E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8752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Общий максимальный срок выполнения административной процедуры:</w:t>
      </w:r>
    </w:p>
    <w:p w14:paraId="5A0745CE" w14:textId="77777777" w:rsidR="00AB0336" w:rsidRPr="00A50BCA" w:rsidRDefault="00AB0336" w:rsidP="001A45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0BCA">
        <w:rPr>
          <w:sz w:val="28"/>
          <w:szCs w:val="28"/>
        </w:rPr>
        <w:t>1) в случае личного обращения заявителя не может превышать 15 минут;</w:t>
      </w:r>
    </w:p>
    <w:p w14:paraId="640DD822" w14:textId="77777777" w:rsidR="00AB0336" w:rsidRPr="00A50BCA" w:rsidRDefault="00AB0336" w:rsidP="001A45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0BCA">
        <w:rPr>
          <w:sz w:val="28"/>
          <w:szCs w:val="28"/>
        </w:rPr>
        <w:t>2) в случае подачи заявления и документов, необходимых для предоставления государственной услуги, в форме электронных документов не может превышать одного рабочего дня</w:t>
      </w:r>
      <w:r>
        <w:rPr>
          <w:sz w:val="28"/>
          <w:szCs w:val="28"/>
        </w:rPr>
        <w:t>, следующего за днем подачи</w:t>
      </w:r>
      <w:r w:rsidRPr="00A50BCA">
        <w:rPr>
          <w:sz w:val="28"/>
          <w:szCs w:val="28"/>
        </w:rPr>
        <w:t xml:space="preserve"> заявления и документов, необходимых для предоставления государственной услуги, в</w:t>
      </w:r>
      <w:r w:rsidR="00BA669E">
        <w:rPr>
          <w:sz w:val="28"/>
          <w:szCs w:val="28"/>
        </w:rPr>
        <w:t> </w:t>
      </w:r>
      <w:r w:rsidRPr="00A50BCA">
        <w:rPr>
          <w:sz w:val="28"/>
          <w:szCs w:val="28"/>
        </w:rPr>
        <w:t>управление социальной политики.</w:t>
      </w:r>
    </w:p>
    <w:p w14:paraId="02298A90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8752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Результатом административной процедуры является регистрация поступивших заявления и документов, необходимых для предоставления государственной услуги, в </w:t>
      </w:r>
      <w:hyperlink r:id="rId20" w:history="1">
        <w:r w:rsidRPr="00A50BCA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>
        <w:rPr>
          <w:rFonts w:eastAsiaTheme="minorHAnsi"/>
          <w:sz w:val="28"/>
          <w:szCs w:val="28"/>
          <w:lang w:eastAsia="en-US"/>
        </w:rPr>
        <w:t xml:space="preserve"> регистрации заявлений или отказ в приеме </w:t>
      </w:r>
      <w:r>
        <w:rPr>
          <w:rFonts w:eastAsiaTheme="minorHAnsi"/>
          <w:sz w:val="28"/>
          <w:szCs w:val="28"/>
          <w:lang w:eastAsia="en-US"/>
        </w:rPr>
        <w:lastRenderedPageBreak/>
        <w:t>заявления и документов, необходимых для предоставления государственной</w:t>
      </w:r>
      <w:r w:rsidR="00BA669E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услуги.</w:t>
      </w:r>
    </w:p>
    <w:p w14:paraId="0EB5739B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220CB1D" w14:textId="77777777" w:rsidR="00AB0336" w:rsidRDefault="00AB0336" w:rsidP="001A459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2061">
        <w:rPr>
          <w:b/>
          <w:sz w:val="28"/>
          <w:szCs w:val="28"/>
        </w:rPr>
        <w:t xml:space="preserve">Рассмотрение заявления и документов, необходимых </w:t>
      </w:r>
    </w:p>
    <w:p w14:paraId="1F1D0528" w14:textId="77777777" w:rsidR="00AB0336" w:rsidRPr="00BA7F4E" w:rsidRDefault="00AB0336" w:rsidP="001A459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2061">
        <w:rPr>
          <w:b/>
          <w:sz w:val="28"/>
          <w:szCs w:val="28"/>
        </w:rPr>
        <w:t>для предоставления государственной услуги</w:t>
      </w:r>
    </w:p>
    <w:p w14:paraId="375B9F68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0FF2462" w14:textId="6C522827" w:rsidR="00AB0336" w:rsidRDefault="00C87520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AB0336">
        <w:rPr>
          <w:rFonts w:eastAsiaTheme="minorHAnsi"/>
          <w:sz w:val="28"/>
          <w:szCs w:val="28"/>
          <w:lang w:eastAsia="en-US"/>
        </w:rPr>
        <w:t xml:space="preserve">. Основанием для начала административной процедуры является регистрация заявления и документов, необходимых для предоставления государственной услуги, в </w:t>
      </w:r>
      <w:hyperlink r:id="rId21" w:history="1">
        <w:r w:rsidR="00AB0336" w:rsidRPr="00A50BCA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 регистрации заявлений</w:t>
      </w:r>
      <w:r w:rsidR="00523782">
        <w:rPr>
          <w:rFonts w:eastAsiaTheme="minorHAnsi"/>
          <w:sz w:val="28"/>
          <w:szCs w:val="28"/>
          <w:lang w:eastAsia="en-US"/>
        </w:rPr>
        <w:t>.</w:t>
      </w:r>
    </w:p>
    <w:p w14:paraId="6723A801" w14:textId="77777777" w:rsidR="00AB0336" w:rsidRDefault="00C87520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="00AB0336">
        <w:rPr>
          <w:rFonts w:eastAsiaTheme="minorHAnsi"/>
          <w:sz w:val="28"/>
          <w:szCs w:val="28"/>
          <w:lang w:eastAsia="en-US"/>
        </w:rPr>
        <w:t>. Должностное лицо управления социальной политики, ответственное за</w:t>
      </w:r>
      <w:r w:rsidR="00BA669E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выполнение административной процедуры, определяется в соответствии с</w:t>
      </w:r>
      <w:r w:rsidR="00BA669E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5DF1177C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8752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Должностное лицо управления социальной политики, ответственное </w:t>
      </w:r>
      <w:r>
        <w:rPr>
          <w:rFonts w:eastAsiaTheme="minorHAnsi"/>
          <w:sz w:val="28"/>
          <w:szCs w:val="28"/>
          <w:lang w:eastAsia="en-US"/>
        </w:rPr>
        <w:br/>
        <w:t>за выполнение административной процедуры:</w:t>
      </w:r>
    </w:p>
    <w:p w14:paraId="051EEA2F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осуществляет проверку представленных документов на предмет соответствия действующему законодательству и наличия оснований для предоставления государственной услуги;</w:t>
      </w:r>
    </w:p>
    <w:p w14:paraId="0E0AC367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готовит</w:t>
      </w:r>
      <w:r w:rsidRPr="007057FD">
        <w:rPr>
          <w:rFonts w:eastAsiaTheme="minorHAnsi"/>
          <w:sz w:val="28"/>
          <w:szCs w:val="28"/>
          <w:lang w:eastAsia="en-US"/>
        </w:rPr>
        <w:t xml:space="preserve"> проект </w:t>
      </w:r>
      <w:r>
        <w:rPr>
          <w:rFonts w:eastAsiaTheme="minorHAnsi"/>
          <w:sz w:val="28"/>
          <w:szCs w:val="28"/>
          <w:lang w:eastAsia="en-US"/>
        </w:rPr>
        <w:t>решения о предоставлении государственной услуги либо об отказе в предоставлении государственной услуги;</w:t>
      </w:r>
    </w:p>
    <w:p w14:paraId="4DF6EDFB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057FD">
        <w:rPr>
          <w:rFonts w:eastAsiaTheme="minorHAnsi"/>
          <w:sz w:val="28"/>
          <w:szCs w:val="28"/>
          <w:lang w:eastAsia="en-US"/>
        </w:rPr>
        <w:t xml:space="preserve">) передает подготовленный проект </w:t>
      </w:r>
      <w:r>
        <w:rPr>
          <w:rFonts w:eastAsiaTheme="minorHAnsi"/>
          <w:sz w:val="28"/>
          <w:szCs w:val="28"/>
          <w:lang w:eastAsia="en-US"/>
        </w:rPr>
        <w:t>решения о предоставлении государственной услуги</w:t>
      </w:r>
      <w:r w:rsidRPr="007057FD">
        <w:rPr>
          <w:rFonts w:eastAsiaTheme="minorHAnsi"/>
          <w:sz w:val="28"/>
          <w:szCs w:val="28"/>
          <w:lang w:eastAsia="en-US"/>
        </w:rPr>
        <w:t xml:space="preserve"> либо об</w:t>
      </w:r>
      <w:r>
        <w:rPr>
          <w:rFonts w:eastAsiaTheme="minorHAnsi"/>
          <w:sz w:val="28"/>
          <w:szCs w:val="28"/>
          <w:lang w:eastAsia="en-US"/>
        </w:rPr>
        <w:t xml:space="preserve"> отказе в предоставлении государственной услуги, заявление и документы, необходимые для предоставления государственной услуги, </w:t>
      </w:r>
      <w:r w:rsidRPr="007057FD">
        <w:rPr>
          <w:rFonts w:eastAsiaTheme="minorHAnsi"/>
          <w:sz w:val="28"/>
          <w:szCs w:val="28"/>
          <w:lang w:eastAsia="en-US"/>
        </w:rPr>
        <w:t>для проверки должностному лицу, осуществляющему контрольные функции;</w:t>
      </w:r>
    </w:p>
    <w:p w14:paraId="15148C6E" w14:textId="77777777" w:rsidR="00AB0336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после осуществления контроля передает проект решения </w:t>
      </w:r>
      <w:r w:rsidRPr="00D86ED3">
        <w:rPr>
          <w:rFonts w:eastAsiaTheme="minorHAnsi"/>
          <w:sz w:val="28"/>
          <w:szCs w:val="28"/>
          <w:lang w:eastAsia="en-US"/>
        </w:rPr>
        <w:t>о</w:t>
      </w:r>
      <w:r w:rsidR="00BA669E">
        <w:rPr>
          <w:rFonts w:eastAsiaTheme="minorHAnsi"/>
          <w:sz w:val="28"/>
          <w:szCs w:val="28"/>
          <w:lang w:eastAsia="en-US"/>
        </w:rPr>
        <w:t> </w:t>
      </w:r>
      <w:r w:rsidRPr="00D86ED3">
        <w:rPr>
          <w:rFonts w:eastAsiaTheme="minorHAnsi"/>
          <w:sz w:val="28"/>
          <w:szCs w:val="28"/>
          <w:lang w:eastAsia="en-US"/>
        </w:rPr>
        <w:t>предоставлении государственной услуги либо об отказе в предоставлении г</w:t>
      </w:r>
      <w:r>
        <w:rPr>
          <w:rFonts w:eastAsiaTheme="minorHAnsi"/>
          <w:sz w:val="28"/>
          <w:szCs w:val="28"/>
          <w:lang w:eastAsia="en-US"/>
        </w:rPr>
        <w:t>осударственной услуги, заявление и документы, необходимые для предоставления государственной услуги, начальнику управления социальной политики для рассмотрения и принятия решения о предоставлении государственной услуги либо об отказе в предоставлении государственной услуги.</w:t>
      </w:r>
    </w:p>
    <w:p w14:paraId="505C0E0F" w14:textId="77777777" w:rsidR="00AB0336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8752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Критерием рассмотрения заявления и документов, необходимых для предоставления государственной услуги, являются зарегистрированные в управлении социальной политики заявление и документы, необходимые для предоставления государственной услуги.</w:t>
      </w:r>
    </w:p>
    <w:p w14:paraId="769434D4" w14:textId="65B29232" w:rsidR="00AB0336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8752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Административная процедура выполняется в течение трех рабочих дней со дня приема заявления и документов, необходимых для предоставления государственной услуги.</w:t>
      </w:r>
    </w:p>
    <w:p w14:paraId="2EBBB1FC" w14:textId="77777777" w:rsidR="00AB0336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601A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 Результатом административной процедуры является передача начальнику управления социальной политики проекта решения о назначении государственной услуги либо об отказе в предоставлении государственной </w:t>
      </w:r>
      <w:r>
        <w:rPr>
          <w:rFonts w:eastAsiaTheme="minorHAnsi"/>
          <w:sz w:val="28"/>
          <w:szCs w:val="28"/>
          <w:lang w:eastAsia="en-US"/>
        </w:rPr>
        <w:lastRenderedPageBreak/>
        <w:t>услуги, заявления и документов, необходимых для предоставления государственной услуги.</w:t>
      </w:r>
    </w:p>
    <w:p w14:paraId="71A7EBE2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713F190" w14:textId="2F0E1EC2" w:rsidR="00AB0336" w:rsidRPr="00BA7F4E" w:rsidRDefault="00AB0336" w:rsidP="004E38E8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>Принятие решения о предоставлении государственной услуги либо об отказе в предос</w:t>
      </w:r>
      <w:r>
        <w:rPr>
          <w:rFonts w:eastAsia="Calibri"/>
          <w:b/>
          <w:sz w:val="28"/>
          <w:szCs w:val="28"/>
          <w:lang w:eastAsia="en-US"/>
        </w:rPr>
        <w:t>тавлении государственной услуги и направление копии решения заявителю</w:t>
      </w:r>
    </w:p>
    <w:p w14:paraId="53272B54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0B625D6" w14:textId="77777777" w:rsidR="00AB0336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601A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Основанием для начала выполнения административной процедуры является передача начальнику управления социальной политики проекта решения о предоставлении государственной услуги либо об отказе в предоставлении государственной услуги, заявления и документов, необходимых для предоставления государственной услуги, для принятия решения о предоставлении государственной услуги либо об отказе в предоставлении государственной услуги.</w:t>
      </w:r>
    </w:p>
    <w:p w14:paraId="06D640F0" w14:textId="77777777" w:rsidR="00AB0336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601A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D44BB">
        <w:rPr>
          <w:sz w:val="28"/>
          <w:szCs w:val="28"/>
        </w:rPr>
        <w:t>Должностным лицом, ответственным</w:t>
      </w:r>
      <w:r>
        <w:rPr>
          <w:sz w:val="28"/>
          <w:szCs w:val="28"/>
        </w:rPr>
        <w:t xml:space="preserve"> за выполнение административного действия</w:t>
      </w:r>
      <w:r w:rsidRPr="009D44BB">
        <w:rPr>
          <w:sz w:val="28"/>
          <w:szCs w:val="28"/>
        </w:rPr>
        <w:t xml:space="preserve"> – принятие решения о предоставлении либо об отказе в предоставлении государственной услуги, является начальник управления социальной пол</w:t>
      </w:r>
      <w:r>
        <w:rPr>
          <w:sz w:val="28"/>
          <w:szCs w:val="28"/>
        </w:rPr>
        <w:t>итики</w:t>
      </w:r>
      <w:r w:rsidRPr="009D44BB">
        <w:rPr>
          <w:sz w:val="28"/>
          <w:szCs w:val="28"/>
        </w:rPr>
        <w:t>.</w:t>
      </w:r>
    </w:p>
    <w:p w14:paraId="6485E185" w14:textId="77777777" w:rsidR="00AB0336" w:rsidRDefault="00D601A8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AB0336">
        <w:rPr>
          <w:sz w:val="28"/>
          <w:szCs w:val="28"/>
        </w:rPr>
        <w:t>. Должностное лицо, ответственное за выполнение административного действия – направление решения заявителю,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управлениях социальной политики.</w:t>
      </w:r>
    </w:p>
    <w:p w14:paraId="7F299D34" w14:textId="77777777" w:rsidR="00AB0336" w:rsidRPr="00D0189F" w:rsidRDefault="00D601A8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B0336">
        <w:rPr>
          <w:rFonts w:eastAsiaTheme="minorHAnsi"/>
          <w:sz w:val="28"/>
          <w:szCs w:val="28"/>
          <w:lang w:eastAsia="en-US"/>
        </w:rPr>
        <w:t xml:space="preserve">7. </w:t>
      </w:r>
      <w:r w:rsidR="00AB0336" w:rsidRPr="00D0189F">
        <w:rPr>
          <w:rFonts w:eastAsiaTheme="minorHAnsi"/>
          <w:sz w:val="28"/>
          <w:szCs w:val="28"/>
          <w:lang w:eastAsia="en-US"/>
        </w:rPr>
        <w:t>Начальник управления социальной политики</w:t>
      </w:r>
      <w:r w:rsidR="00AB0336">
        <w:rPr>
          <w:rFonts w:eastAsiaTheme="minorHAnsi"/>
          <w:sz w:val="28"/>
          <w:szCs w:val="28"/>
          <w:lang w:eastAsia="en-US"/>
        </w:rPr>
        <w:t xml:space="preserve"> в течение одного рабочего</w:t>
      </w:r>
      <w:r w:rsidR="00BA669E">
        <w:rPr>
          <w:rFonts w:eastAsiaTheme="minorHAnsi"/>
          <w:sz w:val="28"/>
          <w:szCs w:val="28"/>
          <w:lang w:eastAsia="en-US"/>
        </w:rPr>
        <w:t> </w:t>
      </w:r>
      <w:r w:rsidR="00AB0336">
        <w:rPr>
          <w:rFonts w:eastAsiaTheme="minorHAnsi"/>
          <w:sz w:val="28"/>
          <w:szCs w:val="28"/>
          <w:lang w:eastAsia="en-US"/>
        </w:rPr>
        <w:t>дня</w:t>
      </w:r>
      <w:r w:rsidR="00AB0336" w:rsidRPr="00D0189F">
        <w:rPr>
          <w:rFonts w:eastAsiaTheme="minorHAnsi"/>
          <w:sz w:val="28"/>
          <w:szCs w:val="28"/>
          <w:lang w:eastAsia="en-US"/>
        </w:rPr>
        <w:t>:</w:t>
      </w:r>
    </w:p>
    <w:p w14:paraId="7A80D7B0" w14:textId="77777777" w:rsidR="00AB0336" w:rsidRPr="00D0189F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89F">
        <w:rPr>
          <w:rFonts w:eastAsiaTheme="minorHAnsi"/>
          <w:sz w:val="28"/>
          <w:szCs w:val="28"/>
          <w:lang w:eastAsia="en-US"/>
        </w:rPr>
        <w:t>1) рассматривает проект решения, заявление и представленные документы;</w:t>
      </w:r>
    </w:p>
    <w:p w14:paraId="3BDF6842" w14:textId="77777777" w:rsidR="00AB0336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принимает решение о предоставлении либо об отказе в предоставлении государственной услуги</w:t>
      </w:r>
      <w:r w:rsidRPr="00D0189F">
        <w:rPr>
          <w:rFonts w:eastAsiaTheme="minorHAnsi"/>
          <w:sz w:val="28"/>
          <w:szCs w:val="28"/>
          <w:lang w:eastAsia="en-US"/>
        </w:rPr>
        <w:t>.</w:t>
      </w:r>
    </w:p>
    <w:p w14:paraId="04AF866B" w14:textId="77777777" w:rsidR="00AB0336" w:rsidRDefault="00D601A8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68. </w:t>
      </w:r>
      <w:r w:rsidR="00AB0336" w:rsidRPr="00581334">
        <w:rPr>
          <w:rFonts w:eastAsiaTheme="minorHAnsi"/>
          <w:sz w:val="28"/>
          <w:szCs w:val="28"/>
          <w:lang w:eastAsia="en-US"/>
        </w:rPr>
        <w:t>Подпись начальника управления социальной полит</w:t>
      </w:r>
      <w:r w:rsidR="00AB0336">
        <w:rPr>
          <w:rFonts w:eastAsiaTheme="minorHAnsi"/>
          <w:sz w:val="28"/>
          <w:szCs w:val="28"/>
          <w:lang w:eastAsia="en-US"/>
        </w:rPr>
        <w:t>ики</w:t>
      </w:r>
      <w:r w:rsidR="00AB0336" w:rsidRPr="00581334">
        <w:rPr>
          <w:rFonts w:eastAsiaTheme="minorHAnsi"/>
          <w:sz w:val="28"/>
          <w:szCs w:val="28"/>
          <w:lang w:eastAsia="en-US"/>
        </w:rPr>
        <w:t xml:space="preserve"> заверяется печатью управления социальной политики.</w:t>
      </w:r>
    </w:p>
    <w:p w14:paraId="5CC47390" w14:textId="77777777" w:rsidR="00AB0336" w:rsidRPr="00D0189F" w:rsidRDefault="00D601A8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AB0336">
        <w:rPr>
          <w:rFonts w:eastAsiaTheme="minorHAnsi"/>
          <w:sz w:val="28"/>
          <w:szCs w:val="28"/>
          <w:lang w:eastAsia="en-US"/>
        </w:rPr>
        <w:t xml:space="preserve">. Сведения о принятом решении вносятся в </w:t>
      </w:r>
      <w:hyperlink r:id="rId22" w:history="1">
        <w:r w:rsidR="00AB0336" w:rsidRPr="009D44BB">
          <w:rPr>
            <w:rFonts w:eastAsiaTheme="minorHAnsi"/>
            <w:sz w:val="28"/>
            <w:szCs w:val="28"/>
            <w:lang w:eastAsia="en-US"/>
          </w:rPr>
          <w:t>Журнал</w:t>
        </w:r>
      </w:hyperlink>
      <w:r w:rsidR="00AB0336">
        <w:rPr>
          <w:rFonts w:eastAsiaTheme="minorHAnsi"/>
          <w:sz w:val="28"/>
          <w:szCs w:val="28"/>
          <w:lang w:eastAsia="en-US"/>
        </w:rPr>
        <w:t xml:space="preserve"> регистрации заявлений в день принятия решения.</w:t>
      </w:r>
    </w:p>
    <w:p w14:paraId="77923A18" w14:textId="77777777" w:rsidR="00AB0336" w:rsidRPr="009D44BB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601A8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D44BB">
        <w:rPr>
          <w:bCs/>
          <w:iCs/>
          <w:sz w:val="28"/>
          <w:szCs w:val="28"/>
        </w:rPr>
        <w:t>Должностное лицо, ответственное за выполнение административн</w:t>
      </w:r>
      <w:r>
        <w:rPr>
          <w:bCs/>
          <w:iCs/>
          <w:sz w:val="28"/>
          <w:szCs w:val="28"/>
        </w:rPr>
        <w:t>ого действия – направление</w:t>
      </w:r>
      <w:r w:rsidRPr="009D44BB">
        <w:rPr>
          <w:bCs/>
          <w:iCs/>
          <w:sz w:val="28"/>
          <w:szCs w:val="28"/>
        </w:rPr>
        <w:t xml:space="preserve"> решения заявителю либо в многофункциональный центр</w:t>
      </w:r>
      <w:r>
        <w:rPr>
          <w:sz w:val="28"/>
          <w:szCs w:val="28"/>
        </w:rPr>
        <w:t>, направляет решение</w:t>
      </w:r>
      <w:r w:rsidRPr="009D44BB">
        <w:rPr>
          <w:sz w:val="28"/>
          <w:szCs w:val="28"/>
        </w:rPr>
        <w:t xml:space="preserve"> о предоставлении либо об отказе в предоставлении государственной услуги заявителю либо в многофункциональный центр (в случае подачи заявления через многофункц</w:t>
      </w:r>
      <w:r>
        <w:rPr>
          <w:sz w:val="28"/>
          <w:szCs w:val="28"/>
        </w:rPr>
        <w:t xml:space="preserve">иональный центр) в течение пяти </w:t>
      </w:r>
      <w:r w:rsidRPr="009D44BB">
        <w:rPr>
          <w:sz w:val="28"/>
          <w:szCs w:val="28"/>
        </w:rPr>
        <w:t>дней с</w:t>
      </w:r>
      <w:r>
        <w:rPr>
          <w:sz w:val="28"/>
          <w:szCs w:val="28"/>
        </w:rPr>
        <w:t>о дня</w:t>
      </w:r>
      <w:r w:rsidRPr="009D44BB">
        <w:rPr>
          <w:sz w:val="28"/>
          <w:szCs w:val="28"/>
        </w:rPr>
        <w:t xml:space="preserve"> принятия решения способом, позволяющим подтвердить факт и дату направления.</w:t>
      </w:r>
      <w:proofErr w:type="gramEnd"/>
      <w:r w:rsidRPr="009D44BB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с решением об отказе в предоставлении государственной услуги заявителю (в многофункциональный центр) направляются также представленные заявителем документы.</w:t>
      </w:r>
    </w:p>
    <w:p w14:paraId="3FCBA24E" w14:textId="77777777" w:rsidR="00AB0336" w:rsidRPr="009D44BB" w:rsidRDefault="00D601A8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AB0336" w:rsidRPr="009D44BB">
        <w:rPr>
          <w:sz w:val="28"/>
          <w:szCs w:val="28"/>
        </w:rPr>
        <w:t xml:space="preserve">При подаче заявления в </w:t>
      </w:r>
      <w:r w:rsidR="00AB0336">
        <w:rPr>
          <w:sz w:val="28"/>
          <w:szCs w:val="28"/>
        </w:rPr>
        <w:t>форме электронного документа решение о предоставлении</w:t>
      </w:r>
      <w:r w:rsidR="00AB0336" w:rsidRPr="009D44BB">
        <w:rPr>
          <w:sz w:val="28"/>
          <w:szCs w:val="28"/>
        </w:rPr>
        <w:t xml:space="preserve"> либо об отказе в</w:t>
      </w:r>
      <w:r w:rsidR="00AB0336">
        <w:rPr>
          <w:sz w:val="28"/>
          <w:szCs w:val="28"/>
        </w:rPr>
        <w:t xml:space="preserve"> предоставлении государственной услуги</w:t>
      </w:r>
      <w:r w:rsidR="00AB0336" w:rsidRPr="009D44BB">
        <w:rPr>
          <w:sz w:val="28"/>
          <w:szCs w:val="28"/>
        </w:rPr>
        <w:t xml:space="preserve"> направляется заявителю в форме электронного документа.</w:t>
      </w:r>
    </w:p>
    <w:p w14:paraId="021E6048" w14:textId="77777777" w:rsidR="00D601A8" w:rsidRDefault="00D601A8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72. </w:t>
      </w:r>
      <w:r w:rsidR="00AB0336" w:rsidRPr="009D44BB">
        <w:rPr>
          <w:sz w:val="28"/>
          <w:szCs w:val="28"/>
        </w:rPr>
        <w:t>При подаче заявления и документов, необходимых для предоставления государственной услуги, в форме электронных документов с использованием единого портала госуда</w:t>
      </w:r>
      <w:r w:rsidR="00AB0336">
        <w:rPr>
          <w:sz w:val="28"/>
          <w:szCs w:val="28"/>
        </w:rPr>
        <w:t xml:space="preserve">рственных и муниципальных услуг или </w:t>
      </w:r>
      <w:r w:rsidR="00AB0336" w:rsidRPr="00673C62">
        <w:rPr>
          <w:sz w:val="28"/>
          <w:szCs w:val="28"/>
        </w:rPr>
        <w:t>портал</w:t>
      </w:r>
      <w:r w:rsidR="00AB0336">
        <w:rPr>
          <w:sz w:val="28"/>
          <w:szCs w:val="28"/>
        </w:rPr>
        <w:t>а</w:t>
      </w:r>
      <w:r w:rsidR="00AB0336" w:rsidRPr="00673C62">
        <w:rPr>
          <w:sz w:val="28"/>
          <w:szCs w:val="28"/>
        </w:rPr>
        <w:t xml:space="preserve"> государственных и муниципальных услуг Свердловской области </w:t>
      </w:r>
      <w:r w:rsidR="00AB0336">
        <w:rPr>
          <w:sz w:val="28"/>
          <w:szCs w:val="28"/>
        </w:rPr>
        <w:t>копия решения</w:t>
      </w:r>
      <w:r w:rsidR="00AB0336" w:rsidRPr="009D44BB">
        <w:rPr>
          <w:sz w:val="28"/>
          <w:szCs w:val="28"/>
        </w:rPr>
        <w:t xml:space="preserve"> </w:t>
      </w:r>
      <w:r w:rsidR="00AB0336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AB0336">
        <w:rPr>
          <w:sz w:val="28"/>
          <w:szCs w:val="28"/>
        </w:rPr>
        <w:t xml:space="preserve">предоставлении </w:t>
      </w:r>
      <w:r w:rsidR="00AB0336" w:rsidRPr="009D44BB">
        <w:rPr>
          <w:sz w:val="28"/>
          <w:szCs w:val="28"/>
        </w:rPr>
        <w:t xml:space="preserve">либо об отказе в предоставлении государственной услуги </w:t>
      </w:r>
      <w:r w:rsidR="00AB0336">
        <w:rPr>
          <w:sz w:val="28"/>
          <w:szCs w:val="28"/>
        </w:rPr>
        <w:br/>
      </w:r>
      <w:r w:rsidR="00AB0336" w:rsidRPr="009D44BB">
        <w:rPr>
          <w:sz w:val="28"/>
          <w:szCs w:val="28"/>
        </w:rPr>
        <w:t>с приложением представленных заявителем документов направляется в личный кабинет заявителя на едином портале государственных и муниципальных услуг</w:t>
      </w:r>
      <w:r w:rsidR="00AB0336">
        <w:rPr>
          <w:sz w:val="28"/>
          <w:szCs w:val="28"/>
        </w:rPr>
        <w:t xml:space="preserve"> или </w:t>
      </w:r>
      <w:r w:rsidR="00AB0336" w:rsidRPr="00673C62">
        <w:rPr>
          <w:sz w:val="28"/>
          <w:szCs w:val="28"/>
        </w:rPr>
        <w:t>портал</w:t>
      </w:r>
      <w:r w:rsidR="00AB0336">
        <w:rPr>
          <w:sz w:val="28"/>
          <w:szCs w:val="28"/>
        </w:rPr>
        <w:t>е</w:t>
      </w:r>
      <w:r w:rsidR="00AB0336" w:rsidRPr="00673C62">
        <w:rPr>
          <w:sz w:val="28"/>
          <w:szCs w:val="28"/>
        </w:rPr>
        <w:t xml:space="preserve"> государственных и муниципальных услуг Свердловской области</w:t>
      </w:r>
      <w:r w:rsidR="00AB0336" w:rsidRPr="009D44BB">
        <w:rPr>
          <w:sz w:val="28"/>
          <w:szCs w:val="28"/>
        </w:rPr>
        <w:t xml:space="preserve">. </w:t>
      </w:r>
    </w:p>
    <w:p w14:paraId="62606ABE" w14:textId="77777777" w:rsidR="00AB0336" w:rsidRPr="009D44BB" w:rsidRDefault="00D601A8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 </w:t>
      </w:r>
      <w:r w:rsidR="00AB0336" w:rsidRPr="009D44BB">
        <w:rPr>
          <w:sz w:val="28"/>
          <w:szCs w:val="28"/>
        </w:rPr>
        <w:t xml:space="preserve">По выбору заявителя дополнительно </w:t>
      </w:r>
      <w:r w:rsidR="00AB0336">
        <w:rPr>
          <w:sz w:val="28"/>
          <w:szCs w:val="28"/>
        </w:rPr>
        <w:t>копия решения</w:t>
      </w:r>
      <w:r w:rsidR="00AB0336" w:rsidRPr="009D44BB">
        <w:rPr>
          <w:sz w:val="28"/>
          <w:szCs w:val="28"/>
        </w:rPr>
        <w:t xml:space="preserve"> направляется (вручается) заявителю лично, по почте, в электронной форме.</w:t>
      </w:r>
    </w:p>
    <w:p w14:paraId="27EBEAE5" w14:textId="77777777" w:rsidR="00AB0336" w:rsidRDefault="00AB0336" w:rsidP="001A4595">
      <w:pPr>
        <w:spacing w:line="252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BD6048">
        <w:rPr>
          <w:bCs/>
          <w:iCs/>
          <w:sz w:val="28"/>
          <w:szCs w:val="28"/>
        </w:rPr>
        <w:t xml:space="preserve">Критерием принятия решения о предоставлении либо об отказе </w:t>
      </w:r>
      <w:r>
        <w:rPr>
          <w:bCs/>
          <w:iCs/>
          <w:sz w:val="28"/>
          <w:szCs w:val="28"/>
        </w:rPr>
        <w:br/>
      </w:r>
      <w:r w:rsidRPr="00BD6048">
        <w:rPr>
          <w:bCs/>
          <w:iCs/>
          <w:sz w:val="28"/>
          <w:szCs w:val="28"/>
        </w:rPr>
        <w:t>в предос</w:t>
      </w:r>
      <w:r>
        <w:rPr>
          <w:bCs/>
          <w:iCs/>
          <w:sz w:val="28"/>
          <w:szCs w:val="28"/>
        </w:rPr>
        <w:t xml:space="preserve">тавлении государственной услуги и направления решения заявителю </w:t>
      </w:r>
      <w:r w:rsidRPr="00BD6048">
        <w:rPr>
          <w:bCs/>
          <w:iCs/>
          <w:sz w:val="28"/>
          <w:szCs w:val="28"/>
        </w:rPr>
        <w:t>является получение проекта решения о предоставлении либо об отказе в</w:t>
      </w:r>
      <w:r w:rsidR="00BA669E">
        <w:rPr>
          <w:bCs/>
          <w:iCs/>
          <w:sz w:val="28"/>
          <w:szCs w:val="28"/>
        </w:rPr>
        <w:t> </w:t>
      </w:r>
      <w:r w:rsidRPr="00BD6048">
        <w:rPr>
          <w:bCs/>
          <w:iCs/>
          <w:sz w:val="28"/>
          <w:szCs w:val="28"/>
        </w:rPr>
        <w:t>предоставлении государственной услуги</w:t>
      </w:r>
      <w:r>
        <w:rPr>
          <w:bCs/>
          <w:iCs/>
          <w:sz w:val="28"/>
          <w:szCs w:val="28"/>
        </w:rPr>
        <w:t>, заявления и документов, необходимых для предоставления государственной услуги,</w:t>
      </w:r>
      <w:r w:rsidRPr="00BD6048">
        <w:rPr>
          <w:bCs/>
          <w:iCs/>
          <w:sz w:val="28"/>
          <w:szCs w:val="28"/>
        </w:rPr>
        <w:t xml:space="preserve"> начальником управления социальной поли</w:t>
      </w:r>
      <w:r>
        <w:rPr>
          <w:bCs/>
          <w:iCs/>
          <w:sz w:val="28"/>
          <w:szCs w:val="28"/>
        </w:rPr>
        <w:t>тики</w:t>
      </w:r>
      <w:r w:rsidRPr="00BD6048">
        <w:rPr>
          <w:bCs/>
          <w:iCs/>
          <w:sz w:val="28"/>
          <w:szCs w:val="28"/>
        </w:rPr>
        <w:t>.</w:t>
      </w:r>
    </w:p>
    <w:p w14:paraId="209F24F1" w14:textId="77777777" w:rsidR="00AB0336" w:rsidRPr="003818D1" w:rsidRDefault="00AB0336" w:rsidP="001A459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75. Общий максимальный срок выполнения административной процедуры не должен превышать шести дней.</w:t>
      </w:r>
    </w:p>
    <w:p w14:paraId="1458EB8C" w14:textId="77777777" w:rsidR="00AB0336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76. Результатом административной процедуры является принятие начальником управления социальной политики решения о предоставлении государственной услуги либо об отказе в предоставлении государственной услуги и направление копии решения заявителю.</w:t>
      </w:r>
    </w:p>
    <w:p w14:paraId="325123F7" w14:textId="77777777" w:rsidR="00AB0336" w:rsidRPr="009C74D2" w:rsidRDefault="00AB0336" w:rsidP="001A4595">
      <w:pPr>
        <w:autoSpaceDE w:val="0"/>
        <w:autoSpaceDN w:val="0"/>
        <w:adjustRightInd w:val="0"/>
        <w:spacing w:line="252" w:lineRule="auto"/>
        <w:jc w:val="both"/>
        <w:rPr>
          <w:rFonts w:eastAsiaTheme="minorHAnsi"/>
          <w:lang w:eastAsia="en-US"/>
        </w:rPr>
      </w:pPr>
    </w:p>
    <w:p w14:paraId="6DDD86DB" w14:textId="77777777" w:rsidR="00AB0336" w:rsidRPr="00BA7F4E" w:rsidRDefault="00AB0336" w:rsidP="001A459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Организация выплаты компенсации заявителю</w:t>
      </w:r>
    </w:p>
    <w:p w14:paraId="668B6E60" w14:textId="77777777" w:rsidR="00AB0336" w:rsidRPr="009C74D2" w:rsidRDefault="00AB0336" w:rsidP="001A4595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b/>
          <w:lang w:eastAsia="en-US"/>
        </w:rPr>
      </w:pPr>
    </w:p>
    <w:p w14:paraId="0E164B98" w14:textId="77777777" w:rsidR="00AB0336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77. </w:t>
      </w:r>
      <w:r w:rsidRPr="000636D8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принятие начальником управлен</w:t>
      </w:r>
      <w:r>
        <w:rPr>
          <w:rFonts w:eastAsiaTheme="minorHAnsi"/>
          <w:sz w:val="28"/>
          <w:szCs w:val="28"/>
          <w:lang w:eastAsia="en-US"/>
        </w:rPr>
        <w:t xml:space="preserve">ия социальной политики решения </w:t>
      </w:r>
      <w:r>
        <w:rPr>
          <w:rFonts w:eastAsiaTheme="minorHAnsi"/>
          <w:sz w:val="28"/>
          <w:szCs w:val="28"/>
          <w:lang w:eastAsia="en-US"/>
        </w:rPr>
        <w:br/>
        <w:t>о предоставлении государственной услуги</w:t>
      </w:r>
      <w:r w:rsidRPr="000636D8">
        <w:rPr>
          <w:rFonts w:eastAsiaTheme="minorHAnsi"/>
          <w:sz w:val="28"/>
          <w:szCs w:val="28"/>
          <w:lang w:eastAsia="en-US"/>
        </w:rPr>
        <w:t>.</w:t>
      </w:r>
    </w:p>
    <w:p w14:paraId="085EBD38" w14:textId="77777777" w:rsidR="00AB0336" w:rsidRPr="00A932E4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78. </w:t>
      </w:r>
      <w:r>
        <w:rPr>
          <w:sz w:val="28"/>
          <w:szCs w:val="28"/>
        </w:rPr>
        <w:t>Должностное лицо, ответственное за выполнение административной процедуры, определяется в соответствии с</w:t>
      </w:r>
      <w:r w:rsidR="00D601A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управлениях социальной политики.</w:t>
      </w:r>
    </w:p>
    <w:p w14:paraId="358DCD42" w14:textId="77777777" w:rsidR="00AB0336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79. </w:t>
      </w:r>
      <w:r w:rsidRPr="003F50E0">
        <w:rPr>
          <w:rFonts w:eastAsiaTheme="minorHAnsi"/>
          <w:sz w:val="28"/>
          <w:szCs w:val="28"/>
          <w:lang w:eastAsia="en-US"/>
        </w:rPr>
        <w:t>Должностное лицо, ответственное за выполнение административной процедуры, на основании решения о предос</w:t>
      </w:r>
      <w:r>
        <w:rPr>
          <w:rFonts w:eastAsiaTheme="minorHAnsi"/>
          <w:sz w:val="28"/>
          <w:szCs w:val="28"/>
          <w:lang w:eastAsia="en-US"/>
        </w:rPr>
        <w:t xml:space="preserve">тавлении государственной услуги </w:t>
      </w:r>
      <w:r w:rsidRPr="00AC3AE5">
        <w:rPr>
          <w:rFonts w:eastAsiaTheme="minorHAnsi"/>
          <w:sz w:val="28"/>
          <w:szCs w:val="28"/>
          <w:lang w:eastAsia="en-US"/>
        </w:rPr>
        <w:t>начисляет сумму компенсации к выплате в базе данных получателей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C08347F" w14:textId="77777777" w:rsidR="00AB0336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75AB">
        <w:rPr>
          <w:rFonts w:eastAsiaTheme="minorHAnsi"/>
          <w:sz w:val="28"/>
          <w:szCs w:val="28"/>
          <w:lang w:eastAsia="en-US"/>
        </w:rPr>
        <w:t>Уведомление заявителя по результатам данной процедуры нормативными правовыми актами не установлено.</w:t>
      </w:r>
    </w:p>
    <w:p w14:paraId="01D2A59C" w14:textId="77777777" w:rsidR="00AB0336" w:rsidRPr="000636D8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80. Критерием организации выплаты компенсации является </w:t>
      </w:r>
      <w:r w:rsidRPr="000636D8">
        <w:rPr>
          <w:rFonts w:eastAsiaTheme="minorHAnsi"/>
          <w:sz w:val="28"/>
          <w:szCs w:val="28"/>
          <w:lang w:eastAsia="en-US"/>
        </w:rPr>
        <w:t>принятие начальником управлен</w:t>
      </w:r>
      <w:r>
        <w:rPr>
          <w:rFonts w:eastAsiaTheme="minorHAnsi"/>
          <w:sz w:val="28"/>
          <w:szCs w:val="28"/>
          <w:lang w:eastAsia="en-US"/>
        </w:rPr>
        <w:t>ия социальной политики решения о предоставлении государственной услуги.</w:t>
      </w:r>
    </w:p>
    <w:p w14:paraId="0928115D" w14:textId="77777777" w:rsidR="00AB0336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81. Общий максимальный срок выполнения административной процедуры не может превышать одного рабочего дня.</w:t>
      </w:r>
    </w:p>
    <w:p w14:paraId="612EDF66" w14:textId="77777777" w:rsidR="00AB0336" w:rsidRDefault="00AB0336" w:rsidP="001A459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82. Результатом административной процедуры является организация выплаты компенсации заявителю.</w:t>
      </w:r>
    </w:p>
    <w:p w14:paraId="5E3D28E1" w14:textId="77777777" w:rsidR="00AB0336" w:rsidRDefault="00AB0336" w:rsidP="001A4595">
      <w:pPr>
        <w:autoSpaceDE w:val="0"/>
        <w:autoSpaceDN w:val="0"/>
        <w:adjustRightInd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B5632AD" w14:textId="77777777" w:rsidR="00AB0336" w:rsidRPr="00AF7586" w:rsidRDefault="00AB0336" w:rsidP="004E38E8">
      <w:pPr>
        <w:keepLines/>
        <w:autoSpaceDE w:val="0"/>
        <w:autoSpaceDN w:val="0"/>
        <w:adjustRightInd w:val="0"/>
        <w:spacing w:line="252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F7586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="00796806">
        <w:rPr>
          <w:rFonts w:eastAsiaTheme="minorHAnsi"/>
          <w:b/>
          <w:sz w:val="28"/>
          <w:szCs w:val="28"/>
          <w:lang w:eastAsia="en-US"/>
        </w:rPr>
        <w:t>«</w:t>
      </w:r>
      <w:r w:rsidRPr="00AF7586">
        <w:rPr>
          <w:rFonts w:eastAsiaTheme="minorHAnsi"/>
          <w:b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96806">
        <w:rPr>
          <w:rFonts w:eastAsiaTheme="minorHAnsi"/>
          <w:b/>
          <w:sz w:val="28"/>
          <w:szCs w:val="28"/>
          <w:lang w:eastAsia="en-US"/>
        </w:rPr>
        <w:t>»</w:t>
      </w:r>
      <w:r w:rsidRPr="00AF7586">
        <w:rPr>
          <w:rFonts w:eastAsiaTheme="minorHAnsi"/>
          <w:b/>
          <w:sz w:val="28"/>
          <w:szCs w:val="28"/>
          <w:lang w:eastAsia="en-US"/>
        </w:rPr>
        <w:t xml:space="preserve">, региональной государственной информационной системы </w:t>
      </w:r>
      <w:r w:rsidR="00796806">
        <w:rPr>
          <w:rFonts w:eastAsiaTheme="minorHAnsi"/>
          <w:b/>
          <w:sz w:val="28"/>
          <w:szCs w:val="28"/>
          <w:lang w:eastAsia="en-US"/>
        </w:rPr>
        <w:t>«</w:t>
      </w:r>
      <w:r w:rsidRPr="00AF7586">
        <w:rPr>
          <w:rFonts w:eastAsiaTheme="minorHAnsi"/>
          <w:b/>
          <w:sz w:val="28"/>
          <w:szCs w:val="28"/>
          <w:lang w:eastAsia="en-US"/>
        </w:rPr>
        <w:t>Портал государственных и</w:t>
      </w:r>
      <w:r w:rsidR="00D601A8">
        <w:rPr>
          <w:rFonts w:eastAsiaTheme="minorHAnsi"/>
          <w:b/>
          <w:sz w:val="28"/>
          <w:szCs w:val="28"/>
          <w:lang w:eastAsia="en-US"/>
        </w:rPr>
        <w:t> </w:t>
      </w:r>
      <w:r w:rsidRPr="00AF7586">
        <w:rPr>
          <w:rFonts w:eastAsiaTheme="minorHAnsi"/>
          <w:b/>
          <w:sz w:val="28"/>
          <w:szCs w:val="28"/>
          <w:lang w:eastAsia="en-US"/>
        </w:rPr>
        <w:t>муниципальных услуг (функций) Свердловской области</w:t>
      </w:r>
      <w:r w:rsidR="00796806">
        <w:rPr>
          <w:rFonts w:eastAsiaTheme="minorHAnsi"/>
          <w:b/>
          <w:sz w:val="28"/>
          <w:szCs w:val="28"/>
          <w:lang w:eastAsia="en-US"/>
        </w:rPr>
        <w:t>»</w:t>
      </w:r>
      <w:r w:rsidRPr="00AF7586">
        <w:rPr>
          <w:rFonts w:eastAsiaTheme="minorHAnsi"/>
          <w:b/>
          <w:sz w:val="28"/>
          <w:szCs w:val="28"/>
          <w:lang w:eastAsia="en-US"/>
        </w:rPr>
        <w:t xml:space="preserve"> административных процедур</w:t>
      </w:r>
    </w:p>
    <w:p w14:paraId="64E3091D" w14:textId="77777777" w:rsidR="00AB0336" w:rsidRPr="00AF7586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74E17785" w14:textId="77777777" w:rsidR="00AB0336" w:rsidRPr="00C4737C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83</w:t>
      </w:r>
      <w:r w:rsidRPr="00C4737C">
        <w:rPr>
          <w:bCs/>
          <w:iCs/>
          <w:sz w:val="28"/>
          <w:szCs w:val="28"/>
        </w:rPr>
        <w:t xml:space="preserve">. Запись на прием в управление социальной политики для подачи заявления о предоставлении государственной услуги (запроса) с использованием единого портала государственных и муниципальных услуг, </w:t>
      </w:r>
      <w:r w:rsidRPr="002E2A62">
        <w:rPr>
          <w:bCs/>
          <w:iCs/>
          <w:sz w:val="28"/>
          <w:szCs w:val="28"/>
        </w:rPr>
        <w:t>портала государственных и муниципальных услуг Свердловской области</w:t>
      </w:r>
      <w:r>
        <w:rPr>
          <w:bCs/>
          <w:iCs/>
          <w:sz w:val="28"/>
          <w:szCs w:val="28"/>
        </w:rPr>
        <w:t xml:space="preserve">, официального сайта управления социальной политики </w:t>
      </w:r>
      <w:r w:rsidRPr="00C4737C">
        <w:rPr>
          <w:bCs/>
          <w:iCs/>
          <w:sz w:val="28"/>
          <w:szCs w:val="28"/>
        </w:rPr>
        <w:t>не осуществляется.</w:t>
      </w:r>
    </w:p>
    <w:p w14:paraId="08B32F4B" w14:textId="77777777" w:rsidR="00AB0336" w:rsidRPr="00C4737C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84</w:t>
      </w:r>
      <w:r w:rsidRPr="00C4737C">
        <w:rPr>
          <w:bCs/>
          <w:iCs/>
          <w:sz w:val="28"/>
          <w:szCs w:val="28"/>
        </w:rPr>
        <w:t>. </w:t>
      </w:r>
      <w:r w:rsidRPr="003F6309">
        <w:rPr>
          <w:bCs/>
          <w:iCs/>
          <w:sz w:val="28"/>
          <w:szCs w:val="28"/>
        </w:rPr>
        <w:t>Заявление с приложением документов в электронной форме может быть направлено заявителем с помощью единого портала госуда</w:t>
      </w:r>
      <w:r>
        <w:rPr>
          <w:bCs/>
          <w:iCs/>
          <w:sz w:val="28"/>
          <w:szCs w:val="28"/>
        </w:rPr>
        <w:t>рственных и</w:t>
      </w:r>
      <w:r w:rsidR="00BA669E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муниципальных услуг либо</w:t>
      </w:r>
      <w:r w:rsidRPr="003F6309">
        <w:rPr>
          <w:bCs/>
          <w:iCs/>
          <w:sz w:val="28"/>
          <w:szCs w:val="28"/>
        </w:rPr>
        <w:t xml:space="preserve"> портала государственных и муниципальных услуг Свердловской области</w:t>
      </w:r>
      <w:r w:rsidRPr="00C4737C">
        <w:rPr>
          <w:bCs/>
          <w:iCs/>
          <w:sz w:val="28"/>
          <w:szCs w:val="28"/>
        </w:rPr>
        <w:t>.</w:t>
      </w:r>
    </w:p>
    <w:p w14:paraId="5D29FB07" w14:textId="77777777" w:rsidR="00AB0336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85</w:t>
      </w:r>
      <w:r w:rsidRPr="00C4737C">
        <w:rPr>
          <w:bCs/>
          <w:iCs/>
          <w:sz w:val="28"/>
          <w:szCs w:val="28"/>
        </w:rPr>
        <w:t>. </w:t>
      </w:r>
      <w:r w:rsidRPr="003F6309">
        <w:rPr>
          <w:bCs/>
          <w:iCs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государственных и</w:t>
      </w:r>
      <w:r w:rsidR="00BA669E">
        <w:rPr>
          <w:bCs/>
          <w:iCs/>
          <w:sz w:val="28"/>
          <w:szCs w:val="28"/>
        </w:rPr>
        <w:t> </w:t>
      </w:r>
      <w:r w:rsidRPr="003F6309">
        <w:rPr>
          <w:bCs/>
          <w:iCs/>
          <w:sz w:val="28"/>
          <w:szCs w:val="28"/>
        </w:rPr>
        <w:t>муниципальных услуг либо на портале государственных и муниципальных услуг Свердловской области без необходимости дополнительной подачи запроса в какой-либо иной форме.</w:t>
      </w:r>
    </w:p>
    <w:p w14:paraId="2E9030E2" w14:textId="77777777" w:rsidR="00AB0336" w:rsidRPr="003F6309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86</w:t>
      </w:r>
      <w:r w:rsidRPr="003F6309">
        <w:rPr>
          <w:bCs/>
          <w:iCs/>
          <w:sz w:val="28"/>
          <w:szCs w:val="28"/>
        </w:rPr>
        <w:t xml:space="preserve">. Сформированное и подписанное заявление и иные </w:t>
      </w:r>
      <w:r>
        <w:rPr>
          <w:bCs/>
          <w:iCs/>
          <w:sz w:val="28"/>
          <w:szCs w:val="28"/>
        </w:rPr>
        <w:t>документы, указанные в пункте 23</w:t>
      </w:r>
      <w:r w:rsidRPr="003F6309">
        <w:rPr>
          <w:bCs/>
          <w:iCs/>
          <w:sz w:val="28"/>
          <w:szCs w:val="28"/>
        </w:rPr>
        <w:t xml:space="preserve"> настоящего Административного регламента, необходимые для предоставления государственной услуги, направляются в управление социальной политики по месту жительства посредством единого портала государственных и муниципальных услуг либо портала государственных и</w:t>
      </w:r>
      <w:r w:rsidR="00BA669E">
        <w:rPr>
          <w:bCs/>
          <w:iCs/>
          <w:sz w:val="28"/>
          <w:szCs w:val="28"/>
        </w:rPr>
        <w:t> </w:t>
      </w:r>
      <w:r w:rsidRPr="003F6309">
        <w:rPr>
          <w:bCs/>
          <w:iCs/>
          <w:sz w:val="28"/>
          <w:szCs w:val="28"/>
        </w:rPr>
        <w:t>муниципальных услуг Свердловской области.</w:t>
      </w:r>
    </w:p>
    <w:p w14:paraId="6CB012CF" w14:textId="77777777" w:rsidR="00AB0336" w:rsidRPr="003F6309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87</w:t>
      </w:r>
      <w:r w:rsidRPr="003F6309">
        <w:rPr>
          <w:bCs/>
          <w:iCs/>
          <w:sz w:val="28"/>
          <w:szCs w:val="28"/>
        </w:rPr>
        <w:t>. Заявление принимается должностным лицом в течение всего времени, установленного графиком приема граждан в управлении социальной политики.</w:t>
      </w:r>
    </w:p>
    <w:p w14:paraId="39CE7EB1" w14:textId="77777777" w:rsidR="00AB0336" w:rsidRPr="00C4737C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F6309">
        <w:rPr>
          <w:bCs/>
          <w:iCs/>
          <w:sz w:val="28"/>
          <w:szCs w:val="28"/>
        </w:rPr>
        <w:t>Регистрация заявления осуществляется в порядке, предусмотренном пунктами 4</w:t>
      </w:r>
      <w:r>
        <w:rPr>
          <w:bCs/>
          <w:iCs/>
          <w:sz w:val="28"/>
          <w:szCs w:val="28"/>
        </w:rPr>
        <w:t>8–5</w:t>
      </w:r>
      <w:r w:rsidR="00DF67A2">
        <w:rPr>
          <w:bCs/>
          <w:iCs/>
          <w:sz w:val="28"/>
          <w:szCs w:val="28"/>
        </w:rPr>
        <w:t>7</w:t>
      </w:r>
      <w:r w:rsidRPr="003F6309">
        <w:rPr>
          <w:bCs/>
          <w:iCs/>
          <w:sz w:val="28"/>
          <w:szCs w:val="28"/>
        </w:rPr>
        <w:t xml:space="preserve"> настоящего Административного регламента.</w:t>
      </w:r>
    </w:p>
    <w:p w14:paraId="41DF30EE" w14:textId="77777777" w:rsidR="00AB0336" w:rsidRPr="00C4737C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88</w:t>
      </w:r>
      <w:r w:rsidRPr="00C4737C">
        <w:rPr>
          <w:bCs/>
          <w:iCs/>
          <w:sz w:val="28"/>
          <w:szCs w:val="28"/>
        </w:rPr>
        <w:t>. </w:t>
      </w:r>
      <w:r w:rsidRPr="003F6309">
        <w:rPr>
          <w:bCs/>
          <w:iCs/>
          <w:sz w:val="28"/>
          <w:szCs w:val="28"/>
        </w:rPr>
        <w:t>Оплата государственной пошлины за предоставление государственной услуги с использованием единого портала государственных и муниципальных услуг, портала государственных и муниципальных услуг Свердловской области не предусмотрена в связи с тем, что государственная пошлина за предоставление государственной услуги не взимается.</w:t>
      </w:r>
    </w:p>
    <w:p w14:paraId="7D19C182" w14:textId="77777777" w:rsidR="003C3129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89</w:t>
      </w:r>
      <w:r w:rsidRPr="00C4737C">
        <w:rPr>
          <w:bCs/>
          <w:iCs/>
          <w:sz w:val="28"/>
          <w:szCs w:val="28"/>
        </w:rPr>
        <w:t>. </w:t>
      </w:r>
      <w:r w:rsidR="003C3129" w:rsidRPr="003C3129">
        <w:rPr>
          <w:bCs/>
          <w:iCs/>
          <w:sz w:val="28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 либо портала государственных и муниципальных услуг Свердловской области, официального сайта не осуществляется.</w:t>
      </w:r>
    </w:p>
    <w:p w14:paraId="7DA9A364" w14:textId="602198F4" w:rsidR="00D601A8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90</w:t>
      </w:r>
      <w:r w:rsidRPr="00C4737C">
        <w:rPr>
          <w:bCs/>
          <w:iCs/>
          <w:sz w:val="28"/>
          <w:szCs w:val="28"/>
        </w:rPr>
        <w:t>. Взаимодействи</w:t>
      </w:r>
      <w:r w:rsidR="00D601A8">
        <w:rPr>
          <w:bCs/>
          <w:iCs/>
          <w:sz w:val="28"/>
          <w:szCs w:val="28"/>
        </w:rPr>
        <w:t>я</w:t>
      </w:r>
      <w:r w:rsidRPr="00C4737C">
        <w:rPr>
          <w:bCs/>
          <w:iCs/>
          <w:sz w:val="28"/>
          <w:szCs w:val="28"/>
        </w:rPr>
        <w:t xml:space="preserve"> управления социальной политики, предоставляющего государственную услугу, с иными органами власти, органами местного самоуправления и организациями </w:t>
      </w:r>
      <w:r w:rsidR="00D601A8">
        <w:rPr>
          <w:bCs/>
          <w:iCs/>
          <w:sz w:val="28"/>
          <w:szCs w:val="28"/>
        </w:rPr>
        <w:t>для</w:t>
      </w:r>
      <w:r w:rsidRPr="00C4737C">
        <w:rPr>
          <w:bCs/>
          <w:iCs/>
          <w:sz w:val="28"/>
          <w:szCs w:val="28"/>
        </w:rPr>
        <w:t xml:space="preserve"> предоставлени</w:t>
      </w:r>
      <w:r w:rsidR="00D601A8">
        <w:rPr>
          <w:bCs/>
          <w:iCs/>
          <w:sz w:val="28"/>
          <w:szCs w:val="28"/>
        </w:rPr>
        <w:t>я</w:t>
      </w:r>
      <w:r w:rsidRPr="00C4737C">
        <w:rPr>
          <w:bCs/>
          <w:iCs/>
          <w:sz w:val="28"/>
          <w:szCs w:val="28"/>
        </w:rPr>
        <w:t xml:space="preserve"> государственной услуги</w:t>
      </w:r>
      <w:r w:rsidR="00D601A8">
        <w:rPr>
          <w:bCs/>
          <w:iCs/>
          <w:sz w:val="28"/>
          <w:szCs w:val="28"/>
        </w:rPr>
        <w:t xml:space="preserve"> не требуется.</w:t>
      </w:r>
    </w:p>
    <w:p w14:paraId="6FEE3780" w14:textId="77777777" w:rsidR="00AB0336" w:rsidRPr="00C4737C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91</w:t>
      </w:r>
      <w:r w:rsidRPr="00C4737C">
        <w:rPr>
          <w:bCs/>
          <w:iCs/>
          <w:sz w:val="28"/>
          <w:szCs w:val="28"/>
        </w:rPr>
        <w:t>. </w:t>
      </w:r>
      <w:r w:rsidRPr="00951B91">
        <w:rPr>
          <w:bCs/>
          <w:iCs/>
          <w:sz w:val="28"/>
          <w:szCs w:val="28"/>
        </w:rPr>
        <w:t xml:space="preserve">Результат предоставления государственной услуги с использованием единого портала государственных и муниципальных услуг либо портала государственных и муниципальных услуг Свердловской области </w:t>
      </w:r>
      <w:r>
        <w:rPr>
          <w:bCs/>
          <w:iCs/>
          <w:sz w:val="28"/>
          <w:szCs w:val="28"/>
        </w:rPr>
        <w:br/>
      </w:r>
      <w:r w:rsidRPr="00951B91">
        <w:rPr>
          <w:bCs/>
          <w:iCs/>
          <w:sz w:val="28"/>
          <w:szCs w:val="28"/>
        </w:rPr>
        <w:t>не предоставляется</w:t>
      </w:r>
      <w:r w:rsidRPr="00C4737C">
        <w:rPr>
          <w:bCs/>
          <w:iCs/>
          <w:sz w:val="28"/>
          <w:szCs w:val="28"/>
        </w:rPr>
        <w:t>.</w:t>
      </w:r>
    </w:p>
    <w:p w14:paraId="20D4133A" w14:textId="77777777" w:rsidR="00AB0336" w:rsidRPr="00C4737C" w:rsidRDefault="00AB0336" w:rsidP="001A45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92</w:t>
      </w:r>
      <w:r w:rsidRPr="00C4737C">
        <w:rPr>
          <w:bCs/>
          <w:iCs/>
          <w:sz w:val="28"/>
          <w:szCs w:val="28"/>
        </w:rPr>
        <w:t>. </w:t>
      </w:r>
      <w:r>
        <w:rPr>
          <w:bCs/>
          <w:iCs/>
          <w:sz w:val="28"/>
          <w:szCs w:val="28"/>
        </w:rPr>
        <w:t>Должностное лицо управления социальной политики проводит процедуру проверки</w:t>
      </w:r>
      <w:r w:rsidRPr="00C4737C">
        <w:rPr>
          <w:bCs/>
          <w:iCs/>
          <w:sz w:val="28"/>
          <w:szCs w:val="28"/>
        </w:rPr>
        <w:t xml:space="preserve"> действительности усиленной квалифицированной электронной подписи заявителя, использованной при обращении за предоставлением государственной у</w:t>
      </w:r>
      <w:r>
        <w:rPr>
          <w:bCs/>
          <w:iCs/>
          <w:sz w:val="28"/>
          <w:szCs w:val="28"/>
        </w:rPr>
        <w:t>слуги, в порядке, предусмотренном подпунктом 3 части первой пункта 5</w:t>
      </w:r>
      <w:r w:rsidR="007221F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настоящего Административного регламента</w:t>
      </w:r>
      <w:r w:rsidRPr="00C4737C">
        <w:rPr>
          <w:bCs/>
          <w:iCs/>
          <w:sz w:val="28"/>
          <w:szCs w:val="28"/>
        </w:rPr>
        <w:t>.</w:t>
      </w:r>
    </w:p>
    <w:p w14:paraId="02F256F0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5FDF7E0" w14:textId="77777777" w:rsidR="00AB0336" w:rsidRPr="00365991" w:rsidRDefault="00AB0336" w:rsidP="001A45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>Раздел 4. Формы контроля за исполнением Административного регламента</w:t>
      </w:r>
    </w:p>
    <w:p w14:paraId="1B1B192E" w14:textId="77777777" w:rsidR="00AB0336" w:rsidRPr="009C74D2" w:rsidRDefault="00AB0336" w:rsidP="001A459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79A1CB28" w14:textId="77777777" w:rsidR="00AB0336" w:rsidRPr="00365991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</w:p>
    <w:p w14:paraId="4EFBA861" w14:textId="77777777" w:rsidR="00AB0336" w:rsidRPr="00365991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 xml:space="preserve">и исполнением ответственными должностными лицами </w:t>
      </w:r>
    </w:p>
    <w:p w14:paraId="27776BFA" w14:textId="77777777" w:rsidR="00AB0336" w:rsidRPr="00365991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положений а</w:t>
      </w:r>
      <w:r w:rsidRPr="00365991">
        <w:rPr>
          <w:rFonts w:eastAsia="Calibri"/>
          <w:b/>
          <w:sz w:val="28"/>
          <w:szCs w:val="28"/>
          <w:lang w:eastAsia="en-US"/>
        </w:rPr>
        <w:t xml:space="preserve">дминистративного регламента и иных нормативных </w:t>
      </w:r>
    </w:p>
    <w:p w14:paraId="2B762E63" w14:textId="77777777" w:rsidR="00AB0336" w:rsidRPr="00365991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>правовых актов, устанавливающих требования к предоставлению государственной услуги, а также принятием ими решений</w:t>
      </w:r>
    </w:p>
    <w:p w14:paraId="6FDE5A43" w14:textId="77777777" w:rsidR="00AB0336" w:rsidRPr="009C74D2" w:rsidRDefault="00AB0336" w:rsidP="001A459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039B56D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93.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14:paraId="00F1DE75" w14:textId="77777777" w:rsidR="00AB0336" w:rsidRPr="0065415B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94. </w:t>
      </w:r>
      <w:r w:rsidRPr="0065415B">
        <w:rPr>
          <w:rFonts w:eastAsiaTheme="minorHAnsi"/>
          <w:sz w:val="28"/>
          <w:szCs w:val="28"/>
          <w:lang w:eastAsia="en-US"/>
        </w:rPr>
        <w:t>Перечень должностных лиц, осуществляющих текущий контроль, устанавливается приказами начальника управления социальной политики, положениями о структурных подразделениях, должностными регламентами и</w:t>
      </w:r>
      <w:r w:rsidR="00BA669E">
        <w:rPr>
          <w:rFonts w:eastAsiaTheme="minorHAnsi"/>
          <w:sz w:val="28"/>
          <w:szCs w:val="28"/>
          <w:lang w:eastAsia="en-US"/>
        </w:rPr>
        <w:t> </w:t>
      </w:r>
      <w:r w:rsidRPr="0065415B">
        <w:rPr>
          <w:rFonts w:eastAsiaTheme="minorHAnsi"/>
          <w:sz w:val="28"/>
          <w:szCs w:val="28"/>
          <w:lang w:eastAsia="en-US"/>
        </w:rPr>
        <w:t>должностными инструкциями.</w:t>
      </w:r>
    </w:p>
    <w:p w14:paraId="59EFE965" w14:textId="77777777" w:rsidR="00AB0336" w:rsidRPr="0065415B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95</w:t>
      </w:r>
      <w:r w:rsidRPr="0065415B">
        <w:rPr>
          <w:rFonts w:eastAsiaTheme="minorHAnsi"/>
          <w:sz w:val="28"/>
          <w:szCs w:val="28"/>
          <w:lang w:eastAsia="en-US"/>
        </w:rPr>
        <w:t>. Периодичность осуществления текущего контроля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государственной услуги.</w:t>
      </w:r>
    </w:p>
    <w:p w14:paraId="63D9BF0D" w14:textId="77777777" w:rsidR="00AB0336" w:rsidRPr="0065415B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96</w:t>
      </w:r>
      <w:r w:rsidRPr="0065415B">
        <w:rPr>
          <w:rFonts w:eastAsiaTheme="minorHAnsi"/>
          <w:sz w:val="28"/>
          <w:szCs w:val="28"/>
          <w:lang w:eastAsia="en-US"/>
        </w:rPr>
        <w:t>. Лицами, указанным</w:t>
      </w:r>
      <w:r>
        <w:rPr>
          <w:rFonts w:eastAsiaTheme="minorHAnsi"/>
          <w:sz w:val="28"/>
          <w:szCs w:val="28"/>
          <w:lang w:eastAsia="en-US"/>
        </w:rPr>
        <w:t>и в пункте 93</w:t>
      </w:r>
      <w:r w:rsidRPr="0065415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текущий контроль осуществляется путем проведения проверок соблюдения и исполнения специалистами управления социальной</w:t>
      </w:r>
      <w:r>
        <w:rPr>
          <w:rFonts w:eastAsiaTheme="minorHAnsi"/>
          <w:sz w:val="28"/>
          <w:szCs w:val="28"/>
          <w:lang w:eastAsia="en-US"/>
        </w:rPr>
        <w:t xml:space="preserve"> политики положений настоящего А</w:t>
      </w:r>
      <w:r w:rsidRPr="0065415B">
        <w:rPr>
          <w:rFonts w:eastAsiaTheme="minorHAnsi"/>
          <w:sz w:val="28"/>
          <w:szCs w:val="28"/>
          <w:lang w:eastAsia="en-US"/>
        </w:rPr>
        <w:t>дминистративного регламента, положений нормативных право</w:t>
      </w:r>
      <w:r>
        <w:rPr>
          <w:rFonts w:eastAsiaTheme="minorHAnsi"/>
          <w:sz w:val="28"/>
          <w:szCs w:val="28"/>
          <w:lang w:eastAsia="en-US"/>
        </w:rPr>
        <w:t>вых актов, указанных в пункте 22</w:t>
      </w:r>
      <w:r w:rsidRPr="0065415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33834897" w14:textId="77777777" w:rsidR="00AB0336" w:rsidRPr="0065415B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97</w:t>
      </w:r>
      <w:r w:rsidRPr="0065415B">
        <w:rPr>
          <w:rFonts w:eastAsiaTheme="minorHAnsi"/>
          <w:sz w:val="28"/>
          <w:szCs w:val="28"/>
          <w:lang w:eastAsia="en-US"/>
        </w:rPr>
        <w:t>. Контроль деятельности управления социальной политики по</w:t>
      </w:r>
      <w:r w:rsidR="00BA669E">
        <w:rPr>
          <w:rFonts w:eastAsiaTheme="minorHAnsi"/>
          <w:sz w:val="28"/>
          <w:szCs w:val="28"/>
          <w:lang w:eastAsia="en-US"/>
        </w:rPr>
        <w:t> </w:t>
      </w:r>
      <w:r w:rsidRPr="0065415B">
        <w:rPr>
          <w:rFonts w:eastAsiaTheme="minorHAnsi"/>
          <w:sz w:val="28"/>
          <w:szCs w:val="28"/>
          <w:lang w:eastAsia="en-US"/>
        </w:rPr>
        <w:t>предоставлению гражданам государственной услуги осуществляет Министерство социальной политики Свердловской области.</w:t>
      </w:r>
    </w:p>
    <w:p w14:paraId="4E848DCA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98</w:t>
      </w:r>
      <w:r w:rsidRPr="0065415B">
        <w:rPr>
          <w:rFonts w:eastAsiaTheme="minorHAnsi"/>
          <w:sz w:val="28"/>
          <w:szCs w:val="28"/>
          <w:lang w:eastAsia="en-US"/>
        </w:rPr>
        <w:t>. Текущий контроль за соблюдением специалистами многофункционального центра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14:paraId="4E405C6B" w14:textId="77777777" w:rsidR="00AB0336" w:rsidRPr="00017FEE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6264D24" w14:textId="77777777" w:rsidR="00AB0336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>Порядок и перио</w:t>
      </w:r>
      <w:r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365991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>
        <w:rPr>
          <w:rFonts w:eastAsia="Calibri"/>
          <w:b/>
          <w:sz w:val="28"/>
          <w:szCs w:val="28"/>
          <w:lang w:eastAsia="en-US"/>
        </w:rPr>
        <w:t xml:space="preserve"> предоставления государственной</w:t>
      </w:r>
      <w:r w:rsidRPr="00365991">
        <w:rPr>
          <w:rFonts w:eastAsia="Calibri"/>
          <w:b/>
          <w:sz w:val="28"/>
          <w:szCs w:val="28"/>
          <w:lang w:eastAsia="en-US"/>
        </w:rPr>
        <w:t xml:space="preserve"> услуги, </w:t>
      </w:r>
      <w:r>
        <w:rPr>
          <w:rFonts w:eastAsia="Calibri"/>
          <w:b/>
          <w:sz w:val="28"/>
          <w:szCs w:val="28"/>
          <w:lang w:eastAsia="en-US"/>
        </w:rPr>
        <w:br/>
      </w:r>
      <w:r w:rsidRPr="00365991">
        <w:rPr>
          <w:rFonts w:eastAsia="Calibri"/>
          <w:b/>
          <w:sz w:val="28"/>
          <w:szCs w:val="28"/>
          <w:lang w:eastAsia="en-US"/>
        </w:rPr>
        <w:t>в том</w:t>
      </w:r>
      <w:r>
        <w:rPr>
          <w:rFonts w:eastAsia="Calibri"/>
          <w:b/>
          <w:sz w:val="28"/>
          <w:szCs w:val="28"/>
          <w:lang w:eastAsia="en-US"/>
        </w:rPr>
        <w:t xml:space="preserve"> числе порядок и формы контроля </w:t>
      </w:r>
      <w:r w:rsidRPr="00365991">
        <w:rPr>
          <w:rFonts w:eastAsia="Calibri"/>
          <w:b/>
          <w:sz w:val="28"/>
          <w:szCs w:val="28"/>
          <w:lang w:eastAsia="en-US"/>
        </w:rPr>
        <w:t>за полнотой и качеством предоставления государственной услуги</w:t>
      </w:r>
    </w:p>
    <w:p w14:paraId="566A1081" w14:textId="77777777" w:rsidR="00AB0336" w:rsidRPr="00017FEE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E080812" w14:textId="77777777" w:rsidR="00AB0336" w:rsidRPr="000F5CA4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99. </w:t>
      </w:r>
      <w:r w:rsidRPr="000F5CA4">
        <w:rPr>
          <w:rFonts w:eastAsiaTheme="minorHAnsi"/>
          <w:sz w:val="28"/>
          <w:szCs w:val="28"/>
          <w:lang w:eastAsia="en-US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eastAsiaTheme="minorHAnsi"/>
          <w:sz w:val="28"/>
          <w:szCs w:val="28"/>
          <w:lang w:eastAsia="en-US"/>
        </w:rPr>
        <w:br/>
      </w:r>
      <w:r w:rsidRPr="000F5CA4">
        <w:rPr>
          <w:rFonts w:eastAsiaTheme="minorHAnsi"/>
          <w:sz w:val="28"/>
          <w:szCs w:val="28"/>
          <w:lang w:eastAsia="en-US"/>
        </w:rPr>
        <w:t>на обращения заявителей, содержащие жалобы на действ</w:t>
      </w:r>
      <w:r>
        <w:rPr>
          <w:rFonts w:eastAsiaTheme="minorHAnsi"/>
          <w:sz w:val="28"/>
          <w:szCs w:val="28"/>
          <w:lang w:eastAsia="en-US"/>
        </w:rPr>
        <w:t>ия (бездействие)</w:t>
      </w:r>
      <w:r w:rsidRPr="000F5CA4">
        <w:rPr>
          <w:rFonts w:eastAsiaTheme="minorHAnsi"/>
          <w:sz w:val="28"/>
          <w:szCs w:val="28"/>
          <w:lang w:eastAsia="en-US"/>
        </w:rPr>
        <w:t xml:space="preserve"> управления социальной политики</w:t>
      </w:r>
      <w:r>
        <w:rPr>
          <w:rFonts w:eastAsiaTheme="minorHAnsi"/>
          <w:sz w:val="28"/>
          <w:szCs w:val="28"/>
          <w:lang w:eastAsia="en-US"/>
        </w:rPr>
        <w:t xml:space="preserve"> и его должностных лиц, многофункционального центра и его сотрудников</w:t>
      </w:r>
      <w:r w:rsidRPr="000F5CA4">
        <w:rPr>
          <w:rFonts w:eastAsiaTheme="minorHAnsi"/>
          <w:sz w:val="28"/>
          <w:szCs w:val="28"/>
          <w:lang w:eastAsia="en-US"/>
        </w:rPr>
        <w:t>.</w:t>
      </w:r>
    </w:p>
    <w:p w14:paraId="552A60E5" w14:textId="77777777" w:rsidR="00AB0336" w:rsidRPr="000F5CA4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100. </w:t>
      </w:r>
      <w:r w:rsidRPr="000F5CA4">
        <w:rPr>
          <w:rFonts w:eastAsiaTheme="minorHAnsi"/>
          <w:sz w:val="28"/>
          <w:szCs w:val="28"/>
          <w:lang w:eastAsia="en-US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rFonts w:eastAsiaTheme="minorHAnsi"/>
          <w:sz w:val="28"/>
          <w:szCs w:val="28"/>
          <w:lang w:eastAsia="en-US"/>
        </w:rPr>
        <w:br/>
      </w:r>
      <w:r w:rsidRPr="000F5CA4">
        <w:rPr>
          <w:rFonts w:eastAsiaTheme="minorHAnsi"/>
          <w:sz w:val="28"/>
          <w:szCs w:val="28"/>
          <w:lang w:eastAsia="en-US"/>
        </w:rPr>
        <w:t>и внеплановый характер (по конкретному обращению заявителя).</w:t>
      </w:r>
    </w:p>
    <w:p w14:paraId="55D42089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CA4">
        <w:rPr>
          <w:rFonts w:eastAsiaTheme="minorHAnsi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14:paraId="45F0FE76" w14:textId="77777777" w:rsidR="00AB0336" w:rsidRPr="00017FEE" w:rsidRDefault="00AB0336" w:rsidP="001A4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95ED4C6" w14:textId="77777777" w:rsidR="00AB0336" w:rsidRPr="00365991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>Ответственн</w:t>
      </w:r>
      <w:r>
        <w:rPr>
          <w:rFonts w:eastAsia="Calibri"/>
          <w:b/>
          <w:sz w:val="28"/>
          <w:szCs w:val="28"/>
          <w:lang w:eastAsia="en-US"/>
        </w:rPr>
        <w:t>ость должностных лиц исполнительного органа государственной власти Свердловской области</w:t>
      </w:r>
      <w:r w:rsidRPr="00365991">
        <w:rPr>
          <w:rFonts w:eastAsia="Calibri"/>
          <w:b/>
          <w:sz w:val="28"/>
          <w:szCs w:val="28"/>
          <w:lang w:eastAsia="en-US"/>
        </w:rPr>
        <w:t xml:space="preserve"> за решения</w:t>
      </w:r>
    </w:p>
    <w:p w14:paraId="56159CF3" w14:textId="77777777" w:rsidR="00AB0336" w:rsidRPr="00365991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65991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</w:p>
    <w:p w14:paraId="1632FB22" w14:textId="77777777" w:rsidR="00AB0336" w:rsidRDefault="00AB0336" w:rsidP="001A459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Pr="00365991">
        <w:rPr>
          <w:rFonts w:eastAsia="Calibri"/>
          <w:b/>
          <w:sz w:val="28"/>
          <w:szCs w:val="28"/>
          <w:lang w:eastAsia="en-US"/>
        </w:rPr>
        <w:t>предоставления государственной услуги</w:t>
      </w:r>
    </w:p>
    <w:p w14:paraId="3CD90D8F" w14:textId="77777777" w:rsidR="00AB0336" w:rsidRPr="00017FEE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DEA085B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464F69FE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102. Должностные лица управления социальной политики, ответственные </w:t>
      </w:r>
      <w:r>
        <w:rPr>
          <w:rFonts w:eastAsiaTheme="minorHAnsi"/>
          <w:sz w:val="28"/>
          <w:szCs w:val="28"/>
          <w:lang w:eastAsia="en-US"/>
        </w:rPr>
        <w:br/>
        <w:t>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</w:t>
      </w:r>
      <w:bookmarkStart w:id="3" w:name="_GoBack"/>
      <w:bookmarkEnd w:id="3"/>
      <w:r>
        <w:rPr>
          <w:rFonts w:eastAsiaTheme="minorHAnsi"/>
          <w:sz w:val="28"/>
          <w:szCs w:val="28"/>
          <w:lang w:eastAsia="en-US"/>
        </w:rPr>
        <w:t xml:space="preserve">ть за решения и действия (бездействие), принимаемые </w:t>
      </w:r>
      <w:r>
        <w:rPr>
          <w:rFonts w:eastAsiaTheme="minorHAnsi"/>
          <w:sz w:val="28"/>
          <w:szCs w:val="28"/>
          <w:lang w:eastAsia="en-US"/>
        </w:rPr>
        <w:br/>
        <w:t>в ходе предоставления государственной услуги.</w:t>
      </w:r>
    </w:p>
    <w:p w14:paraId="6FA21481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E897D81" w14:textId="2EAD950D" w:rsidR="00AB0336" w:rsidRDefault="00AB0336" w:rsidP="00011F7A">
      <w:pPr>
        <w:keepLines/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841622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  <w:r w:rsidR="00B54A7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84162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841622">
        <w:rPr>
          <w:rFonts w:eastAsia="Calibri"/>
          <w:b/>
          <w:sz w:val="28"/>
          <w:szCs w:val="28"/>
          <w:lang w:eastAsia="en-US"/>
        </w:rPr>
        <w:t xml:space="preserve"> предоставлением государственной услуги,</w:t>
      </w:r>
      <w:r w:rsidR="00B54A7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</w:t>
      </w:r>
      <w:r w:rsidRPr="00841622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BA0B6DF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F947043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103. Контроль за предоставлением государственной услуги осуществляется </w:t>
      </w:r>
      <w:r>
        <w:rPr>
          <w:rFonts w:eastAsiaTheme="minorHAnsi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государственной услуги </w:t>
      </w:r>
      <w:r>
        <w:rPr>
          <w:rFonts w:eastAsiaTheme="minorHAnsi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а также положений Административного регламента.</w:t>
      </w:r>
    </w:p>
    <w:p w14:paraId="3CA39FB8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Проверки также могут проводиться по конкретной жалобе заявителя или организации.</w:t>
      </w:r>
    </w:p>
    <w:p w14:paraId="021159A1" w14:textId="77777777" w:rsidR="00E60983" w:rsidRDefault="00E60983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1578E28" w14:textId="77777777" w:rsidR="00AB0336" w:rsidRPr="00841622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841622">
        <w:rPr>
          <w:rFonts w:eastAsia="Calibri"/>
          <w:b/>
          <w:sz w:val="28"/>
          <w:szCs w:val="28"/>
          <w:lang w:eastAsia="en-US"/>
        </w:rPr>
        <w:t xml:space="preserve">Раздел 5. Досудебный (внесудебный) порядок обжалования </w:t>
      </w:r>
    </w:p>
    <w:p w14:paraId="16F54FCD" w14:textId="77777777" w:rsidR="00AB0336" w:rsidRPr="00841622" w:rsidRDefault="00AB0336" w:rsidP="001A45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841622">
        <w:rPr>
          <w:rFonts w:eastAsia="Calibri"/>
          <w:b/>
          <w:sz w:val="28"/>
          <w:szCs w:val="28"/>
          <w:lang w:eastAsia="en-US"/>
        </w:rPr>
        <w:t>решений</w:t>
      </w:r>
      <w:r>
        <w:rPr>
          <w:rFonts w:eastAsia="Calibri"/>
          <w:b/>
          <w:sz w:val="28"/>
          <w:szCs w:val="28"/>
          <w:lang w:eastAsia="en-US"/>
        </w:rPr>
        <w:t xml:space="preserve"> и действий (бездействия) управления социальной политики</w:t>
      </w:r>
      <w:r w:rsidRPr="00841622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br/>
      </w:r>
      <w:r w:rsidRPr="00841622">
        <w:rPr>
          <w:rFonts w:eastAsia="Calibri"/>
          <w:b/>
          <w:sz w:val="28"/>
          <w:szCs w:val="28"/>
          <w:lang w:eastAsia="en-US"/>
        </w:rPr>
        <w:t>а также его должностных лиц</w:t>
      </w:r>
    </w:p>
    <w:p w14:paraId="5C0338F3" w14:textId="77777777" w:rsidR="00AB0336" w:rsidRPr="00017FEE" w:rsidRDefault="00AB0336" w:rsidP="001A459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02ACA094" w14:textId="77777777" w:rsidR="00AB0336" w:rsidRPr="00841622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841622">
        <w:rPr>
          <w:rFonts w:eastAsia="Calibri"/>
          <w:b/>
          <w:sz w:val="28"/>
          <w:szCs w:val="28"/>
          <w:lang w:eastAsia="en-US"/>
        </w:rPr>
        <w:t xml:space="preserve">Информация для заявителя о его праве </w:t>
      </w:r>
      <w:r w:rsidRPr="00DF1EB9">
        <w:rPr>
          <w:rFonts w:eastAsia="Calibri"/>
          <w:b/>
          <w:sz w:val="28"/>
          <w:szCs w:val="28"/>
          <w:lang w:eastAsia="en-US"/>
        </w:rPr>
        <w:t>подать жалобу на решение и (или) действие (бездействие)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747E9">
        <w:rPr>
          <w:rFonts w:eastAsia="Calibri"/>
          <w:b/>
          <w:sz w:val="28"/>
          <w:szCs w:val="28"/>
          <w:lang w:eastAsia="en-US"/>
        </w:rPr>
        <w:t>исполнительного органа государственной власти Свердловской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 и (или) его должностных лиц, </w:t>
      </w:r>
      <w:r w:rsidRPr="00E747E9">
        <w:rPr>
          <w:rFonts w:eastAsia="Calibri"/>
          <w:b/>
          <w:sz w:val="28"/>
          <w:szCs w:val="28"/>
          <w:lang w:eastAsia="en-US"/>
        </w:rPr>
        <w:t xml:space="preserve">государственных гражданских служащих исполнительного органа государственной власти Свердловской области </w:t>
      </w:r>
      <w:r>
        <w:rPr>
          <w:rFonts w:eastAsia="Calibri"/>
          <w:b/>
          <w:sz w:val="28"/>
          <w:szCs w:val="28"/>
          <w:lang w:eastAsia="en-US"/>
        </w:rPr>
        <w:t>при предоставлении</w:t>
      </w:r>
      <w:r w:rsidRPr="00841622">
        <w:rPr>
          <w:rFonts w:eastAsia="Calibri"/>
          <w:b/>
          <w:sz w:val="28"/>
          <w:szCs w:val="28"/>
          <w:lang w:eastAsia="en-US"/>
        </w:rPr>
        <w:t xml:space="preserve"> государственной услуги</w:t>
      </w:r>
    </w:p>
    <w:p w14:paraId="339904EA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05E52DD" w14:textId="77777777" w:rsidR="00AB0336" w:rsidRPr="00C36379" w:rsidRDefault="00AB0336" w:rsidP="001A459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104. </w:t>
      </w:r>
      <w:r w:rsidRPr="00D30D79">
        <w:rPr>
          <w:rFonts w:eastAsiaTheme="minorHAnsi"/>
          <w:sz w:val="28"/>
          <w:szCs w:val="28"/>
          <w:lang w:eastAsia="en-US"/>
        </w:rPr>
        <w:t>Заявитель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</w:t>
      </w:r>
      <w:r w:rsidR="004752DF">
        <w:rPr>
          <w:rFonts w:eastAsiaTheme="minorHAnsi"/>
          <w:sz w:val="28"/>
          <w:szCs w:val="28"/>
          <w:lang w:eastAsia="en-US"/>
        </w:rPr>
        <w:t> </w:t>
      </w:r>
      <w:r w:rsidRPr="00D30D79">
        <w:rPr>
          <w:rFonts w:eastAsiaTheme="minorHAnsi"/>
          <w:sz w:val="28"/>
          <w:szCs w:val="28"/>
          <w:lang w:eastAsia="en-US"/>
        </w:rPr>
        <w:t>предоставлении государственной услуги, его специалистов в д</w:t>
      </w:r>
      <w:r>
        <w:rPr>
          <w:rFonts w:eastAsiaTheme="minorHAnsi"/>
          <w:sz w:val="28"/>
          <w:szCs w:val="28"/>
          <w:lang w:eastAsia="en-US"/>
        </w:rPr>
        <w:t>осудебном (внесудебном) порядке</w:t>
      </w:r>
      <w:r w:rsidRPr="005A67D6">
        <w:rPr>
          <w:rFonts w:eastAsiaTheme="minorHAnsi"/>
          <w:sz w:val="28"/>
          <w:szCs w:val="28"/>
          <w:lang w:eastAsia="en-US"/>
        </w:rPr>
        <w:t>.</w:t>
      </w:r>
    </w:p>
    <w:p w14:paraId="0D9DA834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44A840A" w14:textId="77777777" w:rsidR="00AB0336" w:rsidRPr="00BA7F4E" w:rsidRDefault="00AB0336" w:rsidP="001A459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A7F4E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14:paraId="69B879D4" w14:textId="77777777" w:rsidR="00AB0336" w:rsidRDefault="00AB0336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929067F" w14:textId="77777777" w:rsidR="003C3129" w:rsidRPr="003C3129" w:rsidRDefault="00AB0336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105. </w:t>
      </w:r>
      <w:r w:rsidR="003C3129" w:rsidRPr="003C3129">
        <w:rPr>
          <w:rFonts w:eastAsiaTheme="minorHAnsi"/>
          <w:sz w:val="28"/>
          <w:szCs w:val="28"/>
          <w:lang w:eastAsia="en-US"/>
        </w:rP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 должностных лиц при предоставлении государственной услуги.</w:t>
      </w:r>
    </w:p>
    <w:p w14:paraId="45EB197E" w14:textId="77777777" w:rsidR="003C3129" w:rsidRP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673DCB11" w14:textId="77777777" w:rsidR="003C3129" w:rsidRP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государственной услуги;</w:t>
      </w:r>
    </w:p>
    <w:p w14:paraId="48A43247" w14:textId="3BC11F2A" w:rsidR="003C3129" w:rsidRP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</w:t>
      </w:r>
      <w:r>
        <w:rPr>
          <w:rFonts w:eastAsiaTheme="minorHAnsi"/>
          <w:sz w:val="28"/>
          <w:szCs w:val="28"/>
          <w:lang w:eastAsia="en-US"/>
        </w:rPr>
        <w:t> </w:t>
      </w:r>
      <w:r w:rsidRPr="003C3129">
        <w:rPr>
          <w:rFonts w:eastAsiaTheme="minorHAnsi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>
        <w:rPr>
          <w:rFonts w:eastAsiaTheme="minorHAnsi"/>
          <w:sz w:val="28"/>
          <w:szCs w:val="28"/>
          <w:lang w:eastAsia="en-US"/>
        </w:rPr>
        <w:t> </w:t>
      </w:r>
      <w:r w:rsidRPr="003C3129">
        <w:rPr>
          <w:rFonts w:eastAsiaTheme="minorHAnsi"/>
          <w:sz w:val="28"/>
          <w:szCs w:val="28"/>
          <w:lang w:eastAsia="en-US"/>
        </w:rPr>
        <w:t>предоставлению соответствующих государственных услуг в полном объеме;</w:t>
      </w:r>
    </w:p>
    <w:p w14:paraId="5E29A53C" w14:textId="77777777" w:rsidR="003C3129" w:rsidRP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14:paraId="7EB4C7A9" w14:textId="77777777" w:rsidR="003C3129" w:rsidRP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14:paraId="785C8891" w14:textId="03F2F80B" w:rsidR="003C3129" w:rsidRP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</w:t>
      </w:r>
      <w:r>
        <w:rPr>
          <w:rFonts w:eastAsiaTheme="minorHAnsi"/>
          <w:sz w:val="28"/>
          <w:szCs w:val="28"/>
          <w:lang w:eastAsia="en-US"/>
        </w:rPr>
        <w:t> </w:t>
      </w:r>
      <w:r w:rsidRPr="003C3129">
        <w:rPr>
          <w:rFonts w:eastAsiaTheme="minorHAnsi"/>
          <w:sz w:val="28"/>
          <w:szCs w:val="28"/>
          <w:lang w:eastAsia="en-US"/>
        </w:rPr>
        <w:t>иными нормативными правовыми актами субъектов Российской Федерации. В</w:t>
      </w:r>
      <w:r>
        <w:rPr>
          <w:rFonts w:eastAsiaTheme="minorHAnsi"/>
          <w:sz w:val="28"/>
          <w:szCs w:val="28"/>
          <w:lang w:eastAsia="en-US"/>
        </w:rPr>
        <w:t> </w:t>
      </w:r>
      <w:r w:rsidRPr="003C3129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>
        <w:rPr>
          <w:rFonts w:eastAsiaTheme="minorHAnsi"/>
          <w:sz w:val="28"/>
          <w:szCs w:val="28"/>
          <w:lang w:eastAsia="en-US"/>
        </w:rPr>
        <w:t> </w:t>
      </w:r>
      <w:r w:rsidRPr="003C3129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14:paraId="10F00B5B" w14:textId="77777777" w:rsidR="003C3129" w:rsidRP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14:paraId="63F04C17" w14:textId="15DAA470" w:rsidR="003C3129" w:rsidRP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</w:t>
      </w:r>
      <w:r>
        <w:rPr>
          <w:rFonts w:eastAsiaTheme="minorHAnsi"/>
          <w:sz w:val="28"/>
          <w:szCs w:val="28"/>
          <w:lang w:eastAsia="en-US"/>
        </w:rPr>
        <w:t> </w:t>
      </w:r>
      <w:r w:rsidRPr="003C3129">
        <w:rPr>
          <w:rFonts w:eastAsiaTheme="minorHAnsi"/>
          <w:sz w:val="28"/>
          <w:szCs w:val="28"/>
          <w:lang w:eastAsia="en-US"/>
        </w:rPr>
        <w:t>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14:paraId="14A40ABD" w14:textId="77777777" w:rsidR="003C3129" w:rsidRP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услуги;</w:t>
      </w:r>
    </w:p>
    <w:p w14:paraId="3DA11492" w14:textId="77777777" w:rsidR="003C3129" w:rsidRDefault="003C3129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услуги, если основания приостановления не предусмотрены федеральными законами и</w:t>
      </w:r>
      <w:r>
        <w:rPr>
          <w:rFonts w:eastAsiaTheme="minorHAnsi"/>
          <w:sz w:val="28"/>
          <w:szCs w:val="28"/>
          <w:lang w:eastAsia="en-US"/>
        </w:rPr>
        <w:t> </w:t>
      </w:r>
      <w:r w:rsidRPr="003C3129">
        <w:rPr>
          <w:rFonts w:eastAsiaTheme="minorHAnsi"/>
          <w:sz w:val="28"/>
          <w:szCs w:val="28"/>
          <w:lang w:eastAsia="en-US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14:paraId="74368C93" w14:textId="4A0CD3FA" w:rsidR="00AB0336" w:rsidRDefault="00AB0336" w:rsidP="001A45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106. Заявитель, подавший жалобу, несет ответственность в соответствии с</w:t>
      </w:r>
      <w:r w:rsidR="001A459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законодательством за</w:t>
      </w:r>
      <w:r w:rsidR="003C312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достоверность сведений, содержащихся в представленной жалобе.</w:t>
      </w:r>
    </w:p>
    <w:p w14:paraId="6BBBD5AA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000DB1D" w14:textId="77777777" w:rsidR="00AB0336" w:rsidRPr="00BA7F4E" w:rsidRDefault="00AB0336" w:rsidP="001A4595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841622">
        <w:rPr>
          <w:rFonts w:eastAsia="Calibri"/>
          <w:b/>
          <w:sz w:val="28"/>
          <w:szCs w:val="28"/>
          <w:lang w:eastAsia="en-US"/>
        </w:rPr>
        <w:t>Органы государственной власти и уполномоченные на рассмотрение жалобы должностные лица, которым</w:t>
      </w:r>
      <w:r>
        <w:rPr>
          <w:rFonts w:eastAsia="Calibri"/>
          <w:b/>
          <w:sz w:val="28"/>
          <w:szCs w:val="28"/>
          <w:lang w:eastAsia="en-US"/>
        </w:rPr>
        <w:t xml:space="preserve"> может быть  направлена жалоба </w:t>
      </w:r>
    </w:p>
    <w:p w14:paraId="5BE2A0DB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041C9AD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310"/>
      <w:bookmarkEnd w:id="4"/>
      <w:r>
        <w:rPr>
          <w:rFonts w:eastAsiaTheme="minorHAnsi"/>
          <w:sz w:val="28"/>
          <w:szCs w:val="28"/>
          <w:lang w:eastAsia="en-US"/>
        </w:rPr>
        <w:t>107. 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</w:t>
      </w:r>
    </w:p>
    <w:p w14:paraId="16E2BCB4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36E0A7A" w14:textId="77777777" w:rsidR="00AB0336" w:rsidRPr="00841622" w:rsidRDefault="00AB0336" w:rsidP="001A45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41622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14:paraId="7F94AFED" w14:textId="77777777" w:rsidR="00AB0336" w:rsidRDefault="00AB0336" w:rsidP="001A45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62E0D7D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108. </w:t>
      </w:r>
      <w:r w:rsidRPr="00417A92">
        <w:rPr>
          <w:rFonts w:eastAsiaTheme="minorHAnsi"/>
          <w:sz w:val="28"/>
          <w:szCs w:val="28"/>
          <w:lang w:eastAsia="en-US"/>
        </w:rPr>
        <w:t>Основанием для начала процедуры досудебного (внесудебного) обжалования является регистрация письменной жалобы в органе, уполномоченном на ее рассмотрение.</w:t>
      </w:r>
    </w:p>
    <w:p w14:paraId="2FC82796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A92">
        <w:rPr>
          <w:rFonts w:eastAsiaTheme="minorHAnsi"/>
          <w:sz w:val="28"/>
          <w:szCs w:val="28"/>
          <w:lang w:eastAsia="en-US"/>
        </w:rPr>
        <w:t xml:space="preserve">Жалоба, поступившая в письменной форме, подлежит обязательной регистрации не позднее следующего рабочего дня со дня ее поступления </w:t>
      </w:r>
      <w:r>
        <w:rPr>
          <w:rFonts w:eastAsiaTheme="minorHAnsi"/>
          <w:sz w:val="28"/>
          <w:szCs w:val="28"/>
          <w:lang w:eastAsia="en-US"/>
        </w:rPr>
        <w:br/>
      </w:r>
      <w:r w:rsidRPr="00417A92">
        <w:rPr>
          <w:rFonts w:eastAsiaTheme="minorHAnsi"/>
          <w:sz w:val="28"/>
          <w:szCs w:val="28"/>
          <w:lang w:eastAsia="en-US"/>
        </w:rPr>
        <w:t>с присвоением ей регистрационного номера.</w:t>
      </w:r>
    </w:p>
    <w:p w14:paraId="2CA381A8" w14:textId="77777777" w:rsidR="00AB0336" w:rsidRPr="00A15960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109</w:t>
      </w:r>
      <w:r w:rsidRPr="00417A92">
        <w:rPr>
          <w:rFonts w:eastAsiaTheme="minorHAnsi"/>
          <w:sz w:val="28"/>
          <w:szCs w:val="28"/>
          <w:lang w:eastAsia="en-US"/>
        </w:rPr>
        <w:t xml:space="preserve">. </w:t>
      </w:r>
      <w:r w:rsidRPr="00A15960">
        <w:rPr>
          <w:rFonts w:eastAsiaTheme="minorHAnsi"/>
          <w:sz w:val="28"/>
          <w:szCs w:val="28"/>
          <w:lang w:eastAsia="en-US"/>
        </w:rPr>
        <w:t>Прием жалоб в письме</w:t>
      </w:r>
      <w:r>
        <w:rPr>
          <w:rFonts w:eastAsiaTheme="minorHAnsi"/>
          <w:sz w:val="28"/>
          <w:szCs w:val="28"/>
          <w:lang w:eastAsia="en-US"/>
        </w:rPr>
        <w:t>нной форме осуществляется органом</w:t>
      </w:r>
      <w:r w:rsidRPr="00A15960">
        <w:rPr>
          <w:rFonts w:eastAsiaTheme="minorHAnsi"/>
          <w:sz w:val="28"/>
          <w:szCs w:val="28"/>
          <w:lang w:eastAsia="en-US"/>
        </w:rPr>
        <w:t>, пред</w:t>
      </w:r>
      <w:r>
        <w:rPr>
          <w:rFonts w:eastAsiaTheme="minorHAnsi"/>
          <w:sz w:val="28"/>
          <w:szCs w:val="28"/>
          <w:lang w:eastAsia="en-US"/>
        </w:rPr>
        <w:t>оставляющим государственную услугу</w:t>
      </w:r>
      <w:r w:rsidRPr="00A15960">
        <w:rPr>
          <w:rFonts w:eastAsiaTheme="minorHAnsi"/>
          <w:sz w:val="28"/>
          <w:szCs w:val="28"/>
          <w:lang w:eastAsia="en-US"/>
        </w:rPr>
        <w:t>, по месту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услуги.</w:t>
      </w:r>
    </w:p>
    <w:p w14:paraId="17B1CD8B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A92">
        <w:rPr>
          <w:rFonts w:eastAsiaTheme="minorHAnsi"/>
          <w:sz w:val="28"/>
          <w:szCs w:val="28"/>
          <w:lang w:eastAsia="en-US"/>
        </w:rPr>
        <w:t>Время приема жалобы должно совпадать со временем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</w:t>
      </w:r>
      <w:r w:rsidRPr="00417A92">
        <w:rPr>
          <w:rFonts w:eastAsiaTheme="minorHAnsi"/>
          <w:sz w:val="28"/>
          <w:szCs w:val="28"/>
          <w:lang w:eastAsia="en-US"/>
        </w:rPr>
        <w:t xml:space="preserve"> услуг управлением социальной политики.</w:t>
      </w:r>
    </w:p>
    <w:p w14:paraId="1B271A3A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110</w:t>
      </w:r>
      <w:r w:rsidRPr="00417A92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14:paraId="4625D68C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A92">
        <w:rPr>
          <w:rFonts w:eastAsiaTheme="minorHAnsi"/>
          <w:sz w:val="28"/>
          <w:szCs w:val="28"/>
          <w:lang w:eastAsia="en-US"/>
        </w:rPr>
        <w:t xml:space="preserve">1) наименование управления социальной политики, предоставляющего государственную услугу, его должностного лица, ответственного </w:t>
      </w:r>
      <w:r>
        <w:rPr>
          <w:rFonts w:eastAsiaTheme="minorHAnsi"/>
          <w:sz w:val="28"/>
          <w:szCs w:val="28"/>
          <w:lang w:eastAsia="en-US"/>
        </w:rPr>
        <w:br/>
      </w:r>
      <w:r w:rsidRPr="00417A92">
        <w:rPr>
          <w:rFonts w:eastAsiaTheme="minorHAnsi"/>
          <w:sz w:val="28"/>
          <w:szCs w:val="28"/>
          <w:lang w:eastAsia="en-US"/>
        </w:rPr>
        <w:t>за предоставление государственной услуги, решения и действия (бездействие) которых обжалуются;</w:t>
      </w:r>
    </w:p>
    <w:p w14:paraId="34A48A88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A92">
        <w:rPr>
          <w:rFonts w:eastAsiaTheme="minorHAnsi"/>
          <w:sz w:val="28"/>
          <w:szCs w:val="28"/>
          <w:lang w:eastAsia="en-US"/>
        </w:rPr>
        <w:t>2) фамилию, имя, отчество (последнее –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7635CCC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A92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14:paraId="29EBCC56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A92"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</w:t>
      </w:r>
      <w:r>
        <w:rPr>
          <w:rFonts w:eastAsiaTheme="minorHAnsi"/>
          <w:sz w:val="28"/>
          <w:szCs w:val="28"/>
          <w:lang w:eastAsia="en-US"/>
        </w:rPr>
        <w:br/>
      </w:r>
      <w:r w:rsidRPr="00417A92">
        <w:rPr>
          <w:rFonts w:eastAsiaTheme="minorHAnsi"/>
          <w:sz w:val="28"/>
          <w:szCs w:val="28"/>
          <w:lang w:eastAsia="en-US"/>
        </w:rPr>
        <w:t>и действием (бездействием) управления социальной политики, предоставляющего государственную услугу, его должностного лица.</w:t>
      </w:r>
    </w:p>
    <w:p w14:paraId="560ACAFE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111</w:t>
      </w:r>
      <w:r w:rsidRPr="00417A92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его доводы, либо их копии.</w:t>
      </w:r>
    </w:p>
    <w:p w14:paraId="771A649C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112</w:t>
      </w:r>
      <w:r w:rsidRPr="00417A92">
        <w:rPr>
          <w:rFonts w:eastAsiaTheme="minorHAnsi"/>
          <w:sz w:val="28"/>
          <w:szCs w:val="28"/>
          <w:lang w:eastAsia="en-US"/>
        </w:rPr>
        <w:t xml:space="preserve">. Жалоба может быть подана в управление социальной политики, предоставляющее государственную услугу, или в Министерство социальной </w:t>
      </w:r>
      <w:r w:rsidRPr="00417A92">
        <w:rPr>
          <w:rFonts w:eastAsiaTheme="minorHAnsi"/>
          <w:sz w:val="28"/>
          <w:szCs w:val="28"/>
          <w:lang w:eastAsia="en-US"/>
        </w:rPr>
        <w:lastRenderedPageBreak/>
        <w:t>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14:paraId="4A92BBEB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113</w:t>
      </w:r>
      <w:r w:rsidRPr="00417A92">
        <w:rPr>
          <w:rFonts w:eastAsiaTheme="minorHAnsi"/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3FFAF6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114</w:t>
      </w:r>
      <w:r w:rsidRPr="00417A92">
        <w:rPr>
          <w:rFonts w:eastAsiaTheme="minorHAnsi"/>
          <w:sz w:val="28"/>
          <w:szCs w:val="28"/>
          <w:lang w:eastAsia="en-US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и юридических лиц).</w:t>
      </w:r>
    </w:p>
    <w:p w14:paraId="038BB259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115</w:t>
      </w:r>
      <w:r w:rsidRPr="00417A92">
        <w:rPr>
          <w:rFonts w:eastAsiaTheme="minorHAnsi"/>
          <w:sz w:val="28"/>
          <w:szCs w:val="28"/>
          <w:lang w:eastAsia="en-US"/>
        </w:rPr>
        <w:t>. Жалоба в письменной форме может быть направлена по почте.</w:t>
      </w:r>
    </w:p>
    <w:p w14:paraId="2145A0EE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116</w:t>
      </w:r>
      <w:r w:rsidRPr="00417A92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посредством информационно-телекоммуникационной сети Интернет, через официальный сайт управления социальной политики, предоставляющего государственную услугу, официальный сайт Министерства социальной политики Свердловской области (в случае обжалования решения начальника управления социальной политики), единый портал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либо </w:t>
      </w:r>
      <w:r w:rsidRPr="00673C62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Свердловской области</w:t>
      </w:r>
      <w:r w:rsidRPr="00417A92">
        <w:rPr>
          <w:rFonts w:eastAsiaTheme="minorHAnsi"/>
          <w:sz w:val="28"/>
          <w:szCs w:val="28"/>
          <w:lang w:eastAsia="en-US"/>
        </w:rPr>
        <w:t xml:space="preserve">. </w:t>
      </w:r>
    </w:p>
    <w:p w14:paraId="073B7E77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A92">
        <w:rPr>
          <w:rFonts w:eastAsiaTheme="minorHAnsi"/>
          <w:sz w:val="28"/>
          <w:szCs w:val="28"/>
          <w:lang w:eastAsia="en-US"/>
        </w:rPr>
        <w:t>При подаче жалобы в электронном виде документы, ук</w:t>
      </w:r>
      <w:r>
        <w:rPr>
          <w:rFonts w:eastAsiaTheme="minorHAnsi"/>
          <w:sz w:val="28"/>
          <w:szCs w:val="28"/>
          <w:lang w:eastAsia="en-US"/>
        </w:rPr>
        <w:t>азанные в пункте 114 настоящего А</w:t>
      </w:r>
      <w:r w:rsidRPr="00417A92">
        <w:rPr>
          <w:rFonts w:eastAsiaTheme="minorHAnsi"/>
          <w:sz w:val="28"/>
          <w:szCs w:val="28"/>
          <w:lang w:eastAsia="en-US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06F50F5" w14:textId="77777777" w:rsidR="00AB0336" w:rsidRPr="00417A92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117</w:t>
      </w:r>
      <w:r w:rsidRPr="00417A92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государственной услуги может быть подана заявителем через многофункциональный центр.</w:t>
      </w:r>
    </w:p>
    <w:p w14:paraId="1981838C" w14:textId="77777777" w:rsidR="00AB0336" w:rsidRPr="00417A92" w:rsidRDefault="00AB0336" w:rsidP="001A45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A92">
        <w:rPr>
          <w:rFonts w:eastAsiaTheme="minorHAnsi"/>
          <w:sz w:val="28"/>
          <w:szCs w:val="28"/>
          <w:lang w:eastAsia="en-US"/>
        </w:rPr>
        <w:t xml:space="preserve">При поступлении жалобы многофункциональный центр обеспечивает </w:t>
      </w:r>
      <w:r>
        <w:rPr>
          <w:rFonts w:eastAsiaTheme="minorHAnsi"/>
          <w:sz w:val="28"/>
          <w:szCs w:val="28"/>
          <w:lang w:eastAsia="en-US"/>
        </w:rPr>
        <w:br/>
      </w:r>
      <w:r w:rsidRPr="00417A92">
        <w:rPr>
          <w:rFonts w:eastAsiaTheme="minorHAnsi"/>
          <w:sz w:val="28"/>
          <w:szCs w:val="28"/>
          <w:lang w:eastAsia="en-US"/>
        </w:rPr>
        <w:t>ее передачу в уполномоченный на ее рассмотрение орган в срок не позднее следующего рабочего дня со дня поступления жалобы.</w:t>
      </w:r>
    </w:p>
    <w:p w14:paraId="55D43439" w14:textId="543BE2B2" w:rsidR="003C3129" w:rsidRPr="003C3129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118</w:t>
      </w:r>
      <w:r w:rsidRPr="00417A9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C3129" w:rsidRPr="003C3129">
        <w:rPr>
          <w:rFonts w:eastAsiaTheme="minorHAnsi"/>
          <w:sz w:val="28"/>
          <w:szCs w:val="28"/>
          <w:lang w:eastAsia="en-US"/>
        </w:rPr>
        <w:t>Жалоба на нарушение порядка предоставления государственной услуги многофункциональным центром в соответствии с пунктом 1 статьи 11.2 Федерального закона от 27 июля 2010 года № 210-ФЗ «Об организации предоставления государственных и муниципальных услуг» подается в</w:t>
      </w:r>
      <w:r w:rsidR="003C3129">
        <w:rPr>
          <w:rFonts w:eastAsiaTheme="minorHAnsi"/>
          <w:sz w:val="28"/>
          <w:szCs w:val="28"/>
          <w:lang w:eastAsia="en-US"/>
        </w:rPr>
        <w:t> </w:t>
      </w:r>
      <w:r w:rsidR="003C3129" w:rsidRPr="003C3129">
        <w:rPr>
          <w:rFonts w:eastAsiaTheme="minorHAnsi"/>
          <w:sz w:val="28"/>
          <w:szCs w:val="28"/>
          <w:lang w:eastAsia="en-US"/>
        </w:rPr>
        <w:t>письменной форме на бумажном носителе, в электронной форме в</w:t>
      </w:r>
      <w:r w:rsidR="003C3129">
        <w:rPr>
          <w:rFonts w:eastAsiaTheme="minorHAnsi"/>
          <w:sz w:val="28"/>
          <w:szCs w:val="28"/>
          <w:lang w:eastAsia="en-US"/>
        </w:rPr>
        <w:t> </w:t>
      </w:r>
      <w:r w:rsidR="003C3129" w:rsidRPr="003C3129">
        <w:rPr>
          <w:rFonts w:eastAsiaTheme="minorHAnsi"/>
          <w:sz w:val="28"/>
          <w:szCs w:val="28"/>
          <w:lang w:eastAsia="en-US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</w:t>
      </w:r>
      <w:proofErr w:type="gramEnd"/>
      <w:r w:rsidR="003C3129" w:rsidRPr="003C3129">
        <w:rPr>
          <w:rFonts w:eastAsiaTheme="minorHAnsi"/>
          <w:sz w:val="28"/>
          <w:szCs w:val="28"/>
          <w:lang w:eastAsia="en-US"/>
        </w:rPr>
        <w:t xml:space="preserve"> </w:t>
      </w:r>
      <w:r w:rsidR="009D7556">
        <w:rPr>
          <w:rFonts w:eastAsiaTheme="minorHAnsi"/>
          <w:sz w:val="28"/>
          <w:szCs w:val="28"/>
          <w:lang w:eastAsia="en-US"/>
        </w:rPr>
        <w:t>–</w:t>
      </w:r>
      <w:r w:rsidR="003C3129" w:rsidRPr="003C3129">
        <w:rPr>
          <w:rFonts w:eastAsiaTheme="minorHAnsi"/>
          <w:sz w:val="28"/>
          <w:szCs w:val="28"/>
          <w:lang w:eastAsia="en-US"/>
        </w:rPr>
        <w:t xml:space="preserve"> учредитель многофункционального центра).</w:t>
      </w:r>
    </w:p>
    <w:p w14:paraId="79A02A71" w14:textId="77777777" w:rsidR="003C3129" w:rsidRDefault="003C3129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129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3C3129">
        <w:rPr>
          <w:rFonts w:eastAsiaTheme="minorHAnsi"/>
          <w:sz w:val="28"/>
          <w:szCs w:val="28"/>
          <w:lang w:eastAsia="en-US"/>
        </w:rPr>
        <w:lastRenderedPageBreak/>
        <w:t xml:space="preserve">центра или должностному лицу, уполномоченному нормативным правовым актом субъекта Российской Федерации. </w:t>
      </w:r>
    </w:p>
    <w:p w14:paraId="43D7A08A" w14:textId="6F063E79" w:rsidR="00AB0336" w:rsidRDefault="00AB0336" w:rsidP="001A459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119</w:t>
      </w:r>
      <w:r w:rsidRPr="00417A92">
        <w:rPr>
          <w:rFonts w:eastAsiaTheme="minorHAnsi"/>
          <w:sz w:val="28"/>
          <w:szCs w:val="28"/>
          <w:lang w:eastAsia="en-US"/>
        </w:rPr>
        <w:t>. В случае если заявителем подана жалоба в управление социальной политики или в Министерство социальной политики Свердловской области, содержащая вопросы, решение которых не входит в их компетенцию, в течение одного рабочего дня со дня ее регистрации жалоба направляется в</w:t>
      </w:r>
      <w:r w:rsidR="003C3129">
        <w:rPr>
          <w:rFonts w:eastAsiaTheme="minorHAnsi"/>
          <w:sz w:val="28"/>
          <w:szCs w:val="28"/>
          <w:lang w:eastAsia="en-US"/>
        </w:rPr>
        <w:t> </w:t>
      </w:r>
      <w:r w:rsidRPr="00417A92">
        <w:rPr>
          <w:rFonts w:eastAsiaTheme="minorHAnsi"/>
          <w:sz w:val="28"/>
          <w:szCs w:val="28"/>
          <w:lang w:eastAsia="en-US"/>
        </w:rPr>
        <w:t>уполномоченный на ее рассмотрение орган, а заявитель в письменной форме информируется о перенаправлении жалобы.</w:t>
      </w:r>
    </w:p>
    <w:p w14:paraId="423695C4" w14:textId="77777777" w:rsidR="00AB0336" w:rsidRDefault="00AB0336" w:rsidP="001A4595">
      <w:pPr>
        <w:autoSpaceDE w:val="0"/>
        <w:autoSpaceDN w:val="0"/>
        <w:adjustRightInd w:val="0"/>
        <w:spacing w:line="264" w:lineRule="auto"/>
        <w:rPr>
          <w:rFonts w:eastAsiaTheme="minorHAnsi"/>
          <w:sz w:val="28"/>
          <w:szCs w:val="28"/>
          <w:lang w:eastAsia="en-US"/>
        </w:rPr>
      </w:pPr>
    </w:p>
    <w:p w14:paraId="431C4C8E" w14:textId="77777777" w:rsidR="00AB0336" w:rsidRPr="00980A5D" w:rsidRDefault="00AB0336" w:rsidP="001A4595">
      <w:pPr>
        <w:widowControl w:val="0"/>
        <w:autoSpaceDE w:val="0"/>
        <w:autoSpaceDN w:val="0"/>
        <w:adjustRightInd w:val="0"/>
        <w:spacing w:line="264" w:lineRule="auto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14:paraId="2FB1C0F3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143EA31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341"/>
      <w:bookmarkEnd w:id="5"/>
      <w:r>
        <w:rPr>
          <w:rFonts w:eastAsiaTheme="minorHAnsi"/>
          <w:sz w:val="28"/>
          <w:szCs w:val="28"/>
          <w:lang w:eastAsia="en-US"/>
        </w:rPr>
        <w:t xml:space="preserve">120. Жалоба подлежит рассмотрению должностным лицом, наделенным полномочиями по рассмотрению жалоб, в течение пятнадцати рабочих дней </w:t>
      </w:r>
      <w:r>
        <w:rPr>
          <w:rFonts w:eastAsiaTheme="minorHAnsi"/>
          <w:sz w:val="28"/>
          <w:szCs w:val="28"/>
          <w:lang w:eastAsia="en-US"/>
        </w:rPr>
        <w:br/>
        <w:t xml:space="preserve">со дня ее регистрации, </w:t>
      </w:r>
      <w:r w:rsidRPr="00417A92">
        <w:rPr>
          <w:rFonts w:eastAsiaTheme="minorHAnsi"/>
          <w:sz w:val="28"/>
          <w:szCs w:val="28"/>
          <w:lang w:eastAsia="en-US"/>
        </w:rPr>
        <w:t>а в случае обжалования отказа управления социальной политики, должностного лица управления социальной политики,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57C3151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87CD042" w14:textId="77777777" w:rsidR="00AB0336" w:rsidRPr="00980A5D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80A5D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14:paraId="674E5A07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43E0A7AB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bookmarkStart w:id="6" w:name="Par346"/>
      <w:bookmarkEnd w:id="6"/>
      <w:r>
        <w:rPr>
          <w:rFonts w:eastAsiaTheme="minorHAnsi"/>
          <w:sz w:val="28"/>
          <w:szCs w:val="28"/>
          <w:lang w:eastAsia="en-US"/>
        </w:rPr>
        <w:t xml:space="preserve">121. </w:t>
      </w:r>
      <w:r w:rsidRPr="00BD6048">
        <w:rPr>
          <w:bCs/>
          <w:iCs/>
          <w:sz w:val="28"/>
          <w:szCs w:val="28"/>
        </w:rPr>
        <w:t xml:space="preserve">Управление социальной политики, предоставляющее государственную услугу заявителю, или Министерство социальной политики Свердловской </w:t>
      </w:r>
      <w:r>
        <w:rPr>
          <w:bCs/>
          <w:iCs/>
          <w:sz w:val="28"/>
          <w:szCs w:val="28"/>
        </w:rPr>
        <w:t xml:space="preserve">области </w:t>
      </w:r>
      <w:r w:rsidRPr="00BD6048">
        <w:rPr>
          <w:bCs/>
          <w:iCs/>
          <w:sz w:val="28"/>
          <w:szCs w:val="28"/>
        </w:rPr>
        <w:t xml:space="preserve">при получении </w:t>
      </w:r>
      <w:r>
        <w:rPr>
          <w:bCs/>
          <w:iCs/>
          <w:sz w:val="28"/>
          <w:szCs w:val="28"/>
        </w:rPr>
        <w:t>жалобы</w:t>
      </w:r>
      <w:r w:rsidRPr="00BD6048">
        <w:rPr>
          <w:bCs/>
          <w:iCs/>
          <w:sz w:val="28"/>
          <w:szCs w:val="28"/>
        </w:rPr>
        <w:t>, в которо</w:t>
      </w:r>
      <w:r>
        <w:rPr>
          <w:bCs/>
          <w:iCs/>
          <w:sz w:val="28"/>
          <w:szCs w:val="28"/>
        </w:rPr>
        <w:t>й</w:t>
      </w:r>
      <w:r w:rsidRPr="00BD6048">
        <w:rPr>
          <w:bCs/>
          <w:iCs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rPr>
          <w:bCs/>
          <w:iCs/>
          <w:sz w:val="28"/>
          <w:szCs w:val="28"/>
        </w:rPr>
        <w:t>жалобу</w:t>
      </w:r>
      <w:r w:rsidRPr="00BD6048">
        <w:rPr>
          <w:bCs/>
          <w:iCs/>
          <w:sz w:val="28"/>
          <w:szCs w:val="28"/>
        </w:rPr>
        <w:t xml:space="preserve"> без ответа по существу поставленных в не</w:t>
      </w:r>
      <w:r>
        <w:rPr>
          <w:bCs/>
          <w:iCs/>
          <w:sz w:val="28"/>
          <w:szCs w:val="28"/>
        </w:rPr>
        <w:t>й</w:t>
      </w:r>
      <w:r w:rsidRPr="00BD6048">
        <w:rPr>
          <w:bCs/>
          <w:iCs/>
          <w:sz w:val="28"/>
          <w:szCs w:val="28"/>
        </w:rPr>
        <w:t xml:space="preserve"> вопросов и сообщить заявителю, направившему </w:t>
      </w:r>
      <w:r>
        <w:rPr>
          <w:bCs/>
          <w:iCs/>
          <w:sz w:val="28"/>
          <w:szCs w:val="28"/>
        </w:rPr>
        <w:t>жалобу</w:t>
      </w:r>
      <w:r w:rsidRPr="00BD6048">
        <w:rPr>
          <w:bCs/>
          <w:iCs/>
          <w:sz w:val="28"/>
          <w:szCs w:val="28"/>
        </w:rPr>
        <w:t>, о</w:t>
      </w:r>
      <w:r>
        <w:rPr>
          <w:bCs/>
          <w:iCs/>
          <w:sz w:val="28"/>
          <w:szCs w:val="28"/>
        </w:rPr>
        <w:t> </w:t>
      </w:r>
      <w:r w:rsidRPr="00BD6048">
        <w:rPr>
          <w:bCs/>
          <w:iCs/>
          <w:sz w:val="28"/>
          <w:szCs w:val="28"/>
        </w:rPr>
        <w:t>недопустимости злоупотребления правом.</w:t>
      </w:r>
    </w:p>
    <w:p w14:paraId="1C8D1EE5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122</w:t>
      </w:r>
      <w:r w:rsidRPr="00BD6048">
        <w:rPr>
          <w:bCs/>
          <w:iCs/>
          <w:sz w:val="28"/>
          <w:szCs w:val="28"/>
        </w:rPr>
        <w:t xml:space="preserve">. В случае если текст </w:t>
      </w:r>
      <w:r>
        <w:rPr>
          <w:bCs/>
          <w:iCs/>
          <w:sz w:val="28"/>
          <w:szCs w:val="28"/>
        </w:rPr>
        <w:t>жалобы</w:t>
      </w:r>
      <w:r w:rsidRPr="00BD6048">
        <w:rPr>
          <w:bCs/>
          <w:iCs/>
          <w:sz w:val="28"/>
          <w:szCs w:val="28"/>
        </w:rPr>
        <w:t xml:space="preserve"> не поддается прочтению, ответ на </w:t>
      </w:r>
      <w:r>
        <w:rPr>
          <w:bCs/>
          <w:iCs/>
          <w:sz w:val="28"/>
          <w:szCs w:val="28"/>
        </w:rPr>
        <w:t xml:space="preserve">жалобу </w:t>
      </w:r>
      <w:r>
        <w:rPr>
          <w:bCs/>
          <w:iCs/>
          <w:sz w:val="28"/>
          <w:szCs w:val="28"/>
        </w:rPr>
        <w:br/>
      </w:r>
      <w:r w:rsidRPr="00BD6048">
        <w:rPr>
          <w:bCs/>
          <w:iCs/>
          <w:sz w:val="28"/>
          <w:szCs w:val="28"/>
        </w:rPr>
        <w:t>не дается, и он</w:t>
      </w:r>
      <w:r>
        <w:rPr>
          <w:bCs/>
          <w:iCs/>
          <w:sz w:val="28"/>
          <w:szCs w:val="28"/>
        </w:rPr>
        <w:t>а</w:t>
      </w:r>
      <w:r w:rsidRPr="00BD6048">
        <w:rPr>
          <w:bCs/>
          <w:iCs/>
          <w:sz w:val="28"/>
          <w:szCs w:val="28"/>
        </w:rPr>
        <w:t xml:space="preserve"> не подлежит направлению на рассмотрение в уполномоченный на рассмотрение жалобы орган, о чем в течение семи дней со дня регистрации </w:t>
      </w:r>
      <w:r>
        <w:rPr>
          <w:bCs/>
          <w:iCs/>
          <w:sz w:val="28"/>
          <w:szCs w:val="28"/>
        </w:rPr>
        <w:t>жалобы</w:t>
      </w:r>
      <w:r w:rsidRPr="00BD6048">
        <w:rPr>
          <w:bCs/>
          <w:iCs/>
          <w:sz w:val="28"/>
          <w:szCs w:val="28"/>
        </w:rPr>
        <w:t xml:space="preserve"> сообщается заявителю, направившему</w:t>
      </w:r>
      <w:r>
        <w:rPr>
          <w:bCs/>
          <w:iCs/>
          <w:sz w:val="28"/>
          <w:szCs w:val="28"/>
        </w:rPr>
        <w:t xml:space="preserve"> жалобу</w:t>
      </w:r>
      <w:r w:rsidRPr="00BD6048">
        <w:rPr>
          <w:bCs/>
          <w:iCs/>
          <w:sz w:val="28"/>
          <w:szCs w:val="28"/>
        </w:rPr>
        <w:t xml:space="preserve">, если его фамилия </w:t>
      </w:r>
      <w:r>
        <w:rPr>
          <w:bCs/>
          <w:iCs/>
          <w:sz w:val="28"/>
          <w:szCs w:val="28"/>
        </w:rPr>
        <w:br/>
      </w:r>
      <w:r w:rsidRPr="00BD6048">
        <w:rPr>
          <w:bCs/>
          <w:iCs/>
          <w:sz w:val="28"/>
          <w:szCs w:val="28"/>
        </w:rPr>
        <w:t>и почтовый адрес поддаются прочтению.</w:t>
      </w:r>
    </w:p>
    <w:p w14:paraId="6CE6ED83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123</w:t>
      </w:r>
      <w:r w:rsidRPr="00BD6048">
        <w:rPr>
          <w:bCs/>
          <w:iCs/>
          <w:sz w:val="28"/>
          <w:szCs w:val="28"/>
        </w:rPr>
        <w:t xml:space="preserve">. Управление социальной политики, предоставляющее государственную услугу заявителю, или Министерство социальной политики Свердловской области отказывает в удовлетворении жалобы в следующих случаях: </w:t>
      </w:r>
    </w:p>
    <w:p w14:paraId="7232AEE0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1) наличие вступившего в законную силу решения суда по жалобе о том же предмете по тем же основаниям;</w:t>
      </w:r>
    </w:p>
    <w:p w14:paraId="1D6BC3FC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A4A50B8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3)</w:t>
      </w:r>
      <w:r>
        <w:rPr>
          <w:bCs/>
          <w:iCs/>
          <w:sz w:val="28"/>
          <w:szCs w:val="28"/>
        </w:rPr>
        <w:t> </w:t>
      </w:r>
      <w:r w:rsidRPr="00435677">
        <w:rPr>
          <w:bCs/>
          <w:iCs/>
          <w:sz w:val="28"/>
          <w:szCs w:val="28"/>
        </w:rPr>
        <w:t>наличие решения по жалобе, п</w:t>
      </w:r>
      <w:r>
        <w:rPr>
          <w:bCs/>
          <w:iCs/>
          <w:sz w:val="28"/>
          <w:szCs w:val="28"/>
        </w:rPr>
        <w:t>ринятого ранее в соответствии с </w:t>
      </w:r>
      <w:r w:rsidRPr="00435677">
        <w:rPr>
          <w:bCs/>
          <w:iCs/>
          <w:sz w:val="28"/>
          <w:szCs w:val="28"/>
        </w:rPr>
        <w:t>требованиями Положения об особенностях</w:t>
      </w:r>
      <w:r>
        <w:rPr>
          <w:bCs/>
          <w:iCs/>
          <w:sz w:val="28"/>
          <w:szCs w:val="28"/>
        </w:rPr>
        <w:t xml:space="preserve"> подачи и рассмотрения жалоб на </w:t>
      </w:r>
      <w:r w:rsidRPr="00435677">
        <w:rPr>
          <w:bCs/>
          <w:iCs/>
          <w:sz w:val="28"/>
          <w:szCs w:val="28"/>
        </w:rPr>
        <w:t xml:space="preserve">решения и действия (бездействие) исполнительных органов государственной </w:t>
      </w:r>
      <w:r w:rsidRPr="00435677">
        <w:rPr>
          <w:bCs/>
          <w:iCs/>
          <w:sz w:val="28"/>
          <w:szCs w:val="28"/>
        </w:rPr>
        <w:lastRenderedPageBreak/>
        <w:t>власти Свердловской области, предоставляющ</w:t>
      </w:r>
      <w:r>
        <w:rPr>
          <w:bCs/>
          <w:iCs/>
          <w:sz w:val="28"/>
          <w:szCs w:val="28"/>
        </w:rPr>
        <w:t>их государственные услуги, и их </w:t>
      </w:r>
      <w:r w:rsidRPr="00435677">
        <w:rPr>
          <w:bCs/>
          <w:iCs/>
          <w:sz w:val="28"/>
          <w:szCs w:val="28"/>
        </w:rPr>
        <w:t>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утвержденного постановлением Правительства Свердловской области от 21.11.2012 № 1305-ПП, в отношении того же заявителя и по тому же предмету жалобы</w:t>
      </w:r>
      <w:r>
        <w:rPr>
          <w:bCs/>
          <w:iCs/>
          <w:sz w:val="28"/>
          <w:szCs w:val="28"/>
        </w:rPr>
        <w:t>;</w:t>
      </w:r>
    </w:p>
    <w:p w14:paraId="20078933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4) </w:t>
      </w:r>
      <w:r w:rsidRPr="002763AD">
        <w:rPr>
          <w:bCs/>
          <w:iCs/>
          <w:sz w:val="28"/>
          <w:szCs w:val="28"/>
        </w:rPr>
        <w:t>если по результатам рассмотрения жалобы</w:t>
      </w:r>
      <w:r>
        <w:rPr>
          <w:bCs/>
          <w:iCs/>
          <w:sz w:val="28"/>
          <w:szCs w:val="28"/>
        </w:rPr>
        <w:t xml:space="preserve"> решения и действия (бездействие</w:t>
      </w:r>
      <w:r w:rsidRPr="002763AD">
        <w:rPr>
          <w:bCs/>
          <w:iCs/>
          <w:sz w:val="28"/>
          <w:szCs w:val="28"/>
        </w:rPr>
        <w:t xml:space="preserve">) органов, предоставляющих государственные услуги, </w:t>
      </w:r>
      <w:r>
        <w:rPr>
          <w:bCs/>
          <w:iCs/>
          <w:sz w:val="28"/>
          <w:szCs w:val="28"/>
        </w:rPr>
        <w:br/>
      </w:r>
      <w:r w:rsidRPr="002763AD">
        <w:rPr>
          <w:bCs/>
          <w:iCs/>
          <w:sz w:val="28"/>
          <w:szCs w:val="28"/>
        </w:rPr>
        <w:t>их должностных лиц и государственных служащих, принятые (осуществленные) в</w:t>
      </w:r>
      <w:r>
        <w:rPr>
          <w:bCs/>
          <w:iCs/>
          <w:sz w:val="28"/>
          <w:szCs w:val="28"/>
        </w:rPr>
        <w:t> </w:t>
      </w:r>
      <w:r w:rsidRPr="002763AD">
        <w:rPr>
          <w:bCs/>
          <w:iCs/>
          <w:sz w:val="28"/>
          <w:szCs w:val="28"/>
        </w:rPr>
        <w:t>ходе предоставления государственной услуги, признаны правом</w:t>
      </w:r>
      <w:r>
        <w:rPr>
          <w:bCs/>
          <w:iCs/>
          <w:sz w:val="28"/>
          <w:szCs w:val="28"/>
        </w:rPr>
        <w:t>ерными.</w:t>
      </w:r>
    </w:p>
    <w:p w14:paraId="5C2721A6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124</w:t>
      </w:r>
      <w:r w:rsidRPr="00BD6048">
        <w:rPr>
          <w:bCs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6442B904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1) </w:t>
      </w:r>
      <w:r w:rsidRPr="006851E3">
        <w:rPr>
          <w:bCs/>
          <w:iCs/>
          <w:sz w:val="28"/>
          <w:szCs w:val="28"/>
        </w:rPr>
        <w:t xml:space="preserve">удовлетворение жалобы, в том числе в форме отмены принятого </w:t>
      </w:r>
      <w:r>
        <w:rPr>
          <w:bCs/>
          <w:iCs/>
          <w:sz w:val="28"/>
          <w:szCs w:val="28"/>
        </w:rPr>
        <w:t xml:space="preserve">управлением социальной политики </w:t>
      </w:r>
      <w:r w:rsidRPr="006851E3">
        <w:rPr>
          <w:bCs/>
          <w:iCs/>
          <w:sz w:val="28"/>
          <w:szCs w:val="28"/>
        </w:rPr>
        <w:t xml:space="preserve">решения, исправления допущенных органом, предоставляющим государственную услугу, опечаток и ошибок в выданных </w:t>
      </w:r>
      <w:r>
        <w:rPr>
          <w:bCs/>
          <w:iCs/>
          <w:sz w:val="28"/>
          <w:szCs w:val="28"/>
        </w:rPr>
        <w:br/>
      </w:r>
      <w:r w:rsidRPr="006851E3">
        <w:rPr>
          <w:bCs/>
          <w:iCs/>
          <w:sz w:val="28"/>
          <w:szCs w:val="28"/>
        </w:rPr>
        <w:t xml:space="preserve"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bCs/>
          <w:iCs/>
          <w:sz w:val="28"/>
          <w:szCs w:val="28"/>
        </w:rPr>
        <w:t>Свердловской области</w:t>
      </w:r>
      <w:r w:rsidRPr="006851E3">
        <w:rPr>
          <w:bCs/>
          <w:iCs/>
          <w:sz w:val="28"/>
          <w:szCs w:val="28"/>
        </w:rPr>
        <w:t>, а также в иных формах;</w:t>
      </w:r>
    </w:p>
    <w:p w14:paraId="6EC0B4E1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2) отказ в удовлетворении жалобы.</w:t>
      </w:r>
    </w:p>
    <w:p w14:paraId="71E80130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Pr="00BD60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При удовлетворении жалобы у</w:t>
      </w:r>
      <w:r w:rsidRPr="00BD6048">
        <w:rPr>
          <w:bCs/>
          <w:iCs/>
          <w:sz w:val="28"/>
          <w:szCs w:val="28"/>
        </w:rPr>
        <w:t>правление социальной политики, предоставляющее государственную услугу заявителю,</w:t>
      </w:r>
      <w:r w:rsidRPr="00BD6048">
        <w:rPr>
          <w:sz w:val="28"/>
          <w:szCs w:val="28"/>
        </w:rPr>
        <w:t xml:space="preserve"> или Министерство социальной политики Свердловской области принимает исчерпывающие меры </w:t>
      </w:r>
      <w:r>
        <w:rPr>
          <w:sz w:val="28"/>
          <w:szCs w:val="28"/>
        </w:rPr>
        <w:br/>
      </w:r>
      <w:r w:rsidRPr="00BD6048">
        <w:rPr>
          <w:sz w:val="28"/>
          <w:szCs w:val="28"/>
        </w:rPr>
        <w:t xml:space="preserve">по устранению выявленных нарушений, в том числе по выдаче заявителю результата государственной услуги, не позднее </w:t>
      </w:r>
      <w:r>
        <w:rPr>
          <w:sz w:val="28"/>
          <w:szCs w:val="28"/>
        </w:rPr>
        <w:t>пяти</w:t>
      </w:r>
      <w:r w:rsidRPr="00BD6048">
        <w:rPr>
          <w:sz w:val="28"/>
          <w:szCs w:val="28"/>
        </w:rPr>
        <w:t xml:space="preserve"> рабочих дней со дня принятия решения.</w:t>
      </w:r>
    </w:p>
    <w:p w14:paraId="6C828C8A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26</w:t>
      </w:r>
      <w:r w:rsidRPr="00BD604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BD6048">
        <w:rPr>
          <w:bCs/>
          <w:i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7567EF2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C50EAA5" w14:textId="77777777" w:rsidR="00AB0336" w:rsidRDefault="00AB0336" w:rsidP="001A45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80A5D">
        <w:rPr>
          <w:rFonts w:eastAsia="Calibri"/>
          <w:b/>
          <w:sz w:val="28"/>
          <w:szCs w:val="28"/>
          <w:lang w:eastAsia="en-US"/>
        </w:rPr>
        <w:t>Порядок информирования заявителя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80A5D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результатах рассмотрения жалобы</w:t>
      </w:r>
    </w:p>
    <w:p w14:paraId="4746A8E3" w14:textId="77777777" w:rsidR="00AB0336" w:rsidRPr="00BA7F4E" w:rsidRDefault="00AB0336" w:rsidP="001A45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7CC9EA7F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127. </w:t>
      </w:r>
      <w:r w:rsidRPr="002763AD">
        <w:rPr>
          <w:bCs/>
          <w:iCs/>
          <w:sz w:val="28"/>
          <w:szCs w:val="28"/>
        </w:rPr>
        <w:t xml:space="preserve">Ответ по результатам рассмотрения жалобы направляется заявителю </w:t>
      </w:r>
      <w:r>
        <w:rPr>
          <w:bCs/>
          <w:iCs/>
          <w:sz w:val="28"/>
          <w:szCs w:val="28"/>
        </w:rPr>
        <w:br/>
      </w:r>
      <w:r w:rsidRPr="002763AD">
        <w:rPr>
          <w:bCs/>
          <w:iCs/>
          <w:sz w:val="28"/>
          <w:szCs w:val="28"/>
        </w:rPr>
        <w:t xml:space="preserve">не позднее дня, следующего за днем принятия решения, в письменной форме </w:t>
      </w:r>
      <w:r>
        <w:rPr>
          <w:bCs/>
          <w:iCs/>
          <w:sz w:val="28"/>
          <w:szCs w:val="28"/>
        </w:rPr>
        <w:br/>
      </w:r>
      <w:r w:rsidRPr="002763AD">
        <w:rPr>
          <w:bCs/>
          <w:iCs/>
          <w:sz w:val="28"/>
          <w:szCs w:val="28"/>
        </w:rPr>
        <w:t>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693608C3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28</w:t>
      </w:r>
      <w:r w:rsidRPr="00BD6048">
        <w:rPr>
          <w:bCs/>
          <w:iCs/>
          <w:sz w:val="28"/>
          <w:szCs w:val="28"/>
        </w:rPr>
        <w:t>. В ответе по результатам рассмотрения жалобы указываются:</w:t>
      </w:r>
    </w:p>
    <w:p w14:paraId="58FB2024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14:paraId="350CF639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14:paraId="4D4EA6D2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lastRenderedPageBreak/>
        <w:t>3) фамилия, имя, отчество (при наличии) заявителя;</w:t>
      </w:r>
    </w:p>
    <w:p w14:paraId="5D62B661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4) основания для принятия решения по жалобе;</w:t>
      </w:r>
    </w:p>
    <w:p w14:paraId="2EFB9D40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5) принятое по жалобе решение;</w:t>
      </w:r>
    </w:p>
    <w:p w14:paraId="05CC7D51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6) в случае если жалоба признана обоснованной, </w:t>
      </w:r>
      <w:r>
        <w:rPr>
          <w:bCs/>
          <w:iCs/>
          <w:sz w:val="28"/>
          <w:szCs w:val="28"/>
        </w:rPr>
        <w:t>–</w:t>
      </w:r>
      <w:r w:rsidRPr="00BD6048">
        <w:rPr>
          <w:bCs/>
          <w:iCs/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14:paraId="10F03078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7) сведения о порядке обжалования принятого по жалобе решения. </w:t>
      </w:r>
    </w:p>
    <w:p w14:paraId="69802D3B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29</w:t>
      </w:r>
      <w:r w:rsidRPr="00BD604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BD6048">
        <w:rPr>
          <w:bCs/>
          <w:iCs/>
          <w:sz w:val="28"/>
          <w:szCs w:val="28"/>
        </w:rPr>
        <w:t>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14:paraId="75540EC4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4C76958" w14:textId="77777777" w:rsidR="00AB0336" w:rsidRPr="000759D3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80A5D">
        <w:rPr>
          <w:rFonts w:eastAsia="Calibri"/>
          <w:b/>
          <w:sz w:val="28"/>
          <w:szCs w:val="28"/>
          <w:lang w:eastAsia="en-US"/>
        </w:rPr>
        <w:t>Порядо</w:t>
      </w:r>
      <w:r>
        <w:rPr>
          <w:rFonts w:eastAsia="Calibri"/>
          <w:b/>
          <w:sz w:val="28"/>
          <w:szCs w:val="28"/>
          <w:lang w:eastAsia="en-US"/>
        </w:rPr>
        <w:t>к обжалования решения по жалобе</w:t>
      </w:r>
    </w:p>
    <w:p w14:paraId="61211D6C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4E72AAE0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130. В случае отказа в удовлетворении жалобы принятое по жалобе решение может быть обжаловано в вышестоящий орган и (или) в суд в порядке, предусмотренном действующим законодательством.</w:t>
      </w:r>
    </w:p>
    <w:p w14:paraId="201229C5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3D92E99" w14:textId="77777777" w:rsidR="00AB0336" w:rsidRPr="00980A5D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80A5D">
        <w:rPr>
          <w:rFonts w:eastAsia="Calibri"/>
          <w:b/>
          <w:sz w:val="28"/>
          <w:szCs w:val="28"/>
          <w:lang w:eastAsia="en-US"/>
        </w:rPr>
        <w:t xml:space="preserve">Право заявителя на получение информации и документов, </w:t>
      </w:r>
    </w:p>
    <w:p w14:paraId="6DDDA116" w14:textId="77777777" w:rsidR="00AB0336" w:rsidRPr="00980A5D" w:rsidRDefault="00AB0336" w:rsidP="001A459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80A5D">
        <w:rPr>
          <w:rFonts w:eastAsia="Calibri"/>
          <w:b/>
          <w:sz w:val="28"/>
          <w:szCs w:val="28"/>
          <w:lang w:eastAsia="en-US"/>
        </w:rPr>
        <w:t>необходимых для обоснования и рассмотрения жалобы</w:t>
      </w:r>
    </w:p>
    <w:p w14:paraId="6A79AC6B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8D88692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131. Заявитель имеет право обратиться в управление социальной политики, предоставляющее государственную услугу, за получением информации </w:t>
      </w:r>
      <w:r>
        <w:rPr>
          <w:rFonts w:eastAsiaTheme="minorHAnsi"/>
          <w:sz w:val="28"/>
          <w:szCs w:val="28"/>
          <w:lang w:eastAsia="en-US"/>
        </w:rPr>
        <w:br/>
        <w:t>и документов, необходимых для обоснования и рассмотрения жалобы.</w:t>
      </w:r>
    </w:p>
    <w:p w14:paraId="05AF78FE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7C1559B" w14:textId="77777777" w:rsidR="00AB0336" w:rsidRPr="00980A5D" w:rsidRDefault="00AB0336" w:rsidP="001A45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80A5D">
        <w:rPr>
          <w:rFonts w:eastAsia="Calibri"/>
          <w:b/>
          <w:sz w:val="28"/>
          <w:szCs w:val="28"/>
          <w:lang w:eastAsia="en-US"/>
        </w:rPr>
        <w:t>Способы информирования заявителей</w:t>
      </w:r>
    </w:p>
    <w:p w14:paraId="0EFDF108" w14:textId="77777777" w:rsidR="00AB0336" w:rsidRDefault="00AB0336" w:rsidP="001A459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80A5D">
        <w:rPr>
          <w:rFonts w:eastAsia="Calibri"/>
          <w:b/>
          <w:sz w:val="28"/>
          <w:szCs w:val="28"/>
          <w:lang w:eastAsia="en-US"/>
        </w:rPr>
        <w:t>о порядке подачи и рассмотрения жалобы</w:t>
      </w:r>
    </w:p>
    <w:p w14:paraId="3F146B97" w14:textId="77777777" w:rsidR="00AB0336" w:rsidRDefault="00AB0336" w:rsidP="001A45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D7055BA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132. </w:t>
      </w:r>
      <w:r w:rsidRPr="00BD6048">
        <w:rPr>
          <w:sz w:val="28"/>
          <w:szCs w:val="28"/>
        </w:rPr>
        <w:t>Управление социальной политики, предоставляющее государственную услугу заявителю, и многофункциональный центр обеспечивают:</w:t>
      </w:r>
    </w:p>
    <w:p w14:paraId="29957A31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1) оснащение мест приема жалоб;</w:t>
      </w:r>
    </w:p>
    <w:p w14:paraId="667D776D" w14:textId="77777777" w:rsidR="00AB0336" w:rsidRPr="00BD6048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2) информирование заявителей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</w:p>
    <w:p w14:paraId="765B7154" w14:textId="77777777" w:rsidR="00AB0336" w:rsidRDefault="00AB0336" w:rsidP="001A4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3) консультирование заявителей о порядке обжалования решений </w:t>
      </w:r>
      <w:r>
        <w:rPr>
          <w:sz w:val="28"/>
          <w:szCs w:val="28"/>
        </w:rPr>
        <w:br/>
      </w:r>
      <w:r w:rsidRPr="00BD6048">
        <w:rPr>
          <w:sz w:val="28"/>
          <w:szCs w:val="28"/>
        </w:rPr>
        <w:t>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том числе по телефону, электронной почте, при личном приеме.</w:t>
      </w:r>
    </w:p>
    <w:p w14:paraId="2D179076" w14:textId="77777777" w:rsidR="00AB0336" w:rsidRDefault="00AB0336" w:rsidP="00AB03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AB0336" w:rsidSect="002E43B7">
          <w:headerReference w:type="default" r:id="rId2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B0336" w:rsidRPr="00417A92" w14:paraId="5514F94F" w14:textId="77777777" w:rsidTr="002E43B7">
        <w:tc>
          <w:tcPr>
            <w:tcW w:w="5068" w:type="dxa"/>
            <w:shd w:val="clear" w:color="auto" w:fill="auto"/>
          </w:tcPr>
          <w:p w14:paraId="7C0DDCE6" w14:textId="77777777" w:rsidR="00AB0336" w:rsidRPr="00417A92" w:rsidRDefault="00AB0336" w:rsidP="002E43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AE0622F" w14:textId="77777777" w:rsidR="00AB0336" w:rsidRPr="00417A92" w:rsidRDefault="00AB0336" w:rsidP="002E43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D237E03" w14:textId="77777777" w:rsidR="00AB0336" w:rsidRPr="00417A92" w:rsidRDefault="00AB0336" w:rsidP="002E43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14:paraId="65A62A3B" w14:textId="77777777" w:rsidR="00AB0336" w:rsidRPr="00417A92" w:rsidRDefault="00AB0336" w:rsidP="002E43B7">
            <w:pPr>
              <w:widowControl w:val="0"/>
              <w:autoSpaceDE w:val="0"/>
              <w:autoSpaceDN w:val="0"/>
              <w:adjustRightInd w:val="0"/>
              <w:ind w:left="319"/>
              <w:rPr>
                <w:bCs/>
              </w:rPr>
            </w:pPr>
            <w:r w:rsidRPr="00417A92">
              <w:rPr>
                <w:bCs/>
              </w:rPr>
              <w:t>Приложение № 1</w:t>
            </w:r>
          </w:p>
          <w:p w14:paraId="32AEFDEA" w14:textId="77777777" w:rsidR="00AB0336" w:rsidRPr="00417A92" w:rsidRDefault="00AB0336" w:rsidP="002E43B7">
            <w:pPr>
              <w:widowControl w:val="0"/>
              <w:autoSpaceDE w:val="0"/>
              <w:autoSpaceDN w:val="0"/>
              <w:adjustRightInd w:val="0"/>
              <w:ind w:left="319"/>
              <w:rPr>
                <w:bCs/>
              </w:rPr>
            </w:pPr>
            <w:r w:rsidRPr="00417A92">
              <w:rPr>
                <w:bCs/>
              </w:rPr>
              <w:t xml:space="preserve">к Административному регламенту </w:t>
            </w:r>
          </w:p>
          <w:p w14:paraId="7E4FC3BC" w14:textId="1DDC6F1B" w:rsidR="00AB0336" w:rsidRPr="00767C68" w:rsidRDefault="00AB0336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319"/>
              <w:rPr>
                <w:bCs/>
              </w:rPr>
            </w:pPr>
            <w:r w:rsidRPr="00417A92">
              <w:rPr>
                <w:bCs/>
              </w:rPr>
              <w:t xml:space="preserve">предоставления государственной услуги </w:t>
            </w:r>
            <w:r w:rsidR="00796806">
              <w:rPr>
                <w:bCs/>
              </w:rPr>
              <w:t>«</w:t>
            </w:r>
            <w:r>
              <w:rPr>
                <w:bCs/>
              </w:rPr>
              <w:t xml:space="preserve">Предоставление </w:t>
            </w:r>
            <w:r w:rsidR="0013024A" w:rsidRPr="0013024A">
              <w:rPr>
                <w:bCs/>
              </w:rPr>
              <w:t>ежемесячной денежной компенсации гражданам, проживавшим в</w:t>
            </w:r>
            <w:r w:rsidR="0013024A">
              <w:rPr>
                <w:bCs/>
              </w:rPr>
              <w:t> </w:t>
            </w:r>
            <w:r w:rsidR="0013024A" w:rsidRPr="0013024A">
              <w:rPr>
                <w:bCs/>
              </w:rPr>
              <w:t>1949</w:t>
            </w:r>
            <w:r w:rsidR="003B5377">
              <w:rPr>
                <w:bCs/>
              </w:rPr>
              <w:t>–</w:t>
            </w:r>
            <w:r w:rsidR="0013024A" w:rsidRPr="0013024A">
              <w:rPr>
                <w:bCs/>
              </w:rPr>
              <w:t xml:space="preserve">1956 годах </w:t>
            </w:r>
            <w:r w:rsidR="007802A5">
              <w:rPr>
                <w:bCs/>
              </w:rPr>
              <w:t xml:space="preserve">в населенных пунктах, подвергшихся </w:t>
            </w:r>
            <w:r w:rsidR="0013024A" w:rsidRPr="0013024A">
              <w:rPr>
                <w:bCs/>
              </w:rPr>
              <w:t xml:space="preserve">радиоактивному загрязнению вследствие сбросов радиоактивных отходов в реку </w:t>
            </w:r>
            <w:proofErr w:type="spellStart"/>
            <w:r w:rsidR="0013024A" w:rsidRPr="0013024A">
              <w:rPr>
                <w:bCs/>
              </w:rPr>
              <w:t>Теча</w:t>
            </w:r>
            <w:proofErr w:type="spellEnd"/>
            <w:r w:rsidR="0013024A" w:rsidRPr="0013024A">
              <w:rPr>
                <w:bCs/>
              </w:rPr>
              <w:t>, и</w:t>
            </w:r>
            <w:r w:rsidR="0013024A">
              <w:rPr>
                <w:bCs/>
              </w:rPr>
              <w:t> </w:t>
            </w:r>
            <w:r w:rsidR="0013024A" w:rsidRPr="0013024A">
              <w:rPr>
                <w:bCs/>
              </w:rPr>
              <w:t>получивши</w:t>
            </w:r>
            <w:r w:rsidR="00025FD9">
              <w:rPr>
                <w:bCs/>
              </w:rPr>
              <w:t>м</w:t>
            </w:r>
            <w:r w:rsidR="0013024A" w:rsidRPr="0013024A">
              <w:rPr>
                <w:bCs/>
              </w:rPr>
              <w:t xml:space="preserve"> накопленную эффективную дозу облучения свыше 7 </w:t>
            </w:r>
            <w:proofErr w:type="spellStart"/>
            <w:r w:rsidR="0013024A" w:rsidRPr="0013024A">
              <w:rPr>
                <w:bCs/>
              </w:rPr>
              <w:t>сЗв</w:t>
            </w:r>
            <w:proofErr w:type="spellEnd"/>
            <w:r w:rsidR="0013024A" w:rsidRPr="0013024A">
              <w:rPr>
                <w:bCs/>
              </w:rPr>
              <w:t xml:space="preserve"> (бэр)</w:t>
            </w:r>
            <w:r w:rsidR="00796806">
              <w:rPr>
                <w:bCs/>
              </w:rPr>
              <w:t>»</w:t>
            </w:r>
            <w:r w:rsidRPr="00417A92">
              <w:rPr>
                <w:bCs/>
              </w:rPr>
              <w:t xml:space="preserve"> </w:t>
            </w:r>
          </w:p>
        </w:tc>
      </w:tr>
    </w:tbl>
    <w:p w14:paraId="20AD28D6" w14:textId="77777777" w:rsidR="00AB0336" w:rsidRDefault="00AB0336" w:rsidP="00AB0336">
      <w:pPr>
        <w:autoSpaceDE w:val="0"/>
        <w:autoSpaceDN w:val="0"/>
        <w:adjustRightInd w:val="0"/>
        <w:ind w:firstLine="709"/>
        <w:jc w:val="right"/>
        <w:rPr>
          <w:b/>
          <w:bCs/>
          <w:sz w:val="20"/>
          <w:szCs w:val="20"/>
        </w:rPr>
      </w:pPr>
    </w:p>
    <w:p w14:paraId="2E046B1E" w14:textId="77777777" w:rsidR="00AB0336" w:rsidRPr="00417A92" w:rsidRDefault="00AB0336" w:rsidP="00AB0336">
      <w:pPr>
        <w:autoSpaceDE w:val="0"/>
        <w:autoSpaceDN w:val="0"/>
        <w:adjustRightInd w:val="0"/>
        <w:ind w:firstLine="709"/>
        <w:jc w:val="right"/>
        <w:rPr>
          <w:b/>
          <w:bCs/>
          <w:sz w:val="20"/>
          <w:szCs w:val="20"/>
        </w:rPr>
      </w:pPr>
    </w:p>
    <w:p w14:paraId="7A8E1B69" w14:textId="77777777" w:rsidR="00AB0336" w:rsidRDefault="00AB0336" w:rsidP="00AB0336">
      <w:pPr>
        <w:autoSpaceDE w:val="0"/>
        <w:autoSpaceDN w:val="0"/>
        <w:adjustRightInd w:val="0"/>
        <w:jc w:val="center"/>
        <w:rPr>
          <w:b/>
          <w:bCs/>
        </w:rPr>
      </w:pPr>
      <w:r w:rsidRPr="00417A92">
        <w:rPr>
          <w:b/>
          <w:bCs/>
        </w:rPr>
        <w:t xml:space="preserve">СВЕДЕНИЯ </w:t>
      </w:r>
    </w:p>
    <w:p w14:paraId="38BE9038" w14:textId="77777777" w:rsidR="00AB0336" w:rsidRDefault="00AB0336" w:rsidP="00AB033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Pr="00417A92">
        <w:rPr>
          <w:b/>
          <w:bCs/>
        </w:rPr>
        <w:t xml:space="preserve"> </w:t>
      </w:r>
      <w:r>
        <w:rPr>
          <w:b/>
          <w:bCs/>
        </w:rPr>
        <w:t>месте</w:t>
      </w:r>
      <w:r w:rsidRPr="00417A92">
        <w:rPr>
          <w:b/>
          <w:bCs/>
        </w:rPr>
        <w:t xml:space="preserve"> </w:t>
      </w:r>
      <w:r>
        <w:rPr>
          <w:b/>
          <w:bCs/>
        </w:rPr>
        <w:t>нахождения</w:t>
      </w:r>
      <w:r w:rsidRPr="00417A92">
        <w:rPr>
          <w:b/>
          <w:bCs/>
        </w:rPr>
        <w:t xml:space="preserve"> </w:t>
      </w:r>
      <w:r>
        <w:rPr>
          <w:b/>
          <w:bCs/>
        </w:rPr>
        <w:t>территориальных управлений</w:t>
      </w:r>
      <w:r w:rsidRPr="00417A92">
        <w:rPr>
          <w:b/>
          <w:bCs/>
        </w:rPr>
        <w:t xml:space="preserve"> </w:t>
      </w:r>
      <w:r>
        <w:rPr>
          <w:b/>
          <w:bCs/>
        </w:rPr>
        <w:t>социальной</w:t>
      </w:r>
      <w:r w:rsidRPr="00417A92">
        <w:rPr>
          <w:b/>
          <w:bCs/>
        </w:rPr>
        <w:t xml:space="preserve"> </w:t>
      </w:r>
      <w:r>
        <w:rPr>
          <w:b/>
          <w:bCs/>
        </w:rPr>
        <w:t>политики</w:t>
      </w:r>
      <w:r w:rsidRPr="00417A92">
        <w:rPr>
          <w:b/>
          <w:bCs/>
        </w:rPr>
        <w:t xml:space="preserve"> </w:t>
      </w:r>
    </w:p>
    <w:p w14:paraId="01AF7E9A" w14:textId="77777777" w:rsidR="00AB0336" w:rsidRPr="00417A92" w:rsidRDefault="00AB0336" w:rsidP="00AB0336">
      <w:pPr>
        <w:autoSpaceDE w:val="0"/>
        <w:autoSpaceDN w:val="0"/>
        <w:adjustRightInd w:val="0"/>
        <w:jc w:val="center"/>
        <w:rPr>
          <w:b/>
          <w:bCs/>
        </w:rPr>
      </w:pPr>
      <w:r w:rsidRPr="00417A92">
        <w:rPr>
          <w:b/>
          <w:bCs/>
        </w:rPr>
        <w:t>С</w:t>
      </w:r>
      <w:r>
        <w:rPr>
          <w:b/>
          <w:bCs/>
        </w:rPr>
        <w:t>вердловской</w:t>
      </w:r>
      <w:r w:rsidRPr="00417A92">
        <w:rPr>
          <w:b/>
          <w:bCs/>
        </w:rPr>
        <w:t xml:space="preserve"> </w:t>
      </w:r>
      <w:r>
        <w:rPr>
          <w:b/>
          <w:bCs/>
        </w:rPr>
        <w:t>области</w:t>
      </w:r>
    </w:p>
    <w:p w14:paraId="44988DA5" w14:textId="77777777" w:rsidR="00AB0336" w:rsidRDefault="00AB0336" w:rsidP="00AB0336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</w:p>
    <w:p w14:paraId="2B7ED986" w14:textId="77777777" w:rsidR="00AB0336" w:rsidRPr="00417A92" w:rsidRDefault="00AB0336" w:rsidP="00AB0336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</w:p>
    <w:tbl>
      <w:tblPr>
        <w:tblW w:w="9787" w:type="dxa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850"/>
        <w:gridCol w:w="1843"/>
        <w:gridCol w:w="2132"/>
      </w:tblGrid>
      <w:tr w:rsidR="00AB0336" w:rsidRPr="00417A92" w14:paraId="6097473A" w14:textId="77777777" w:rsidTr="007D14D4">
        <w:trPr>
          <w:trHeight w:val="900"/>
        </w:trPr>
        <w:tc>
          <w:tcPr>
            <w:tcW w:w="851" w:type="dxa"/>
            <w:hideMark/>
          </w:tcPr>
          <w:p w14:paraId="3C6BA759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2126" w:type="dxa"/>
            <w:hideMark/>
          </w:tcPr>
          <w:p w14:paraId="08FFC79E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Наименование управления социальной политики</w:t>
            </w:r>
          </w:p>
        </w:tc>
        <w:tc>
          <w:tcPr>
            <w:tcW w:w="1985" w:type="dxa"/>
            <w:hideMark/>
          </w:tcPr>
          <w:p w14:paraId="5799BA69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850" w:type="dxa"/>
            <w:hideMark/>
          </w:tcPr>
          <w:p w14:paraId="3F9128F5" w14:textId="77777777" w:rsidR="00AB0336" w:rsidRPr="00417A92" w:rsidRDefault="00AB0336" w:rsidP="002E43B7">
            <w:pPr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 xml:space="preserve">Номер </w:t>
            </w:r>
            <w:proofErr w:type="spellStart"/>
            <w:r w:rsidRPr="00417A92">
              <w:rPr>
                <w:rFonts w:eastAsia="Calibri"/>
                <w:sz w:val="22"/>
                <w:szCs w:val="22"/>
                <w:lang w:eastAsia="en-US"/>
              </w:rPr>
              <w:t>телефо</w:t>
            </w:r>
            <w:proofErr w:type="spellEnd"/>
          </w:p>
          <w:p w14:paraId="3EDD1E8A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843" w:type="dxa"/>
            <w:hideMark/>
          </w:tcPr>
          <w:p w14:paraId="43E95E50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2132" w:type="dxa"/>
            <w:hideMark/>
          </w:tcPr>
          <w:p w14:paraId="6AD3F628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Адрес официального сайта</w:t>
            </w:r>
          </w:p>
        </w:tc>
      </w:tr>
    </w:tbl>
    <w:p w14:paraId="26946F16" w14:textId="77777777" w:rsidR="00AB0336" w:rsidRDefault="00AB0336" w:rsidP="00AB0336">
      <w:pPr>
        <w:spacing w:line="24" w:lineRule="auto"/>
      </w:pPr>
    </w:p>
    <w:tbl>
      <w:tblPr>
        <w:tblW w:w="978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850"/>
        <w:gridCol w:w="1843"/>
        <w:gridCol w:w="2132"/>
      </w:tblGrid>
      <w:tr w:rsidR="00AB0336" w:rsidRPr="00417A92" w14:paraId="14B116AF" w14:textId="77777777" w:rsidTr="002E43B7">
        <w:trPr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1DD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115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549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CE8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A47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FE5" w14:textId="77777777" w:rsidR="00AB0336" w:rsidRPr="00417A92" w:rsidRDefault="00AB0336" w:rsidP="002E43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417A9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B0336" w:rsidRPr="00417A92" w14:paraId="7171300F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007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F2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по городу Алапаевску и </w:t>
            </w:r>
            <w:proofErr w:type="spellStart"/>
            <w:r w:rsidRPr="00417A92">
              <w:rPr>
                <w:sz w:val="22"/>
                <w:szCs w:val="22"/>
              </w:rPr>
              <w:t>Алапаевскому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47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624600, </w:t>
            </w:r>
            <w:r>
              <w:rPr>
                <w:sz w:val="22"/>
                <w:szCs w:val="22"/>
              </w:rPr>
              <w:t xml:space="preserve">                  </w:t>
            </w:r>
            <w:r w:rsidRPr="00417A92">
              <w:rPr>
                <w:sz w:val="22"/>
                <w:szCs w:val="22"/>
              </w:rPr>
              <w:t xml:space="preserve">г. Алапаевск, </w:t>
            </w:r>
            <w:r>
              <w:rPr>
                <w:sz w:val="22"/>
                <w:szCs w:val="22"/>
              </w:rPr>
              <w:t xml:space="preserve">           </w:t>
            </w:r>
            <w:r w:rsidRPr="00417A92">
              <w:rPr>
                <w:sz w:val="22"/>
                <w:szCs w:val="22"/>
              </w:rPr>
              <w:t>ул. Береговая,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3A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(34346) 2-61-68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EA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Usp01@egov66.ru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0D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usp01.msp.midural.ru</w:t>
            </w:r>
          </w:p>
        </w:tc>
      </w:tr>
      <w:tr w:rsidR="00AB0336" w:rsidRPr="00417A92" w14:paraId="1806F06B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9761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55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  по Артемовскому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D4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623785,                        г. Артемовский, ул. Энергетиков,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A0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(34363) 2-52-78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3B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Usp02@egov66.ru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04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usp02.msp.midural.ru</w:t>
            </w:r>
          </w:p>
        </w:tc>
      </w:tr>
      <w:tr w:rsidR="00AB0336" w:rsidRPr="00417A92" w14:paraId="714F1E0D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42C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AE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  по городу Асбесту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CF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624272,                     г. Асбест,               ул. Московская,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01D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(34365) 2-06-18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9B4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Usp03@egov66.ru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BA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usp03.msp.midural.ru</w:t>
            </w:r>
          </w:p>
        </w:tc>
      </w:tr>
      <w:tr w:rsidR="00AB0336" w:rsidRPr="00417A92" w14:paraId="32E1B409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D542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44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Березовскому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30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623700,                     г. Березовский,    ул. Ленина, 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114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(34369) 4-93-33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2C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Usp04@egov66.ru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12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usp04.msp.midural.ru</w:t>
            </w:r>
          </w:p>
        </w:tc>
      </w:tr>
      <w:tr w:rsidR="00AB0336" w:rsidRPr="00417A92" w14:paraId="2F792516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8F3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74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</w:t>
            </w:r>
            <w:proofErr w:type="spellStart"/>
            <w:r w:rsidRPr="00417A92">
              <w:rPr>
                <w:sz w:val="22"/>
                <w:szCs w:val="22"/>
              </w:rPr>
              <w:t>Богдановичскому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08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623530,                     г. Богданович,    ул. Советская,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8D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(34376) 2-28-07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FD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Usp05@egov66.ru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1B9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usp05.msp.midural.ru</w:t>
            </w:r>
          </w:p>
        </w:tc>
      </w:tr>
      <w:tr w:rsidR="00AB0336" w:rsidRPr="00417A92" w14:paraId="3BD5F5DB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88AB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37F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>Управление социальной политики по городам Верхняя Пышма и Среднеуральск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0DC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624090,                     г. Верхняя Пышма,                 ул. Феофанова,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F7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(34368) 5-40-64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4D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Usp06@egov66.ru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EE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usp06.msp.midural.ru</w:t>
            </w:r>
          </w:p>
        </w:tc>
      </w:tr>
      <w:tr w:rsidR="00AB0336" w:rsidRPr="00417A92" w14:paraId="503BBB20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8E1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CCD" w14:textId="77777777" w:rsidR="00AB0336" w:rsidRDefault="00AB0336" w:rsidP="002E43B7">
            <w:pPr>
              <w:rPr>
                <w:sz w:val="22"/>
                <w:szCs w:val="22"/>
              </w:rPr>
            </w:pPr>
            <w:r w:rsidRPr="00417A92">
              <w:rPr>
                <w:sz w:val="22"/>
                <w:szCs w:val="22"/>
              </w:rPr>
              <w:t>Управление социальной политики по Верхнесалдинскому району</w:t>
            </w:r>
          </w:p>
          <w:p w14:paraId="45FCC619" w14:textId="77777777" w:rsidR="0013024A" w:rsidRPr="00417A92" w:rsidRDefault="0013024A" w:rsidP="002E43B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03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624760,                       г. Верхняя Салда,               ул. Воронова, 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D5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(34345) 2-25-08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29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Usp07@egov66.ru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75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usp07.msp.midural.ru</w:t>
            </w:r>
          </w:p>
        </w:tc>
      </w:tr>
      <w:tr w:rsidR="00AB0336" w:rsidRPr="00417A92" w14:paraId="42C139FC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95E4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872" w14:textId="77777777" w:rsidR="00AB0336" w:rsidRDefault="00AB0336" w:rsidP="002E43B7">
            <w:pPr>
              <w:rPr>
                <w:sz w:val="22"/>
                <w:szCs w:val="22"/>
              </w:rPr>
            </w:pPr>
            <w:r w:rsidRPr="00417A92">
              <w:rPr>
                <w:sz w:val="22"/>
                <w:szCs w:val="22"/>
              </w:rPr>
              <w:t>Управление социальной политики по городу Волчанску</w:t>
            </w:r>
          </w:p>
          <w:p w14:paraId="701DD53A" w14:textId="77777777" w:rsidR="0013024A" w:rsidRPr="00417A92" w:rsidRDefault="0013024A" w:rsidP="002E43B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DC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624940,                     г. Волчанск,          ул. Карпинского, 19а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0F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(34383) 5-20-14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A24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Usp70@egov66.ru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4B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usp70.msp.midural.ru</w:t>
            </w:r>
          </w:p>
        </w:tc>
      </w:tr>
      <w:tr w:rsidR="00AB0336" w:rsidRPr="00417A92" w14:paraId="27A7405D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0AB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49D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>Управление социальной политики по Верх-</w:t>
            </w:r>
            <w:proofErr w:type="spellStart"/>
            <w:r w:rsidRPr="00417A92">
              <w:rPr>
                <w:sz w:val="22"/>
                <w:szCs w:val="22"/>
              </w:rPr>
              <w:t>Исетскому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                           города Екатеринбурга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01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620077,                  г. Екатеринбург, ул. Хомякова, 14а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AD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(343) 366-47-46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D0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Usp28@еgov66.ru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BC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usp28.msp.midural.ru</w:t>
            </w:r>
          </w:p>
        </w:tc>
      </w:tr>
      <w:tr w:rsidR="00AB0336" w:rsidRPr="00417A92" w14:paraId="62DCCB4D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F372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714" w14:textId="77777777" w:rsidR="0013024A" w:rsidRPr="00417A92" w:rsidRDefault="00AB0336" w:rsidP="0013024A">
            <w:r w:rsidRPr="00417A92">
              <w:rPr>
                <w:sz w:val="22"/>
                <w:szCs w:val="22"/>
              </w:rPr>
              <w:t>Управление социальной политики по Железнодорожному району города Екатеринбурга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BD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620090,                     г. Екатеринбург, ул. Седова,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FB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(343) 366-50-12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51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Usp29@egov66.ru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1D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usp29.msp.midural.ru</w:t>
            </w:r>
          </w:p>
        </w:tc>
      </w:tr>
      <w:tr w:rsidR="00AB0336" w:rsidRPr="00417A92" w14:paraId="289BB534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609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1A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Кировскому району города Екатеринбурга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B7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620062,                   г. Екатеринбург, ул. Генеральская,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26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(343) 374-29-96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76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Usp30@egov66.ru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C8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usp30.msp.midural.ru</w:t>
            </w:r>
          </w:p>
        </w:tc>
      </w:tr>
      <w:tr w:rsidR="00AB0336" w:rsidRPr="00417A92" w14:paraId="3A68510D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429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28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Ленинскому району города Екатеринбурга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CD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620014,                   г. Екатеринбург, ул. Шейнкмана,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52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(343) 371-52-66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87D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Usp31@egov66.ru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17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usp31.msp.midural.ru</w:t>
            </w:r>
          </w:p>
        </w:tc>
      </w:tr>
      <w:tr w:rsidR="00AB0336" w:rsidRPr="00417A92" w14:paraId="2171B8E5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302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1E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Октябрьскому району                           города Екатеринбурга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DD9" w14:textId="77777777" w:rsidR="00AB0336" w:rsidRPr="00417A92" w:rsidRDefault="00AB0336" w:rsidP="002E43B7">
            <w:r>
              <w:rPr>
                <w:sz w:val="22"/>
                <w:szCs w:val="22"/>
              </w:rPr>
              <w:t>620014</w:t>
            </w:r>
            <w:r w:rsidRPr="00417A92">
              <w:rPr>
                <w:sz w:val="22"/>
                <w:szCs w:val="22"/>
              </w:rPr>
              <w:t>,                       г. Е</w:t>
            </w:r>
            <w:r>
              <w:rPr>
                <w:sz w:val="22"/>
                <w:szCs w:val="22"/>
              </w:rPr>
              <w:t>катеринбург, ул. Малышева, 31Б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E62" w14:textId="77777777" w:rsidR="00AB0336" w:rsidRPr="00417A92" w:rsidRDefault="00AB0336" w:rsidP="002E43B7">
            <w:r>
              <w:rPr>
                <w:sz w:val="22"/>
                <w:szCs w:val="22"/>
              </w:rPr>
              <w:t>(343) 227-64</w:t>
            </w:r>
            <w:r w:rsidRPr="00417A92">
              <w:rPr>
                <w:sz w:val="22"/>
                <w:szCs w:val="22"/>
              </w:rPr>
              <w:t>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33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Usp32@egov66.ru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47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usp32.msp.midural.ru</w:t>
            </w:r>
          </w:p>
        </w:tc>
      </w:tr>
      <w:tr w:rsidR="00AB0336" w:rsidRPr="00417A92" w14:paraId="23F0F4F4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E43D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0B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Орджоникидзевскому району города  Екатеринбурга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51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620017,                   г. Екатеринбург, ул. Бабушкина,  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79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(343) 349-38-22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B5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Usp33@egov66.ru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CA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usp33.msp.midural.ru</w:t>
            </w:r>
          </w:p>
        </w:tc>
      </w:tr>
      <w:tr w:rsidR="00AB0336" w:rsidRPr="00417A92" w14:paraId="0FE19E71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467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35C" w14:textId="77777777" w:rsidR="00AB0336" w:rsidRDefault="00AB0336" w:rsidP="002E43B7">
            <w:pPr>
              <w:rPr>
                <w:sz w:val="22"/>
                <w:szCs w:val="22"/>
              </w:rPr>
            </w:pPr>
            <w:r w:rsidRPr="00417A92">
              <w:rPr>
                <w:sz w:val="22"/>
                <w:szCs w:val="22"/>
              </w:rPr>
              <w:t>Управление социальной политики   по Чкаловскому району                           города Екатеринбурга</w:t>
            </w:r>
          </w:p>
          <w:p w14:paraId="2A9FC8A6" w14:textId="77777777" w:rsidR="0013024A" w:rsidRPr="00417A92" w:rsidRDefault="0013024A" w:rsidP="002E43B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54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620085,                   г. Екатеринбург, пер. </w:t>
            </w:r>
            <w:proofErr w:type="gramStart"/>
            <w:r w:rsidRPr="00417A92">
              <w:rPr>
                <w:sz w:val="22"/>
                <w:szCs w:val="22"/>
              </w:rPr>
              <w:t>Автомобиль-</w:t>
            </w:r>
            <w:proofErr w:type="spellStart"/>
            <w:r w:rsidRPr="00417A9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417A92">
              <w:rPr>
                <w:sz w:val="22"/>
                <w:szCs w:val="22"/>
              </w:rPr>
              <w:t>,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D5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(343) 217-21-65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7B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Usp34@egov66.ru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B7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usp34.msp.midural.ru</w:t>
            </w:r>
          </w:p>
        </w:tc>
      </w:tr>
      <w:tr w:rsidR="00AB0336" w:rsidRPr="00417A92" w14:paraId="0F5A18F8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959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34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Заречному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6A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624051,                   г. Заречный,        ул. Ленина,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07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(34377) 7-11-70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70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Usp67@egov66.ru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DE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usp67.msp.midural.ru</w:t>
            </w:r>
          </w:p>
        </w:tc>
      </w:tr>
      <w:tr w:rsidR="00AB0336" w:rsidRPr="00417A92" w14:paraId="61127B51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919A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A9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городу </w:t>
            </w:r>
            <w:proofErr w:type="spellStart"/>
            <w:r w:rsidRPr="00417A92">
              <w:rPr>
                <w:sz w:val="22"/>
                <w:szCs w:val="22"/>
              </w:rPr>
              <w:t>Ивделю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A4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624590, </w:t>
            </w:r>
            <w:r>
              <w:rPr>
                <w:sz w:val="22"/>
                <w:szCs w:val="22"/>
              </w:rPr>
              <w:t xml:space="preserve">                  </w:t>
            </w:r>
            <w:r w:rsidRPr="00417A92">
              <w:rPr>
                <w:sz w:val="22"/>
                <w:szCs w:val="22"/>
              </w:rPr>
              <w:t xml:space="preserve">г. Ивдель, </w:t>
            </w:r>
            <w:r>
              <w:rPr>
                <w:sz w:val="22"/>
                <w:szCs w:val="22"/>
              </w:rPr>
              <w:t xml:space="preserve">            </w:t>
            </w:r>
            <w:r w:rsidRPr="00417A92">
              <w:rPr>
                <w:sz w:val="22"/>
                <w:szCs w:val="22"/>
              </w:rPr>
              <w:t>ул. Ворошилова,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CB4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(34386) 2-21-50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25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Usp08@egov66.ru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B2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usp08.msp.midural.ru</w:t>
            </w:r>
          </w:p>
        </w:tc>
      </w:tr>
      <w:tr w:rsidR="00AB0336" w:rsidRPr="00417A92" w14:paraId="7688D007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B376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8F6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 xml:space="preserve">Управление социальной политики   по городу Ирбиту и </w:t>
            </w:r>
            <w:proofErr w:type="spellStart"/>
            <w:r w:rsidRPr="00417A92">
              <w:rPr>
                <w:sz w:val="22"/>
                <w:szCs w:val="22"/>
              </w:rPr>
              <w:t>Ирбитскому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01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623850, </w:t>
            </w:r>
            <w:r>
              <w:rPr>
                <w:sz w:val="22"/>
                <w:szCs w:val="22"/>
              </w:rPr>
              <w:t xml:space="preserve">                  </w:t>
            </w:r>
            <w:r w:rsidRPr="00417A92">
              <w:rPr>
                <w:sz w:val="22"/>
                <w:szCs w:val="22"/>
              </w:rPr>
              <w:t xml:space="preserve">г. Ирбит, </w:t>
            </w:r>
            <w:r>
              <w:rPr>
                <w:sz w:val="22"/>
                <w:szCs w:val="22"/>
              </w:rPr>
              <w:t xml:space="preserve">              </w:t>
            </w:r>
            <w:r w:rsidRPr="00417A92">
              <w:rPr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417A92">
              <w:rPr>
                <w:sz w:val="22"/>
                <w:szCs w:val="22"/>
              </w:rPr>
              <w:t>Красноар-мейская</w:t>
            </w:r>
            <w:proofErr w:type="spellEnd"/>
            <w:proofErr w:type="gramEnd"/>
            <w:r w:rsidRPr="00417A92">
              <w:rPr>
                <w:sz w:val="22"/>
                <w:szCs w:val="22"/>
              </w:rPr>
              <w:t>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8D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(34355) 6-60-73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FF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Usp09@egov66.ru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D2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usp09.msp.midural.ru</w:t>
            </w:r>
          </w:p>
        </w:tc>
      </w:tr>
      <w:tr w:rsidR="00AB0336" w:rsidRPr="00417A92" w14:paraId="7E5930E5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A2F6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279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>Управление социальной политики по городу Каменску-Уральскому и Каменскому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69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623406,                      г. Каменск-Уральский,         ул. Строителей,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7D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(3439) 35-33-31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D8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Usp35@egov66.ru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60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usp35.msp.midural.ru</w:t>
            </w:r>
          </w:p>
        </w:tc>
      </w:tr>
      <w:tr w:rsidR="00AB0336" w:rsidRPr="00417A92" w14:paraId="37CA449C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DE8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BEA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 xml:space="preserve">Управление социальной политики  по городу Камышлову и </w:t>
            </w:r>
            <w:proofErr w:type="spellStart"/>
            <w:r w:rsidRPr="00417A92">
              <w:rPr>
                <w:sz w:val="22"/>
                <w:szCs w:val="22"/>
              </w:rPr>
              <w:t>Камышловскому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9A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624860,                  г. Камышлов,          ул. Гагарина,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03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(34375) 2-04-60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44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Usp11@egov66.ru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F7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usp11.msp.midural.ru</w:t>
            </w:r>
          </w:p>
        </w:tc>
      </w:tr>
      <w:tr w:rsidR="00AB0336" w:rsidRPr="00417A92" w14:paraId="7F402714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D45C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666" w14:textId="77777777" w:rsidR="00AB0336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Карпинску</w:t>
            </w:r>
          </w:p>
          <w:p w14:paraId="6D4B2CE3" w14:textId="77777777" w:rsidR="00AB0336" w:rsidRPr="00417A92" w:rsidRDefault="00AB0336" w:rsidP="002E43B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564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624936,                    г. Карпинск,          ул. 8 Марта,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0F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(34383) 3-43-40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1E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Usp10@egov66.ru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6E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usp10.msp.midural.ru</w:t>
            </w:r>
          </w:p>
        </w:tc>
      </w:tr>
      <w:tr w:rsidR="00AB0336" w:rsidRPr="00417A92" w14:paraId="43457310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CF0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B0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Качканару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37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624356,                  г. Качканар,           ул. Свердлова,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6A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(34341) 2-29-66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5D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Usp12@egov66.ru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60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usp12.msp.midural.ru </w:t>
            </w:r>
          </w:p>
        </w:tc>
      </w:tr>
      <w:tr w:rsidR="00AB0336" w:rsidRPr="00417A92" w14:paraId="11512830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BDC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8F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Краснотурьинску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0B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624440,                    г. </w:t>
            </w:r>
            <w:proofErr w:type="spellStart"/>
            <w:proofErr w:type="gramStart"/>
            <w:r w:rsidRPr="00417A92">
              <w:rPr>
                <w:sz w:val="22"/>
                <w:szCs w:val="22"/>
              </w:rPr>
              <w:t>Краснотурь-инск</w:t>
            </w:r>
            <w:proofErr w:type="spellEnd"/>
            <w:proofErr w:type="gramEnd"/>
            <w:r w:rsidRPr="00417A92">
              <w:rPr>
                <w:sz w:val="22"/>
                <w:szCs w:val="22"/>
              </w:rPr>
              <w:t>,                    ул. К. Маркса,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7A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(34384) 6-48-10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8E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Usp13@egov66.ru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F2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usp13.msp.midural.ru</w:t>
            </w:r>
          </w:p>
        </w:tc>
      </w:tr>
      <w:tr w:rsidR="00AB0336" w:rsidRPr="00417A92" w14:paraId="541259C4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7E12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11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Красноуральску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BA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624330,                       г. Красноуральск, ул. Победы,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A7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(34343) 2-57-80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14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Usp14@egov66.ru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B2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usp14.msp.midural.ru</w:t>
            </w:r>
          </w:p>
        </w:tc>
      </w:tr>
      <w:tr w:rsidR="00AB0336" w:rsidRPr="00417A92" w14:paraId="30E3067B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A50B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5F7" w14:textId="77777777" w:rsidR="00AB0336" w:rsidRPr="00417A92" w:rsidRDefault="00AB0336" w:rsidP="002E43B7">
            <w:r>
              <w:rPr>
                <w:sz w:val="22"/>
                <w:szCs w:val="22"/>
              </w:rPr>
              <w:t>Управление социальной политики</w:t>
            </w:r>
            <w:r w:rsidRPr="00417A92">
              <w:rPr>
                <w:sz w:val="22"/>
                <w:szCs w:val="22"/>
              </w:rPr>
              <w:t xml:space="preserve"> по городу Красноуфимску и </w:t>
            </w:r>
            <w:proofErr w:type="spellStart"/>
            <w:r w:rsidRPr="00417A92">
              <w:rPr>
                <w:sz w:val="22"/>
                <w:szCs w:val="22"/>
              </w:rPr>
              <w:t>Красноуфимскому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EF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623300,                  г. Красноуфимск, ул. Березовая,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81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(34394) 5-21-84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8F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Usp15@egov66.ru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59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usp15.msp.midural.ru</w:t>
            </w:r>
          </w:p>
        </w:tc>
      </w:tr>
      <w:tr w:rsidR="00AB0336" w:rsidRPr="00417A92" w14:paraId="121D5D1C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C7C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5AF" w14:textId="77777777" w:rsidR="00AB0336" w:rsidRDefault="00AB0336" w:rsidP="002E43B7">
            <w:pPr>
              <w:rPr>
                <w:sz w:val="22"/>
                <w:szCs w:val="22"/>
              </w:rPr>
            </w:pPr>
            <w:r w:rsidRPr="00417A92">
              <w:rPr>
                <w:sz w:val="22"/>
                <w:szCs w:val="22"/>
              </w:rPr>
              <w:t>Управление социальной политики по городу Кировграду</w:t>
            </w:r>
          </w:p>
          <w:p w14:paraId="7E2D1CBC" w14:textId="77777777" w:rsidR="0013024A" w:rsidRPr="00417A92" w:rsidRDefault="0013024A" w:rsidP="002E43B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10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624140,                   г. Кировград,         ул. Лермонтова,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0C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(34357) 4-01-74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15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Usp16@egov66.ru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A6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usp16.msp.midural.ru</w:t>
            </w:r>
          </w:p>
        </w:tc>
      </w:tr>
      <w:tr w:rsidR="00AB0336" w:rsidRPr="00417A92" w14:paraId="12152390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C488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23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по городу Кушве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034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624300, </w:t>
            </w:r>
            <w:r>
              <w:rPr>
                <w:sz w:val="22"/>
                <w:szCs w:val="22"/>
              </w:rPr>
              <w:t xml:space="preserve">                   </w:t>
            </w:r>
            <w:r w:rsidRPr="00417A92">
              <w:rPr>
                <w:sz w:val="22"/>
                <w:szCs w:val="22"/>
              </w:rPr>
              <w:t>г. Кушва,</w:t>
            </w:r>
            <w:r>
              <w:rPr>
                <w:sz w:val="22"/>
                <w:szCs w:val="22"/>
              </w:rPr>
              <w:t xml:space="preserve">                </w:t>
            </w:r>
            <w:r w:rsidRPr="00417A92">
              <w:rPr>
                <w:sz w:val="22"/>
                <w:szCs w:val="22"/>
              </w:rPr>
              <w:t xml:space="preserve"> ул. </w:t>
            </w:r>
            <w:proofErr w:type="spellStart"/>
            <w:proofErr w:type="gramStart"/>
            <w:r w:rsidRPr="00417A92">
              <w:rPr>
                <w:sz w:val="22"/>
                <w:szCs w:val="22"/>
              </w:rPr>
              <w:t>Красноармей-ская</w:t>
            </w:r>
            <w:proofErr w:type="spellEnd"/>
            <w:proofErr w:type="gramEnd"/>
            <w:r w:rsidRPr="00417A92">
              <w:rPr>
                <w:sz w:val="22"/>
                <w:szCs w:val="22"/>
              </w:rPr>
              <w:t>,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00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(34344) 2-57-57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5F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Usp17@egov66.ru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D5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usp17.msp.midural.ru</w:t>
            </w:r>
          </w:p>
        </w:tc>
      </w:tr>
      <w:tr w:rsidR="00AB0336" w:rsidRPr="00417A92" w14:paraId="7DE70818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F892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Лесному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68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624200,</w:t>
            </w:r>
            <w:r>
              <w:rPr>
                <w:sz w:val="22"/>
                <w:szCs w:val="22"/>
              </w:rPr>
              <w:t xml:space="preserve">                    </w:t>
            </w:r>
            <w:r w:rsidRPr="00417A92">
              <w:rPr>
                <w:sz w:val="22"/>
                <w:szCs w:val="22"/>
              </w:rPr>
              <w:t xml:space="preserve"> г. Лесной, </w:t>
            </w:r>
          </w:p>
          <w:p w14:paraId="5C0504D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ул. К. Маркса,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83B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(34342) 6-87-28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508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Usp68@egov66.ru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D9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usp68.msp.midural.ru</w:t>
            </w:r>
          </w:p>
        </w:tc>
      </w:tr>
      <w:tr w:rsidR="00AB0336" w:rsidRPr="00417A92" w14:paraId="48C50EB5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760F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24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Невьянскому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7C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624192,                   г. Невьянск,        ул. Ленина,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69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(34356) 40-740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74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Usp18@egov66.ru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8C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usp18.msp.midural.ru</w:t>
            </w:r>
          </w:p>
        </w:tc>
      </w:tr>
      <w:tr w:rsidR="00AB0336" w:rsidRPr="00417A92" w14:paraId="5B8306C3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2339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A0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Нижний Тагил и Пригородному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29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622034,</w:t>
            </w:r>
            <w:r>
              <w:rPr>
                <w:sz w:val="22"/>
                <w:szCs w:val="22"/>
              </w:rPr>
              <w:t xml:space="preserve">                   </w:t>
            </w:r>
            <w:r w:rsidRPr="00417A92">
              <w:rPr>
                <w:sz w:val="22"/>
                <w:szCs w:val="22"/>
              </w:rPr>
              <w:t xml:space="preserve"> г. Нижний Тагил,                  ул. К. Маркса,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EC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(3435) 41-92-61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C5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Usp37@egov66.ru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81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usp37.msp.midural.ru</w:t>
            </w:r>
          </w:p>
        </w:tc>
      </w:tr>
      <w:tr w:rsidR="00AB0336" w:rsidRPr="00417A92" w14:paraId="2CE4025A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4519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D4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по городу Нижняя 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30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624221,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417A92">
              <w:rPr>
                <w:sz w:val="22"/>
                <w:szCs w:val="22"/>
              </w:rPr>
              <w:t xml:space="preserve">г. Нижняя Тура, </w:t>
            </w:r>
            <w:r>
              <w:rPr>
                <w:sz w:val="22"/>
                <w:szCs w:val="22"/>
              </w:rPr>
              <w:t xml:space="preserve">        </w:t>
            </w:r>
            <w:r w:rsidRPr="00417A92">
              <w:rPr>
                <w:sz w:val="22"/>
                <w:szCs w:val="22"/>
              </w:rPr>
              <w:t>ул. 40 лет Октября, 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AF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(34342) 2-78-72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C18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Usp19@egov66.ru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99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usp19.msp.midural.ru</w:t>
            </w:r>
          </w:p>
        </w:tc>
      </w:tr>
      <w:tr w:rsidR="00AB0336" w:rsidRPr="00417A92" w14:paraId="0E6C3488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824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7E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Новоуральску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59B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624130,                     г. Новоуральск, </w:t>
            </w:r>
            <w:r>
              <w:rPr>
                <w:sz w:val="22"/>
                <w:szCs w:val="22"/>
              </w:rPr>
              <w:t xml:space="preserve">     </w:t>
            </w:r>
            <w:r w:rsidRPr="00417A92">
              <w:rPr>
                <w:sz w:val="22"/>
                <w:szCs w:val="22"/>
              </w:rPr>
              <w:t>ул. Гагарина, 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FA4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(34370) 4-55-75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41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Usp63@egov66.ru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434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usp63.msp.midural.ru</w:t>
            </w:r>
          </w:p>
        </w:tc>
      </w:tr>
      <w:tr w:rsidR="00AB0336" w:rsidRPr="00417A92" w14:paraId="593737DE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FA0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C2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Первоуральску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A7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623100,                   г. Первоуральск, ул. 1 Мая, 8-а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A4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(3439) 24-16-25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49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Usp20@egov66.ru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BA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usp20.msp.midural.ru</w:t>
            </w:r>
          </w:p>
        </w:tc>
      </w:tr>
      <w:tr w:rsidR="00AB0336" w:rsidRPr="00417A92" w14:paraId="07D5BA38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2B52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34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Полевскому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B0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623391,                    г. Полевской,        ул. Торопова,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34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(34350) 2-16-14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29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Usp21@egov66.ru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D7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usp21.msp.midural.ru</w:t>
            </w:r>
          </w:p>
        </w:tc>
      </w:tr>
      <w:tr w:rsidR="00AB0336" w:rsidRPr="00417A92" w14:paraId="7AA61FC2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B5C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7EC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>Управление социальной политики по городу Ревде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7D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623280,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417A92">
              <w:rPr>
                <w:sz w:val="22"/>
                <w:szCs w:val="22"/>
              </w:rPr>
              <w:t xml:space="preserve"> г. Ревда,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417A92">
              <w:rPr>
                <w:sz w:val="22"/>
                <w:szCs w:val="22"/>
              </w:rPr>
              <w:t>ул. Чехова,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59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(34397) 3-01-84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2E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Usp22@egov66.ru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3A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usp22.msp.midural.ru</w:t>
            </w:r>
          </w:p>
        </w:tc>
      </w:tr>
      <w:tr w:rsidR="00AB0336" w:rsidRPr="00417A92" w14:paraId="0B1A5D90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F20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CF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Режевскому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72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623750, </w:t>
            </w:r>
            <w:r>
              <w:rPr>
                <w:sz w:val="22"/>
                <w:szCs w:val="22"/>
              </w:rPr>
              <w:t xml:space="preserve">                  </w:t>
            </w:r>
            <w:r w:rsidRPr="00417A92">
              <w:rPr>
                <w:sz w:val="22"/>
                <w:szCs w:val="22"/>
              </w:rPr>
              <w:t xml:space="preserve">г. Реж,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417A92">
              <w:rPr>
                <w:sz w:val="22"/>
                <w:szCs w:val="22"/>
              </w:rPr>
              <w:t xml:space="preserve">      ул. Бажова,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EC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(34364) 2-14-31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A1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Usp23@egov66.ru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2F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usp23.msp.midural.ru</w:t>
            </w:r>
          </w:p>
        </w:tc>
      </w:tr>
      <w:tr w:rsidR="00AB0336" w:rsidRPr="00417A92" w14:paraId="5F0254EE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523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F8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городу Североуральску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B2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624480,                    г. Североуральск, ул. Молодежная,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B4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(34380) 2-68-85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504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Usp25@egov66.ru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09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usp25.msp.midural.ru </w:t>
            </w:r>
          </w:p>
        </w:tc>
      </w:tr>
      <w:tr w:rsidR="00AB0336" w:rsidRPr="00417A92" w14:paraId="057B29A9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1197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39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городу Серову и </w:t>
            </w:r>
            <w:proofErr w:type="spellStart"/>
            <w:r w:rsidRPr="00417A92">
              <w:rPr>
                <w:sz w:val="22"/>
                <w:szCs w:val="22"/>
              </w:rPr>
              <w:t>Серовскому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4E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624992,</w:t>
            </w:r>
            <w:r>
              <w:rPr>
                <w:sz w:val="22"/>
                <w:szCs w:val="22"/>
              </w:rPr>
              <w:t xml:space="preserve">                    </w:t>
            </w:r>
            <w:r w:rsidRPr="00417A92">
              <w:rPr>
                <w:sz w:val="22"/>
                <w:szCs w:val="22"/>
              </w:rPr>
              <w:t xml:space="preserve"> г. Серов,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417A92">
              <w:rPr>
                <w:sz w:val="22"/>
                <w:szCs w:val="22"/>
              </w:rPr>
              <w:t xml:space="preserve"> ул. Победы,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5F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(34385) 7-22-16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61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Usp24@egov66.ru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91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usp24.msp.midural.ru</w:t>
            </w:r>
          </w:p>
        </w:tc>
      </w:tr>
      <w:tr w:rsidR="00AB0336" w:rsidRPr="00417A92" w14:paraId="32768DFD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700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41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</w:t>
            </w:r>
            <w:proofErr w:type="spellStart"/>
            <w:r w:rsidRPr="00417A92">
              <w:rPr>
                <w:sz w:val="22"/>
                <w:szCs w:val="22"/>
              </w:rPr>
              <w:t>Сухоложскому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F1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624800,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417A92">
              <w:rPr>
                <w:sz w:val="22"/>
                <w:szCs w:val="22"/>
              </w:rPr>
              <w:t>г. Сухой Лог,                     ул. Юбилейная,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1C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(34373) 4-36-02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E9C5" w14:textId="77777777" w:rsidR="00AB0336" w:rsidRPr="00417A92" w:rsidRDefault="00AB0336" w:rsidP="002E43B7">
            <w:pPr>
              <w:rPr>
                <w:lang w:val="en-US"/>
              </w:rPr>
            </w:pPr>
            <w:r w:rsidRPr="00417A92">
              <w:rPr>
                <w:sz w:val="22"/>
                <w:szCs w:val="22"/>
                <w:lang w:val="en-US"/>
              </w:rPr>
              <w:t xml:space="preserve">Usp26@egov66.ru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8A" w14:textId="77777777" w:rsidR="00AB0336" w:rsidRPr="00417A92" w:rsidRDefault="00AB0336" w:rsidP="002E43B7">
            <w:pPr>
              <w:rPr>
                <w:lang w:val="en-US"/>
              </w:rPr>
            </w:pPr>
            <w:r w:rsidRPr="00417A92">
              <w:rPr>
                <w:sz w:val="22"/>
                <w:szCs w:val="22"/>
              </w:rPr>
              <w:t>usp26.msp.midural.ru</w:t>
            </w:r>
          </w:p>
        </w:tc>
      </w:tr>
      <w:tr w:rsidR="00AB0336" w:rsidRPr="00417A92" w14:paraId="3FA3361A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E7FF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73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Тавдинскому и </w:t>
            </w:r>
            <w:proofErr w:type="spellStart"/>
            <w:r w:rsidRPr="00417A92">
              <w:rPr>
                <w:sz w:val="22"/>
                <w:szCs w:val="22"/>
              </w:rPr>
              <w:t>Таборинскому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BE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623950,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417A92">
              <w:rPr>
                <w:sz w:val="22"/>
                <w:szCs w:val="22"/>
              </w:rPr>
              <w:t xml:space="preserve"> г. Тавда,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417A92">
              <w:rPr>
                <w:sz w:val="22"/>
                <w:szCs w:val="22"/>
              </w:rPr>
              <w:t>ул. Ленина, 78-а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32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(34360) 2-26-63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E5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Usp27@egov66.ru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D8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usp27.msp.midural.ru</w:t>
            </w:r>
          </w:p>
        </w:tc>
      </w:tr>
      <w:tr w:rsidR="00AB0336" w:rsidRPr="00417A92" w14:paraId="7EA19877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5DA8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A8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</w:t>
            </w:r>
            <w:proofErr w:type="spellStart"/>
            <w:r w:rsidRPr="00417A92">
              <w:rPr>
                <w:sz w:val="22"/>
                <w:szCs w:val="22"/>
              </w:rPr>
              <w:t>Артинскому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1B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623340,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417A92">
              <w:rPr>
                <w:sz w:val="22"/>
                <w:szCs w:val="22"/>
              </w:rPr>
              <w:t xml:space="preserve">п. Арти,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417A92">
              <w:rPr>
                <w:sz w:val="22"/>
                <w:szCs w:val="22"/>
              </w:rPr>
              <w:t>ул. Ленина,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6E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(34391) 2-19-34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50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Usp41@egov66.ru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7F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usp41.msp.midural.ru</w:t>
            </w:r>
          </w:p>
        </w:tc>
      </w:tr>
      <w:tr w:rsidR="00AB0336" w:rsidRPr="00417A92" w14:paraId="053468F6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1BF9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D3F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</w:t>
            </w:r>
            <w:proofErr w:type="spellStart"/>
            <w:r w:rsidRPr="00417A92">
              <w:rPr>
                <w:sz w:val="22"/>
                <w:szCs w:val="22"/>
              </w:rPr>
              <w:t>Ачитскому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AA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623230,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417A92">
              <w:rPr>
                <w:sz w:val="22"/>
                <w:szCs w:val="22"/>
              </w:rPr>
              <w:t xml:space="preserve"> п. Ачит,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417A92">
              <w:rPr>
                <w:sz w:val="22"/>
                <w:szCs w:val="22"/>
              </w:rPr>
              <w:t>ул. Кривозубова, 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7F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(34391) 7-14-75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51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Usp42@egov66.ru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3F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usp42.msp.midural.ru</w:t>
            </w:r>
          </w:p>
        </w:tc>
      </w:tr>
      <w:tr w:rsidR="00AB0336" w:rsidRPr="00417A92" w14:paraId="61732AD6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3BF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0F0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>Управление социальной политики   по Байкаловскому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5E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623870,                   с. Байкалово,         ул. Революции,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A0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(34362) 2-02-00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9F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Usp43@egov66.ru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F5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usp43.msp.midural.ru</w:t>
            </w:r>
          </w:p>
        </w:tc>
      </w:tr>
      <w:tr w:rsidR="00AB0336" w:rsidRPr="00417A92" w14:paraId="33B6BB67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305B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A05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>Управление социальной политики   по Верхотурскому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5D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624380,                    г. Верхотурье,          ул. Свободы,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F0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(34389) 2-26-91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911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Usp45@egov66.ru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F5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usp45.msp.midural.ru</w:t>
            </w:r>
          </w:p>
        </w:tc>
      </w:tr>
      <w:tr w:rsidR="00AB0336" w:rsidRPr="00417A92" w14:paraId="2E795DE3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33FD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50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</w:t>
            </w:r>
            <w:proofErr w:type="spellStart"/>
            <w:r w:rsidRPr="00417A92">
              <w:rPr>
                <w:sz w:val="22"/>
                <w:szCs w:val="22"/>
              </w:rPr>
              <w:t>Гаринскому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EE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624910,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417A92">
              <w:rPr>
                <w:sz w:val="22"/>
                <w:szCs w:val="22"/>
              </w:rPr>
              <w:t xml:space="preserve"> </w:t>
            </w:r>
            <w:proofErr w:type="spellStart"/>
            <w:r w:rsidRPr="00417A92">
              <w:rPr>
                <w:sz w:val="22"/>
                <w:szCs w:val="22"/>
              </w:rPr>
              <w:t>р.п</w:t>
            </w:r>
            <w:proofErr w:type="spellEnd"/>
            <w:r w:rsidRPr="00417A92">
              <w:rPr>
                <w:sz w:val="22"/>
                <w:szCs w:val="22"/>
              </w:rPr>
              <w:t>. Гари,</w:t>
            </w:r>
            <w:r>
              <w:rPr>
                <w:sz w:val="22"/>
                <w:szCs w:val="22"/>
              </w:rPr>
              <w:t xml:space="preserve">                              ул.Комсомольская,</w:t>
            </w:r>
            <w:r w:rsidRPr="00417A9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5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(34387) 2-19-08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68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Usp46@egov66.ru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C7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usp46.msp.midural.ru</w:t>
            </w:r>
          </w:p>
        </w:tc>
      </w:tr>
      <w:tr w:rsidR="00AB0336" w:rsidRPr="00417A92" w14:paraId="0FC8AFBE" w14:textId="77777777" w:rsidTr="002E43B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835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B74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 xml:space="preserve">Управление социальной политики   по </w:t>
            </w:r>
            <w:proofErr w:type="spellStart"/>
            <w:r w:rsidRPr="00417A92">
              <w:rPr>
                <w:sz w:val="22"/>
                <w:szCs w:val="22"/>
              </w:rPr>
              <w:t>Новолялинскому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5C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624400,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417A92">
              <w:rPr>
                <w:sz w:val="22"/>
                <w:szCs w:val="22"/>
              </w:rPr>
              <w:t>г. Новая Ляля,                   ул. Уральская, 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E0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(34388) 2-13-79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C0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Usp51@egov66.ru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C5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usp51.msp.midural.ru</w:t>
            </w:r>
          </w:p>
        </w:tc>
      </w:tr>
      <w:tr w:rsidR="00AB0336" w:rsidRPr="00417A92" w14:paraId="15C65427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B57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EBD" w14:textId="77777777" w:rsidR="00AB0336" w:rsidRPr="00417A92" w:rsidRDefault="00AB0336" w:rsidP="0013024A">
            <w:r w:rsidRPr="00417A92">
              <w:rPr>
                <w:sz w:val="22"/>
                <w:szCs w:val="22"/>
              </w:rPr>
              <w:t>Управление социальной политики  по Нижнесергинскому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31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623090,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417A92">
              <w:rPr>
                <w:sz w:val="22"/>
                <w:szCs w:val="22"/>
              </w:rPr>
              <w:t xml:space="preserve"> г. </w:t>
            </w:r>
            <w:proofErr w:type="gramStart"/>
            <w:r w:rsidRPr="00417A92">
              <w:rPr>
                <w:sz w:val="22"/>
                <w:szCs w:val="22"/>
              </w:rPr>
              <w:t>Нижние</w:t>
            </w:r>
            <w:proofErr w:type="gramEnd"/>
            <w:r w:rsidRPr="00417A92">
              <w:rPr>
                <w:sz w:val="22"/>
                <w:szCs w:val="22"/>
              </w:rPr>
              <w:t xml:space="preserve"> Серги,                  ул. Федотова,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92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(34398) 2-72-06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28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Usp52@egov66.ru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9B9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usp52.msp.midural.ru </w:t>
            </w:r>
          </w:p>
        </w:tc>
      </w:tr>
      <w:tr w:rsidR="00AB0336" w:rsidRPr="00417A92" w14:paraId="5FC5D964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1CC1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7FB" w14:textId="77777777" w:rsidR="00AB0336" w:rsidRDefault="00AB0336" w:rsidP="0013024A">
            <w:pPr>
              <w:rPr>
                <w:sz w:val="22"/>
                <w:szCs w:val="22"/>
              </w:rPr>
            </w:pPr>
            <w:r w:rsidRPr="00417A92">
              <w:rPr>
                <w:sz w:val="22"/>
                <w:szCs w:val="22"/>
              </w:rPr>
              <w:t>Управление социальной политики   по Пышминскому району</w:t>
            </w:r>
          </w:p>
          <w:p w14:paraId="2E3A095E" w14:textId="77777777" w:rsidR="0013024A" w:rsidRPr="00417A92" w:rsidRDefault="0013024A" w:rsidP="001302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52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623550,                    </w:t>
            </w:r>
            <w:proofErr w:type="spellStart"/>
            <w:r w:rsidRPr="00417A92">
              <w:rPr>
                <w:sz w:val="22"/>
                <w:szCs w:val="22"/>
              </w:rPr>
              <w:t>р.п</w:t>
            </w:r>
            <w:proofErr w:type="spellEnd"/>
            <w:r w:rsidRPr="00417A92">
              <w:rPr>
                <w:sz w:val="22"/>
                <w:szCs w:val="22"/>
              </w:rPr>
              <w:t>. Пышма,              ул. Кирова,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AD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(34372) 2-54-85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997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Usp54@egov66.ru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1C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usp54.msp.midural.ru</w:t>
            </w:r>
          </w:p>
        </w:tc>
      </w:tr>
      <w:tr w:rsidR="00AB0336" w:rsidRPr="00417A92" w14:paraId="0D5AAE2B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A9F8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45D" w14:textId="77777777" w:rsidR="00AB0336" w:rsidRDefault="00AB0336" w:rsidP="0013024A">
            <w:pPr>
              <w:rPr>
                <w:sz w:val="22"/>
                <w:szCs w:val="22"/>
              </w:rPr>
            </w:pPr>
            <w:r w:rsidRPr="00417A92">
              <w:rPr>
                <w:sz w:val="22"/>
                <w:szCs w:val="22"/>
              </w:rPr>
              <w:t>Управление социальной политики   по Слободо-Туринскому району</w:t>
            </w:r>
          </w:p>
          <w:p w14:paraId="33E11263" w14:textId="77777777" w:rsidR="0013024A" w:rsidRPr="00417A92" w:rsidRDefault="0013024A" w:rsidP="001302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83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3E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(34361) 2-13-85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15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Usp55@egov66.ru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CF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usp55.msp.midural.ru</w:t>
            </w:r>
          </w:p>
        </w:tc>
      </w:tr>
      <w:tr w:rsidR="00AB0336" w:rsidRPr="00417A92" w14:paraId="1460E14F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5B3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91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</w:t>
            </w:r>
            <w:proofErr w:type="spellStart"/>
            <w:r w:rsidRPr="00417A92">
              <w:rPr>
                <w:sz w:val="22"/>
                <w:szCs w:val="22"/>
              </w:rPr>
              <w:t>Сысертскому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08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624022,                    г. Сысерть,          ул. Ленина,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C3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(34374) 6-01-96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E5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Usp57@gov66.ru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64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usp57.msp.midural.ru</w:t>
            </w:r>
          </w:p>
        </w:tc>
      </w:tr>
      <w:tr w:rsidR="00AB0336" w:rsidRPr="00417A92" w14:paraId="1A5BBE97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40CE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60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Талицкому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F8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623640,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417A92">
              <w:rPr>
                <w:sz w:val="22"/>
                <w:szCs w:val="22"/>
              </w:rPr>
              <w:t xml:space="preserve">г. Талица,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417A92">
              <w:rPr>
                <w:sz w:val="22"/>
                <w:szCs w:val="22"/>
              </w:rPr>
              <w:t>ул. Ленина, 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63F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(34371) 2-19-78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031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Usp59@egov66.ru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E9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usp59.msp.midural.ru</w:t>
            </w:r>
          </w:p>
        </w:tc>
      </w:tr>
      <w:tr w:rsidR="00AB0336" w:rsidRPr="00417A92" w14:paraId="7D76AF06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5C81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CCC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Туринскому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972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623900,                       г. Туринск,               ул. Советская,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D2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(34349) 2-25-82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6C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Usp60@egov66.ru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5FB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usp60.msp.midural.ru</w:t>
            </w:r>
          </w:p>
        </w:tc>
      </w:tr>
      <w:tr w:rsidR="00AB0336" w:rsidRPr="00417A92" w14:paraId="710D8C16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6826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418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 xml:space="preserve">Управление социальной политики   по </w:t>
            </w:r>
            <w:proofErr w:type="spellStart"/>
            <w:r w:rsidRPr="00417A92">
              <w:rPr>
                <w:sz w:val="22"/>
                <w:szCs w:val="22"/>
              </w:rPr>
              <w:t>Тугулымскому</w:t>
            </w:r>
            <w:proofErr w:type="spellEnd"/>
            <w:r w:rsidRPr="00417A9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1D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623650,                  п. Тугулым,           пл. 50 лет Октября,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5C5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(34367) 2-14-70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71D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Usp61@egov66.ru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77E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usp61.msp.midural.ru</w:t>
            </w:r>
          </w:p>
        </w:tc>
      </w:tr>
      <w:tr w:rsidR="00AB0336" w:rsidRPr="00417A92" w14:paraId="7E4C2C81" w14:textId="77777777" w:rsidTr="002E4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47D" w14:textId="77777777" w:rsidR="00AB0336" w:rsidRPr="00417A92" w:rsidRDefault="00AB0336" w:rsidP="002E43B7">
            <w:pPr>
              <w:jc w:val="center"/>
            </w:pPr>
            <w:r w:rsidRPr="00417A92">
              <w:rPr>
                <w:sz w:val="22"/>
                <w:szCs w:val="22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9D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Управление социальной политики   по Шалинскому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CE3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623030,                  п. Шаля,                  ул. Кирова,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F40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(34358) 2-26-25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B7A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Usp62@egov66.ru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6E6" w14:textId="77777777" w:rsidR="00AB0336" w:rsidRPr="00417A92" w:rsidRDefault="00AB0336" w:rsidP="002E43B7">
            <w:r w:rsidRPr="00417A92">
              <w:rPr>
                <w:sz w:val="22"/>
                <w:szCs w:val="22"/>
              </w:rPr>
              <w:t>usp62.msp.midural.ru</w:t>
            </w:r>
          </w:p>
        </w:tc>
      </w:tr>
    </w:tbl>
    <w:p w14:paraId="4B5440BB" w14:textId="77777777" w:rsidR="00AB0336" w:rsidRPr="00417A92" w:rsidRDefault="00AB0336" w:rsidP="00AB0336">
      <w:pPr>
        <w:spacing w:after="120"/>
        <w:rPr>
          <w:rFonts w:eastAsia="Calibri"/>
          <w:sz w:val="22"/>
          <w:szCs w:val="22"/>
          <w:lang w:eastAsia="en-US"/>
        </w:rPr>
        <w:sectPr w:rsidR="00AB0336" w:rsidRPr="00417A92" w:rsidSect="002E43B7">
          <w:headerReference w:type="even" r:id="rId24"/>
          <w:headerReference w:type="default" r:id="rId25"/>
          <w:headerReference w:type="first" r:id="rId2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7A44271D" w14:textId="77777777" w:rsidR="00AB0336" w:rsidRPr="001F1560" w:rsidRDefault="00AB0336" w:rsidP="00AB0336">
      <w:pPr>
        <w:ind w:left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p w14:paraId="239D73EE" w14:textId="6D3FAFAE" w:rsidR="00AB0336" w:rsidRPr="001F1560" w:rsidRDefault="00AB0336" w:rsidP="00AB0336">
      <w:pPr>
        <w:ind w:left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</w:t>
      </w:r>
      <w:r w:rsidRPr="001F1560">
        <w:rPr>
          <w:rFonts w:eastAsiaTheme="minorHAnsi"/>
          <w:lang w:eastAsia="en-US"/>
        </w:rPr>
        <w:t xml:space="preserve">егламенту </w:t>
      </w:r>
      <w:r>
        <w:rPr>
          <w:rFonts w:eastAsiaTheme="minorHAnsi"/>
          <w:lang w:eastAsia="en-US"/>
        </w:rPr>
        <w:br/>
        <w:t xml:space="preserve">предоставления государственной услуги </w:t>
      </w:r>
      <w:r w:rsidR="0079680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Предоставление </w:t>
      </w:r>
      <w:r w:rsidR="0013024A" w:rsidRPr="0013024A">
        <w:rPr>
          <w:rFonts w:eastAsiaTheme="minorHAnsi"/>
          <w:lang w:eastAsia="en-US"/>
        </w:rPr>
        <w:t>ежемесячной денежной компенсации гражданам, проживавшим в</w:t>
      </w:r>
      <w:r w:rsidR="00025FD9">
        <w:rPr>
          <w:rFonts w:eastAsiaTheme="minorHAnsi"/>
          <w:lang w:eastAsia="en-US"/>
        </w:rPr>
        <w:t> </w:t>
      </w:r>
      <w:r w:rsidR="0013024A" w:rsidRPr="0013024A">
        <w:rPr>
          <w:rFonts w:eastAsiaTheme="minorHAnsi"/>
          <w:lang w:eastAsia="en-US"/>
        </w:rPr>
        <w:t>1949</w:t>
      </w:r>
      <w:r w:rsidR="003B5377">
        <w:rPr>
          <w:rFonts w:eastAsiaTheme="minorHAnsi"/>
          <w:lang w:eastAsia="en-US"/>
        </w:rPr>
        <w:t>–</w:t>
      </w:r>
      <w:r w:rsidR="0013024A" w:rsidRPr="0013024A">
        <w:rPr>
          <w:rFonts w:eastAsiaTheme="minorHAnsi"/>
          <w:lang w:eastAsia="en-US"/>
        </w:rPr>
        <w:t xml:space="preserve">1956 годах </w:t>
      </w:r>
      <w:r w:rsidR="007802A5">
        <w:rPr>
          <w:rFonts w:eastAsiaTheme="minorHAnsi"/>
          <w:lang w:eastAsia="en-US"/>
        </w:rPr>
        <w:t xml:space="preserve">в населенных пунктах, подвергшихся </w:t>
      </w:r>
      <w:r w:rsidR="0013024A" w:rsidRPr="0013024A">
        <w:rPr>
          <w:rFonts w:eastAsiaTheme="minorHAnsi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13024A" w:rsidRPr="0013024A">
        <w:rPr>
          <w:rFonts w:eastAsiaTheme="minorHAnsi"/>
          <w:lang w:eastAsia="en-US"/>
        </w:rPr>
        <w:t>Теча</w:t>
      </w:r>
      <w:proofErr w:type="spellEnd"/>
      <w:r w:rsidR="0013024A" w:rsidRPr="0013024A">
        <w:rPr>
          <w:rFonts w:eastAsiaTheme="minorHAnsi"/>
          <w:lang w:eastAsia="en-US"/>
        </w:rPr>
        <w:t>, и</w:t>
      </w:r>
      <w:r w:rsidR="00025FD9">
        <w:rPr>
          <w:rFonts w:eastAsiaTheme="minorHAnsi"/>
          <w:lang w:eastAsia="en-US"/>
        </w:rPr>
        <w:t> </w:t>
      </w:r>
      <w:r w:rsidR="0013024A" w:rsidRPr="0013024A">
        <w:rPr>
          <w:rFonts w:eastAsiaTheme="minorHAnsi"/>
          <w:lang w:eastAsia="en-US"/>
        </w:rPr>
        <w:t>получивши</w:t>
      </w:r>
      <w:r w:rsidR="00025FD9">
        <w:rPr>
          <w:rFonts w:eastAsiaTheme="minorHAnsi"/>
          <w:lang w:eastAsia="en-US"/>
        </w:rPr>
        <w:t>м</w:t>
      </w:r>
      <w:r w:rsidR="0013024A" w:rsidRPr="0013024A">
        <w:rPr>
          <w:rFonts w:eastAsiaTheme="minorHAnsi"/>
          <w:lang w:eastAsia="en-US"/>
        </w:rPr>
        <w:t xml:space="preserve"> накопленную эффективную дозу облучения свыше 7 </w:t>
      </w:r>
      <w:proofErr w:type="spellStart"/>
      <w:r w:rsidR="0013024A" w:rsidRPr="0013024A">
        <w:rPr>
          <w:rFonts w:eastAsiaTheme="minorHAnsi"/>
          <w:lang w:eastAsia="en-US"/>
        </w:rPr>
        <w:t>сЗв</w:t>
      </w:r>
      <w:proofErr w:type="spellEnd"/>
      <w:r w:rsidR="0013024A" w:rsidRPr="0013024A">
        <w:rPr>
          <w:rFonts w:eastAsiaTheme="minorHAnsi"/>
          <w:lang w:eastAsia="en-US"/>
        </w:rPr>
        <w:t xml:space="preserve"> (бэр)</w:t>
      </w:r>
      <w:r w:rsidR="00796806">
        <w:rPr>
          <w:bCs/>
        </w:rPr>
        <w:t>»</w:t>
      </w:r>
    </w:p>
    <w:p w14:paraId="6A75369E" w14:textId="77777777" w:rsidR="00AB0336" w:rsidRDefault="00AB0336" w:rsidP="00AB0336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2DBD3E57" w14:textId="41827213" w:rsidR="00AB0336" w:rsidRPr="008B2B23" w:rsidRDefault="00AB0336" w:rsidP="008B2B23">
      <w:pPr>
        <w:ind w:left="5387"/>
        <w:rPr>
          <w:rFonts w:eastAsiaTheme="minorHAnsi"/>
          <w:sz w:val="22"/>
          <w:szCs w:val="22"/>
          <w:lang w:eastAsia="en-US"/>
        </w:rPr>
      </w:pPr>
      <w:r w:rsidRPr="008B2B23">
        <w:rPr>
          <w:rFonts w:eastAsiaTheme="minorHAnsi"/>
          <w:sz w:val="22"/>
          <w:szCs w:val="22"/>
          <w:lang w:eastAsia="en-US"/>
        </w:rPr>
        <w:t>Начальнику Управления социальной политики по __________________</w:t>
      </w:r>
      <w:r w:rsidR="008B2B23" w:rsidRPr="008B2B23">
        <w:rPr>
          <w:rFonts w:eastAsiaTheme="minorHAnsi"/>
          <w:sz w:val="22"/>
          <w:szCs w:val="22"/>
          <w:lang w:eastAsia="en-US"/>
        </w:rPr>
        <w:t>____________________</w:t>
      </w:r>
    </w:p>
    <w:p w14:paraId="5E2EB92A" w14:textId="0F5D1C85" w:rsidR="008B2B23" w:rsidRPr="008B2B23" w:rsidRDefault="008B2B23" w:rsidP="008B2B23">
      <w:pPr>
        <w:ind w:left="5387"/>
        <w:rPr>
          <w:rFonts w:eastAsiaTheme="minorHAnsi"/>
          <w:sz w:val="22"/>
          <w:szCs w:val="22"/>
          <w:lang w:eastAsia="en-US"/>
        </w:rPr>
      </w:pPr>
      <w:r w:rsidRPr="008B2B23">
        <w:rPr>
          <w:rFonts w:eastAsiaTheme="minorHAnsi"/>
          <w:sz w:val="22"/>
          <w:szCs w:val="22"/>
          <w:lang w:eastAsia="en-US"/>
        </w:rPr>
        <w:t>_________________________________________</w:t>
      </w:r>
    </w:p>
    <w:p w14:paraId="445F195F" w14:textId="77777777" w:rsidR="008B2B23" w:rsidRPr="008B2B23" w:rsidRDefault="008B2B23" w:rsidP="008B2B23">
      <w:pPr>
        <w:ind w:left="5387"/>
        <w:rPr>
          <w:rFonts w:eastAsiaTheme="minorHAnsi"/>
          <w:sz w:val="22"/>
          <w:szCs w:val="22"/>
          <w:lang w:eastAsia="en-US"/>
        </w:rPr>
      </w:pPr>
    </w:p>
    <w:p w14:paraId="500D5B82" w14:textId="77777777" w:rsidR="00AB0336" w:rsidRPr="008B2B23" w:rsidRDefault="00AB0336" w:rsidP="008B2B23">
      <w:pPr>
        <w:ind w:left="5387"/>
        <w:rPr>
          <w:rFonts w:eastAsiaTheme="minorHAnsi"/>
          <w:sz w:val="22"/>
          <w:szCs w:val="22"/>
          <w:lang w:eastAsia="en-US"/>
        </w:rPr>
      </w:pPr>
    </w:p>
    <w:p w14:paraId="2B7C6424" w14:textId="77777777" w:rsidR="00AB0336" w:rsidRPr="008B2B23" w:rsidRDefault="00AB0336" w:rsidP="00AB033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B2B23">
        <w:rPr>
          <w:rFonts w:eastAsiaTheme="minorHAnsi"/>
          <w:b/>
          <w:sz w:val="22"/>
          <w:szCs w:val="22"/>
          <w:lang w:eastAsia="en-US"/>
        </w:rPr>
        <w:t>ЗАЯВЛЕНИЕ</w:t>
      </w:r>
    </w:p>
    <w:p w14:paraId="5E1A91B7" w14:textId="77777777" w:rsidR="00AB0336" w:rsidRPr="00920099" w:rsidRDefault="00AB0336" w:rsidP="00AB0336">
      <w:pPr>
        <w:rPr>
          <w:rFonts w:eastAsiaTheme="minorHAnsi"/>
          <w:sz w:val="16"/>
          <w:szCs w:val="16"/>
          <w:lang w:eastAsia="en-US"/>
        </w:rPr>
      </w:pPr>
      <w:r w:rsidRPr="006C1DAA">
        <w:rPr>
          <w:rFonts w:eastAsiaTheme="minorHAnsi"/>
          <w:lang w:eastAsia="en-US"/>
        </w:rPr>
        <w:t>__________________________________________________________________________________</w:t>
      </w:r>
      <w:r w:rsidRPr="006C1DAA">
        <w:rPr>
          <w:rFonts w:eastAsiaTheme="minorHAnsi"/>
          <w:b/>
          <w:lang w:eastAsia="en-US"/>
        </w:rPr>
        <w:tab/>
      </w:r>
      <w:r w:rsidRPr="006C1DAA">
        <w:rPr>
          <w:rFonts w:eastAsiaTheme="minorHAnsi"/>
          <w:lang w:eastAsia="en-US"/>
        </w:rPr>
        <w:tab/>
      </w:r>
      <w:r w:rsidRPr="00920099">
        <w:rPr>
          <w:rFonts w:eastAsiaTheme="minorHAnsi"/>
          <w:sz w:val="16"/>
          <w:szCs w:val="16"/>
          <w:lang w:eastAsia="en-US"/>
        </w:rPr>
        <w:t xml:space="preserve">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</w:t>
      </w:r>
      <w:r w:rsidRPr="00920099">
        <w:rPr>
          <w:rFonts w:eastAsiaTheme="minorHAnsi"/>
          <w:sz w:val="16"/>
          <w:szCs w:val="16"/>
          <w:lang w:eastAsia="en-US"/>
        </w:rPr>
        <w:t xml:space="preserve"> (фамилия, имя, отчество, статус заявителя)</w:t>
      </w:r>
    </w:p>
    <w:p w14:paraId="3C55151D" w14:textId="77777777" w:rsidR="00AB0336" w:rsidRPr="00920099" w:rsidRDefault="00AB0336" w:rsidP="0015028F">
      <w:pPr>
        <w:tabs>
          <w:tab w:val="left" w:pos="709"/>
        </w:tabs>
        <w:ind w:firstLine="709"/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>Место жительства: 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</w:t>
      </w:r>
    </w:p>
    <w:p w14:paraId="2717C823" w14:textId="77777777" w:rsidR="00AB0336" w:rsidRPr="00920099" w:rsidRDefault="00AB0336" w:rsidP="00AB0336">
      <w:pPr>
        <w:tabs>
          <w:tab w:val="left" w:pos="709"/>
        </w:tabs>
        <w:rPr>
          <w:rFonts w:eastAsiaTheme="minorHAnsi"/>
          <w:sz w:val="16"/>
          <w:szCs w:val="16"/>
          <w:lang w:eastAsia="en-US"/>
        </w:rPr>
      </w:pPr>
      <w:r w:rsidRPr="00920099">
        <w:rPr>
          <w:rFonts w:eastAsiaTheme="minorHAnsi"/>
          <w:sz w:val="16"/>
          <w:szCs w:val="16"/>
          <w:lang w:eastAsia="en-US"/>
        </w:rPr>
        <w:t xml:space="preserve">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</w:t>
      </w:r>
      <w:r w:rsidRPr="00920099">
        <w:rPr>
          <w:rFonts w:eastAsiaTheme="minorHAnsi"/>
          <w:sz w:val="16"/>
          <w:szCs w:val="16"/>
          <w:lang w:eastAsia="en-US"/>
        </w:rPr>
        <w:t xml:space="preserve">  почтовый индекс, район, город, иной населенный пункт, улица, </w:t>
      </w:r>
    </w:p>
    <w:p w14:paraId="5665AEF2" w14:textId="77777777" w:rsidR="00AB0336" w:rsidRPr="006E0A8E" w:rsidRDefault="00AB0336" w:rsidP="00AB0336">
      <w:pPr>
        <w:tabs>
          <w:tab w:val="left" w:pos="709"/>
        </w:tabs>
        <w:rPr>
          <w:rFonts w:eastAsiaTheme="minorHAnsi"/>
          <w:sz w:val="20"/>
          <w:szCs w:val="20"/>
          <w:lang w:eastAsia="en-US"/>
        </w:rPr>
      </w:pPr>
      <w:r w:rsidRPr="006E0A8E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</w:t>
      </w:r>
    </w:p>
    <w:p w14:paraId="15F557A7" w14:textId="77777777" w:rsidR="00AB0336" w:rsidRDefault="00AB0336" w:rsidP="00AB0336">
      <w:pPr>
        <w:tabs>
          <w:tab w:val="left" w:pos="709"/>
        </w:tabs>
        <w:rPr>
          <w:rFonts w:eastAsiaTheme="minorHAnsi"/>
          <w:sz w:val="16"/>
          <w:szCs w:val="16"/>
          <w:lang w:eastAsia="en-US"/>
        </w:rPr>
      </w:pPr>
      <w:r w:rsidRPr="00920099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 xml:space="preserve">                           </w:t>
      </w:r>
      <w:r w:rsidRPr="00920099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920099">
        <w:rPr>
          <w:rFonts w:eastAsiaTheme="minorHAnsi"/>
          <w:sz w:val="16"/>
          <w:szCs w:val="16"/>
          <w:lang w:eastAsia="en-US"/>
        </w:rPr>
        <w:t>номер дома, корпуса, квартиры на основании записи в паспорте или ином документе, удостоверяющем личность)</w:t>
      </w:r>
    </w:p>
    <w:p w14:paraId="00305E10" w14:textId="77777777" w:rsidR="00AB0336" w:rsidRPr="00920099" w:rsidRDefault="00AB0336" w:rsidP="00AB0336">
      <w:pPr>
        <w:tabs>
          <w:tab w:val="left" w:pos="709"/>
        </w:tabs>
        <w:rPr>
          <w:rFonts w:eastAsiaTheme="minorHAnsi"/>
          <w:sz w:val="16"/>
          <w:szCs w:val="16"/>
          <w:lang w:eastAsia="en-US"/>
        </w:rPr>
      </w:pPr>
    </w:p>
    <w:p w14:paraId="5A954EB9" w14:textId="77777777" w:rsidR="00AB0336" w:rsidRPr="00920099" w:rsidRDefault="00AB0336" w:rsidP="00042570">
      <w:pPr>
        <w:autoSpaceDE w:val="0"/>
        <w:autoSpaceDN w:val="0"/>
        <w:adjustRightInd w:val="0"/>
        <w:ind w:firstLine="709"/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>Выписка из документа, удостоверяющего личность:</w:t>
      </w:r>
    </w:p>
    <w:p w14:paraId="2CF9F0EB" w14:textId="77777777" w:rsidR="00AB0336" w:rsidRPr="006C1DAA" w:rsidRDefault="00AB0336" w:rsidP="00AB0336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W w:w="99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85"/>
      </w:tblGrid>
      <w:tr w:rsidR="00AB0336" w:rsidRPr="00920099" w14:paraId="5DD3E22C" w14:textId="77777777" w:rsidTr="002E43B7">
        <w:trPr>
          <w:tblCellSpacing w:w="5" w:type="nil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3D7" w14:textId="77777777" w:rsidR="00AB0336" w:rsidRPr="00920099" w:rsidRDefault="00AB0336" w:rsidP="002E43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20099">
              <w:rPr>
                <w:rFonts w:eastAsiaTheme="minorHAnsi"/>
                <w:sz w:val="22"/>
                <w:szCs w:val="22"/>
                <w:lang w:eastAsia="en-US"/>
              </w:rPr>
              <w:t>дата рождения ________________________  место рождения _____________________________</w:t>
            </w:r>
          </w:p>
          <w:p w14:paraId="0017B8FD" w14:textId="77777777" w:rsidR="00AB0336" w:rsidRPr="00920099" w:rsidRDefault="00AB0336" w:rsidP="002E43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20099">
              <w:rPr>
                <w:rFonts w:eastAsiaTheme="minorHAnsi"/>
                <w:sz w:val="22"/>
                <w:szCs w:val="22"/>
                <w:lang w:eastAsia="en-US"/>
              </w:rPr>
              <w:t>документ____________________  серия ______ № _________  дата выдачи _________________</w:t>
            </w:r>
          </w:p>
          <w:p w14:paraId="29207922" w14:textId="77777777" w:rsidR="00AB0336" w:rsidRPr="00920099" w:rsidRDefault="00AB0336" w:rsidP="002E43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20099">
              <w:rPr>
                <w:rFonts w:eastAsiaTheme="minorHAnsi"/>
                <w:sz w:val="22"/>
                <w:szCs w:val="22"/>
                <w:lang w:eastAsia="en-US"/>
              </w:rPr>
              <w:t>кем выдан ________________________________________________________________________</w:t>
            </w:r>
          </w:p>
        </w:tc>
      </w:tr>
    </w:tbl>
    <w:p w14:paraId="24988AC7" w14:textId="77777777" w:rsidR="00AB0336" w:rsidRPr="006C1DAA" w:rsidRDefault="00AB0336" w:rsidP="00AB0336">
      <w:pPr>
        <w:rPr>
          <w:rFonts w:eastAsiaTheme="minorHAnsi"/>
          <w:sz w:val="16"/>
          <w:szCs w:val="16"/>
          <w:lang w:eastAsia="en-US"/>
        </w:rPr>
      </w:pPr>
    </w:p>
    <w:p w14:paraId="0B10B123" w14:textId="77777777" w:rsidR="00AB0336" w:rsidRPr="00920099" w:rsidRDefault="00AB0336" w:rsidP="00042570">
      <w:pPr>
        <w:spacing w:line="276" w:lineRule="auto"/>
        <w:ind w:firstLine="709"/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 xml:space="preserve">Сведения, указанные в заявлении, соответствуют документу, удостоверяющему личность </w:t>
      </w:r>
    </w:p>
    <w:p w14:paraId="1A685213" w14:textId="3C4D9B79" w:rsidR="00AB0336" w:rsidRPr="006C1DAA" w:rsidRDefault="00796806" w:rsidP="00AB0336">
      <w:pPr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="00AB0336" w:rsidRPr="00920099">
        <w:rPr>
          <w:rFonts w:eastAsiaTheme="minorHAnsi"/>
          <w:sz w:val="22"/>
          <w:szCs w:val="22"/>
          <w:lang w:eastAsia="en-US"/>
        </w:rPr>
        <w:t>____</w:t>
      </w:r>
      <w:r>
        <w:rPr>
          <w:rFonts w:eastAsiaTheme="minorHAnsi"/>
          <w:sz w:val="22"/>
          <w:szCs w:val="22"/>
          <w:lang w:eastAsia="en-US"/>
        </w:rPr>
        <w:t>»</w:t>
      </w:r>
      <w:r w:rsidR="00AB0336" w:rsidRPr="00920099">
        <w:rPr>
          <w:rFonts w:eastAsiaTheme="minorHAnsi"/>
          <w:sz w:val="22"/>
          <w:szCs w:val="22"/>
          <w:lang w:eastAsia="en-US"/>
        </w:rPr>
        <w:t xml:space="preserve"> ________________20__</w:t>
      </w:r>
      <w:r w:rsidR="0004570C">
        <w:rPr>
          <w:rFonts w:eastAsiaTheme="minorHAnsi"/>
          <w:sz w:val="22"/>
          <w:szCs w:val="22"/>
          <w:lang w:eastAsia="en-US"/>
        </w:rPr>
        <w:t>____</w:t>
      </w:r>
      <w:r w:rsidR="00AB0336" w:rsidRPr="00920099">
        <w:rPr>
          <w:rFonts w:eastAsiaTheme="minorHAnsi"/>
          <w:sz w:val="22"/>
          <w:szCs w:val="22"/>
          <w:lang w:eastAsia="en-US"/>
        </w:rPr>
        <w:t xml:space="preserve">   </w:t>
      </w:r>
      <w:r w:rsidR="00AB0336" w:rsidRPr="00920099">
        <w:rPr>
          <w:rFonts w:eastAsiaTheme="minorHAnsi"/>
          <w:sz w:val="22"/>
          <w:szCs w:val="22"/>
          <w:lang w:eastAsia="en-US"/>
        </w:rPr>
        <w:tab/>
        <w:t xml:space="preserve">                                  </w:t>
      </w:r>
      <w:r w:rsidR="00AB0336">
        <w:rPr>
          <w:rFonts w:eastAsiaTheme="minorHAnsi"/>
          <w:sz w:val="22"/>
          <w:szCs w:val="22"/>
          <w:lang w:eastAsia="en-US"/>
        </w:rPr>
        <w:t xml:space="preserve">                      </w:t>
      </w:r>
      <w:r w:rsidR="00AB0336" w:rsidRPr="00920099">
        <w:rPr>
          <w:rFonts w:eastAsiaTheme="minorHAnsi"/>
          <w:sz w:val="22"/>
          <w:szCs w:val="22"/>
          <w:lang w:eastAsia="en-US"/>
        </w:rPr>
        <w:t xml:space="preserve">  _____________________________</w:t>
      </w:r>
    </w:p>
    <w:p w14:paraId="2F216BE2" w14:textId="77777777" w:rsidR="00AB0336" w:rsidRPr="00920099" w:rsidRDefault="00AB0336" w:rsidP="00AB0336">
      <w:pPr>
        <w:rPr>
          <w:rFonts w:eastAsiaTheme="minorHAnsi"/>
          <w:sz w:val="16"/>
          <w:szCs w:val="16"/>
          <w:lang w:eastAsia="en-US"/>
        </w:rPr>
      </w:pPr>
      <w:r w:rsidRPr="006C1DAA">
        <w:rPr>
          <w:rFonts w:eastAsiaTheme="minorHAnsi"/>
          <w:lang w:eastAsia="en-US"/>
        </w:rPr>
        <w:tab/>
      </w:r>
      <w:r w:rsidRPr="006C1DAA">
        <w:rPr>
          <w:rFonts w:eastAsiaTheme="minorHAnsi"/>
          <w:lang w:eastAsia="en-US"/>
        </w:rPr>
        <w:tab/>
      </w:r>
      <w:r w:rsidRPr="006C1DAA">
        <w:rPr>
          <w:rFonts w:eastAsiaTheme="minorHAnsi"/>
          <w:lang w:eastAsia="en-US"/>
        </w:rPr>
        <w:tab/>
      </w:r>
      <w:r w:rsidRPr="006C1DAA">
        <w:rPr>
          <w:rFonts w:eastAsiaTheme="minorHAnsi"/>
          <w:lang w:eastAsia="en-US"/>
        </w:rPr>
        <w:tab/>
      </w:r>
      <w:r w:rsidRPr="006C1DAA">
        <w:rPr>
          <w:rFonts w:eastAsiaTheme="minorHAnsi"/>
          <w:lang w:eastAsia="en-US"/>
        </w:rPr>
        <w:tab/>
      </w:r>
      <w:r w:rsidRPr="006C1DAA">
        <w:rPr>
          <w:rFonts w:eastAsiaTheme="minorHAnsi"/>
          <w:lang w:eastAsia="en-US"/>
        </w:rPr>
        <w:tab/>
      </w:r>
      <w:r w:rsidRPr="00920099">
        <w:rPr>
          <w:rFonts w:eastAsiaTheme="minorHAnsi"/>
          <w:sz w:val="16"/>
          <w:szCs w:val="16"/>
          <w:lang w:eastAsia="en-US"/>
        </w:rPr>
        <w:t xml:space="preserve">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</w:t>
      </w:r>
      <w:r w:rsidRPr="00920099">
        <w:rPr>
          <w:rFonts w:eastAsiaTheme="minorHAnsi"/>
          <w:sz w:val="16"/>
          <w:szCs w:val="16"/>
          <w:lang w:eastAsia="en-US"/>
        </w:rPr>
        <w:t xml:space="preserve">    (подпись специалиста)</w:t>
      </w:r>
    </w:p>
    <w:p w14:paraId="303493CB" w14:textId="20B0298E" w:rsidR="00AB0336" w:rsidRPr="00920099" w:rsidRDefault="00AB0336" w:rsidP="0004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 xml:space="preserve">Прошу назначить </w:t>
      </w:r>
      <w:r w:rsidR="0013024A" w:rsidRPr="0013024A">
        <w:rPr>
          <w:rFonts w:eastAsiaTheme="minorHAnsi"/>
          <w:sz w:val="22"/>
          <w:szCs w:val="22"/>
          <w:lang w:eastAsia="en-US"/>
        </w:rPr>
        <w:t>ежемесячн</w:t>
      </w:r>
      <w:r w:rsidR="0013024A">
        <w:rPr>
          <w:rFonts w:eastAsiaTheme="minorHAnsi"/>
          <w:sz w:val="22"/>
          <w:szCs w:val="22"/>
          <w:lang w:eastAsia="en-US"/>
        </w:rPr>
        <w:t>ую</w:t>
      </w:r>
      <w:r w:rsidR="0013024A" w:rsidRPr="0013024A">
        <w:rPr>
          <w:rFonts w:eastAsiaTheme="minorHAnsi"/>
          <w:sz w:val="22"/>
          <w:szCs w:val="22"/>
          <w:lang w:eastAsia="en-US"/>
        </w:rPr>
        <w:t xml:space="preserve"> денежн</w:t>
      </w:r>
      <w:r w:rsidR="0013024A">
        <w:rPr>
          <w:rFonts w:eastAsiaTheme="minorHAnsi"/>
          <w:sz w:val="22"/>
          <w:szCs w:val="22"/>
          <w:lang w:eastAsia="en-US"/>
        </w:rPr>
        <w:t>ую</w:t>
      </w:r>
      <w:r w:rsidR="0013024A" w:rsidRPr="0013024A">
        <w:rPr>
          <w:rFonts w:eastAsiaTheme="minorHAnsi"/>
          <w:sz w:val="22"/>
          <w:szCs w:val="22"/>
          <w:lang w:eastAsia="en-US"/>
        </w:rPr>
        <w:t xml:space="preserve"> компенсаци</w:t>
      </w:r>
      <w:r w:rsidR="0013024A">
        <w:rPr>
          <w:rFonts w:eastAsiaTheme="minorHAnsi"/>
          <w:sz w:val="22"/>
          <w:szCs w:val="22"/>
          <w:lang w:eastAsia="en-US"/>
        </w:rPr>
        <w:t>ю</w:t>
      </w:r>
      <w:r w:rsidR="0013024A" w:rsidRPr="0013024A">
        <w:rPr>
          <w:rFonts w:eastAsiaTheme="minorHAnsi"/>
          <w:sz w:val="22"/>
          <w:szCs w:val="22"/>
          <w:lang w:eastAsia="en-US"/>
        </w:rPr>
        <w:t xml:space="preserve"> </w:t>
      </w:r>
      <w:r w:rsidR="0013024A" w:rsidRPr="00DF67A2">
        <w:rPr>
          <w:rFonts w:eastAsiaTheme="minorHAnsi"/>
          <w:sz w:val="22"/>
          <w:szCs w:val="22"/>
          <w:lang w:eastAsia="en-US"/>
        </w:rPr>
        <w:t xml:space="preserve">гражданам, проживавшим в 1949 - 1956 годах </w:t>
      </w:r>
      <w:r w:rsidR="007802A5">
        <w:rPr>
          <w:rFonts w:eastAsiaTheme="minorHAnsi"/>
          <w:sz w:val="22"/>
          <w:szCs w:val="22"/>
          <w:lang w:eastAsia="en-US"/>
        </w:rPr>
        <w:t xml:space="preserve">в населенных пунктах, подвергшихся </w:t>
      </w:r>
      <w:r w:rsidR="0013024A" w:rsidRPr="00DF67A2">
        <w:rPr>
          <w:rFonts w:eastAsiaTheme="minorHAnsi"/>
          <w:sz w:val="22"/>
          <w:szCs w:val="22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13024A" w:rsidRPr="00DF67A2">
        <w:rPr>
          <w:rFonts w:eastAsiaTheme="minorHAnsi"/>
          <w:sz w:val="22"/>
          <w:szCs w:val="22"/>
          <w:lang w:eastAsia="en-US"/>
        </w:rPr>
        <w:t>Теча</w:t>
      </w:r>
      <w:proofErr w:type="spellEnd"/>
      <w:r w:rsidR="0013024A" w:rsidRPr="00DF67A2">
        <w:rPr>
          <w:rFonts w:eastAsiaTheme="minorHAnsi"/>
          <w:sz w:val="22"/>
          <w:szCs w:val="22"/>
          <w:lang w:eastAsia="en-US"/>
        </w:rPr>
        <w:t>, и получивши</w:t>
      </w:r>
      <w:r w:rsidR="00025FD9">
        <w:rPr>
          <w:rFonts w:eastAsiaTheme="minorHAnsi"/>
          <w:sz w:val="22"/>
          <w:szCs w:val="22"/>
          <w:lang w:eastAsia="en-US"/>
        </w:rPr>
        <w:t>м</w:t>
      </w:r>
      <w:r w:rsidR="0013024A" w:rsidRPr="00DF67A2">
        <w:rPr>
          <w:rFonts w:eastAsiaTheme="minorHAnsi"/>
          <w:sz w:val="22"/>
          <w:szCs w:val="22"/>
          <w:lang w:eastAsia="en-US"/>
        </w:rPr>
        <w:t xml:space="preserve"> накопленную эффективную дозу облучения свыше</w:t>
      </w:r>
      <w:r w:rsidR="003367BA">
        <w:rPr>
          <w:rFonts w:eastAsiaTheme="minorHAnsi"/>
          <w:sz w:val="22"/>
          <w:szCs w:val="22"/>
          <w:lang w:eastAsia="en-US"/>
        </w:rPr>
        <w:t> _________</w:t>
      </w:r>
      <w:r w:rsidR="0013024A" w:rsidRPr="00DF67A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13024A" w:rsidRPr="00DF67A2">
        <w:rPr>
          <w:rFonts w:eastAsiaTheme="minorHAnsi"/>
          <w:sz w:val="22"/>
          <w:szCs w:val="22"/>
          <w:lang w:eastAsia="en-US"/>
        </w:rPr>
        <w:t>сЗв</w:t>
      </w:r>
      <w:proofErr w:type="spellEnd"/>
      <w:r w:rsidR="0013024A" w:rsidRPr="00DF67A2">
        <w:rPr>
          <w:rFonts w:eastAsiaTheme="minorHAnsi"/>
          <w:sz w:val="22"/>
          <w:szCs w:val="22"/>
          <w:lang w:eastAsia="en-US"/>
        </w:rPr>
        <w:t xml:space="preserve"> (бэр)</w:t>
      </w:r>
      <w:r w:rsidRPr="00DF67A2">
        <w:rPr>
          <w:bCs/>
          <w:sz w:val="22"/>
          <w:szCs w:val="22"/>
        </w:rPr>
        <w:t>_</w:t>
      </w:r>
      <w:r w:rsidRPr="00DF67A2">
        <w:rPr>
          <w:rFonts w:eastAsiaTheme="minorHAnsi"/>
          <w:sz w:val="22"/>
          <w:szCs w:val="22"/>
          <w:lang w:eastAsia="en-US"/>
        </w:rPr>
        <w:t>______________________________________________________________</w:t>
      </w:r>
    </w:p>
    <w:p w14:paraId="6C16B2A7" w14:textId="77777777" w:rsidR="00AB0336" w:rsidRPr="00920099" w:rsidRDefault="00AB0336" w:rsidP="00AB0336">
      <w:pPr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>Выплату прошу производить через (по выбору):</w:t>
      </w:r>
    </w:p>
    <w:p w14:paraId="3DD09DB0" w14:textId="77777777" w:rsidR="00AB0336" w:rsidRPr="00920099" w:rsidRDefault="00AB0336" w:rsidP="00AB0336">
      <w:pPr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>- организацию федеральной почтовой связи 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</w:t>
      </w:r>
    </w:p>
    <w:p w14:paraId="073E4DDF" w14:textId="77777777" w:rsidR="00AB0336" w:rsidRPr="00920099" w:rsidRDefault="00AB0336" w:rsidP="00AB0336">
      <w:pPr>
        <w:rPr>
          <w:rFonts w:eastAsiaTheme="minorHAnsi"/>
          <w:sz w:val="16"/>
          <w:szCs w:val="16"/>
          <w:lang w:eastAsia="en-US"/>
        </w:rPr>
      </w:pPr>
      <w:r w:rsidRPr="0092009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</w:t>
      </w:r>
      <w:r w:rsidRPr="00920099">
        <w:rPr>
          <w:rFonts w:eastAsiaTheme="minorHAnsi"/>
          <w:sz w:val="16"/>
          <w:szCs w:val="16"/>
          <w:lang w:eastAsia="en-US"/>
        </w:rPr>
        <w:t xml:space="preserve">     (указать № почтового отделения)</w:t>
      </w:r>
    </w:p>
    <w:p w14:paraId="7C3E0AD2" w14:textId="77777777" w:rsidR="00AB0336" w:rsidRPr="00920099" w:rsidRDefault="00AB0336" w:rsidP="00AB0336">
      <w:pPr>
        <w:jc w:val="both"/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>- кредитную организацию 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</w:t>
      </w:r>
    </w:p>
    <w:p w14:paraId="73321DEF" w14:textId="77777777" w:rsidR="00AB0336" w:rsidRPr="00920099" w:rsidRDefault="00AB0336" w:rsidP="00AB0336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920099">
        <w:rPr>
          <w:rFonts w:eastAsiaTheme="minorHAnsi"/>
          <w:sz w:val="16"/>
          <w:szCs w:val="16"/>
          <w:lang w:eastAsia="en-US"/>
        </w:rPr>
        <w:t xml:space="preserve">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</w:t>
      </w:r>
      <w:r w:rsidRPr="00920099">
        <w:rPr>
          <w:rFonts w:eastAsiaTheme="minorHAnsi"/>
          <w:sz w:val="16"/>
          <w:szCs w:val="16"/>
          <w:lang w:eastAsia="en-US"/>
        </w:rPr>
        <w:t xml:space="preserve">   (указать наименование организации, № отделения/офиса и номер счета)</w:t>
      </w:r>
    </w:p>
    <w:p w14:paraId="64B35F92" w14:textId="77777777" w:rsidR="00AB0336" w:rsidRPr="00920099" w:rsidRDefault="00AB0336" w:rsidP="00AB0336">
      <w:pPr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>Перечень представленных документов:</w:t>
      </w:r>
    </w:p>
    <w:p w14:paraId="506646B8" w14:textId="77777777" w:rsidR="00AB0336" w:rsidRPr="00920099" w:rsidRDefault="00AB0336" w:rsidP="0004570C">
      <w:pPr>
        <w:numPr>
          <w:ilvl w:val="0"/>
          <w:numId w:val="13"/>
        </w:numPr>
        <w:tabs>
          <w:tab w:val="clear" w:pos="720"/>
          <w:tab w:val="num" w:pos="567"/>
        </w:tabs>
        <w:spacing w:line="276" w:lineRule="auto"/>
        <w:ind w:hanging="11"/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>____________________________________________________________________________</w:t>
      </w:r>
    </w:p>
    <w:p w14:paraId="7EB3E325" w14:textId="77777777" w:rsidR="00AB0336" w:rsidRPr="00920099" w:rsidRDefault="00AB0336" w:rsidP="0004570C">
      <w:pPr>
        <w:numPr>
          <w:ilvl w:val="0"/>
          <w:numId w:val="13"/>
        </w:numPr>
        <w:tabs>
          <w:tab w:val="clear" w:pos="720"/>
          <w:tab w:val="num" w:pos="567"/>
        </w:tabs>
        <w:spacing w:line="276" w:lineRule="auto"/>
        <w:ind w:hanging="11"/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>____________________________________________________________________________</w:t>
      </w:r>
    </w:p>
    <w:p w14:paraId="39787FCD" w14:textId="5F4BC640" w:rsidR="00AB0336" w:rsidRDefault="00AB0336" w:rsidP="00045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20099">
        <w:rPr>
          <w:rFonts w:eastAsiaTheme="minorHAnsi"/>
          <w:sz w:val="22"/>
          <w:szCs w:val="22"/>
          <w:lang w:eastAsia="en-US"/>
        </w:rPr>
        <w:t xml:space="preserve">С условиями предоставления </w:t>
      </w:r>
      <w:r w:rsidR="00042570" w:rsidRPr="00523782">
        <w:rPr>
          <w:rFonts w:eastAsiaTheme="minorHAnsi"/>
          <w:color w:val="000000" w:themeColor="text1"/>
          <w:sz w:val="22"/>
          <w:szCs w:val="22"/>
          <w:lang w:eastAsia="en-US"/>
        </w:rPr>
        <w:t xml:space="preserve">ежемесячной денежной компенсации </w:t>
      </w:r>
      <w:r w:rsidRPr="00523782">
        <w:rPr>
          <w:rFonts w:eastAsiaTheme="minorHAnsi"/>
          <w:color w:val="000000" w:themeColor="text1"/>
          <w:sz w:val="22"/>
          <w:szCs w:val="22"/>
          <w:lang w:eastAsia="en-US"/>
        </w:rPr>
        <w:t>ознакомлен(а)</w:t>
      </w:r>
      <w:r w:rsidR="0004570C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Pr="00523782">
        <w:rPr>
          <w:rFonts w:eastAsiaTheme="minorHAnsi"/>
          <w:color w:val="000000" w:themeColor="text1"/>
          <w:sz w:val="22"/>
          <w:szCs w:val="22"/>
          <w:lang w:eastAsia="en-US"/>
        </w:rPr>
        <w:t xml:space="preserve"> о наступлении обстоятельств, влекущих изменение размера или прекращение социальной выплаты, обязуюсь известить управление социальной политики в</w:t>
      </w:r>
      <w:r w:rsidR="003367BA" w:rsidRPr="00523782">
        <w:rPr>
          <w:rFonts w:eastAsiaTheme="minorHAnsi"/>
          <w:color w:val="000000" w:themeColor="text1"/>
          <w:sz w:val="22"/>
          <w:szCs w:val="22"/>
          <w:lang w:eastAsia="en-US"/>
        </w:rPr>
        <w:t> </w:t>
      </w:r>
      <w:r w:rsidRPr="00523782">
        <w:rPr>
          <w:rFonts w:eastAsiaTheme="minorHAnsi"/>
          <w:color w:val="000000" w:themeColor="text1"/>
          <w:sz w:val="22"/>
          <w:szCs w:val="22"/>
          <w:lang w:eastAsia="en-US"/>
        </w:rPr>
        <w:t xml:space="preserve">течение </w:t>
      </w:r>
      <w:r w:rsidRPr="00920099">
        <w:rPr>
          <w:rFonts w:eastAsiaTheme="minorHAnsi"/>
          <w:sz w:val="22"/>
          <w:szCs w:val="22"/>
          <w:lang w:eastAsia="en-US"/>
        </w:rPr>
        <w:t>______________.</w:t>
      </w:r>
    </w:p>
    <w:p w14:paraId="07FEB5FB" w14:textId="77777777" w:rsidR="00AB0336" w:rsidRPr="00920099" w:rsidRDefault="00AB0336" w:rsidP="00AB03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14:paraId="519823CB" w14:textId="77777777" w:rsidR="00AB0336" w:rsidRPr="006E0A8E" w:rsidRDefault="00AB0336" w:rsidP="00AB033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6E0A8E">
        <w:rPr>
          <w:rFonts w:eastAsiaTheme="minorHAnsi"/>
          <w:sz w:val="20"/>
          <w:szCs w:val="20"/>
          <w:lang w:eastAsia="en-US"/>
        </w:rPr>
        <w:t>РАСПИСКА-УВЕДОМЛЕНИЕ</w:t>
      </w:r>
    </w:p>
    <w:p w14:paraId="54A1F2C5" w14:textId="77777777" w:rsidR="00AB0336" w:rsidRPr="00920099" w:rsidRDefault="00AB0336" w:rsidP="00AB0336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AB0336" w:rsidRPr="006C1DAA" w14:paraId="6470B720" w14:textId="77777777" w:rsidTr="002E43B7">
        <w:trPr>
          <w:trHeight w:val="400"/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91B" w14:textId="79017929" w:rsidR="00AB0336" w:rsidRPr="00920099" w:rsidRDefault="00AB0336" w:rsidP="002E4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099">
              <w:rPr>
                <w:rFonts w:eastAsiaTheme="minorHAnsi"/>
                <w:sz w:val="20"/>
                <w:szCs w:val="20"/>
                <w:lang w:eastAsia="en-US"/>
              </w:rPr>
              <w:t>Заявление и документы гр. ______________________________________</w:t>
            </w:r>
            <w:r w:rsidR="0004570C">
              <w:rPr>
                <w:rFonts w:eastAsiaTheme="minorHAnsi"/>
                <w:sz w:val="20"/>
                <w:szCs w:val="20"/>
                <w:lang w:eastAsia="en-US"/>
              </w:rPr>
              <w:t>______________</w:t>
            </w:r>
            <w:r w:rsidRPr="00920099">
              <w:rPr>
                <w:rFonts w:eastAsiaTheme="minorHAnsi"/>
                <w:sz w:val="20"/>
                <w:szCs w:val="20"/>
                <w:lang w:eastAsia="en-US"/>
              </w:rPr>
              <w:t>___________________</w:t>
            </w:r>
          </w:p>
          <w:p w14:paraId="54606CF8" w14:textId="48921A06" w:rsidR="00AB0336" w:rsidRPr="00920099" w:rsidRDefault="00AB0336" w:rsidP="002E43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20099">
              <w:rPr>
                <w:rFonts w:eastAsiaTheme="minorHAnsi"/>
                <w:sz w:val="20"/>
                <w:szCs w:val="20"/>
                <w:lang w:eastAsia="en-US"/>
              </w:rPr>
              <w:t>Регистрационный номер __________</w:t>
            </w:r>
            <w:r w:rsidR="0004570C">
              <w:rPr>
                <w:rFonts w:eastAsiaTheme="minorHAnsi"/>
                <w:sz w:val="20"/>
                <w:szCs w:val="20"/>
                <w:lang w:eastAsia="en-US"/>
              </w:rPr>
              <w:t>________________</w:t>
            </w:r>
            <w:r w:rsidRPr="00920099">
              <w:rPr>
                <w:rFonts w:eastAsiaTheme="minorHAnsi"/>
                <w:sz w:val="20"/>
                <w:szCs w:val="20"/>
                <w:lang w:eastAsia="en-US"/>
              </w:rPr>
              <w:t>__          Количество документов _____________________</w:t>
            </w:r>
          </w:p>
          <w:p w14:paraId="12414FF8" w14:textId="27FD22E3" w:rsidR="00AB0336" w:rsidRPr="00920099" w:rsidRDefault="00AB0336" w:rsidP="002E43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20099">
              <w:rPr>
                <w:rFonts w:eastAsiaTheme="minorHAnsi"/>
                <w:sz w:val="20"/>
                <w:szCs w:val="20"/>
                <w:lang w:eastAsia="en-US"/>
              </w:rPr>
              <w:t>Принял ____________________________</w:t>
            </w:r>
            <w:r w:rsidR="0004570C">
              <w:rPr>
                <w:rFonts w:eastAsiaTheme="minorHAnsi"/>
                <w:sz w:val="20"/>
                <w:szCs w:val="20"/>
                <w:lang w:eastAsia="en-US"/>
              </w:rPr>
              <w:t>________________</w:t>
            </w:r>
            <w:r w:rsidRPr="00920099">
              <w:rPr>
                <w:rFonts w:eastAsiaTheme="minorHAnsi"/>
                <w:sz w:val="20"/>
                <w:szCs w:val="20"/>
                <w:lang w:eastAsia="en-US"/>
              </w:rPr>
              <w:t>__________         Дата приема ____________________</w:t>
            </w:r>
          </w:p>
          <w:p w14:paraId="6EA5A9D1" w14:textId="2560373F" w:rsidR="00AB0336" w:rsidRPr="00920099" w:rsidRDefault="00AB0336" w:rsidP="0004570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0099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</w:t>
            </w:r>
            <w:r w:rsidRPr="00920099">
              <w:rPr>
                <w:rFonts w:eastAsiaTheme="minorHAnsi"/>
                <w:sz w:val="16"/>
                <w:szCs w:val="16"/>
                <w:lang w:eastAsia="en-US"/>
              </w:rPr>
              <w:t>(подпись,</w:t>
            </w:r>
            <w:r w:rsidR="0004570C">
              <w:rPr>
                <w:rFonts w:eastAsiaTheme="minorHAnsi"/>
                <w:sz w:val="16"/>
                <w:szCs w:val="16"/>
                <w:lang w:eastAsia="en-US"/>
              </w:rPr>
              <w:t xml:space="preserve"> должность, </w:t>
            </w:r>
            <w:r w:rsidRPr="00920099">
              <w:rPr>
                <w:rFonts w:eastAsiaTheme="minorHAnsi"/>
                <w:sz w:val="16"/>
                <w:szCs w:val="16"/>
                <w:lang w:eastAsia="en-US"/>
              </w:rPr>
              <w:t>Ф.И.О. специалиста)</w:t>
            </w:r>
          </w:p>
        </w:tc>
      </w:tr>
    </w:tbl>
    <w:p w14:paraId="532E3EBC" w14:textId="77777777" w:rsidR="00AB0336" w:rsidRPr="00920099" w:rsidRDefault="00AB0336" w:rsidP="00AB0336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14:paraId="37F5F1DB" w14:textId="77777777" w:rsidR="00AB0336" w:rsidRPr="006E0A8E" w:rsidRDefault="00AB0336" w:rsidP="00AB0336">
      <w:pPr>
        <w:rPr>
          <w:rFonts w:eastAsiaTheme="minorHAnsi"/>
          <w:sz w:val="22"/>
          <w:szCs w:val="22"/>
          <w:lang w:eastAsia="en-US"/>
        </w:rPr>
      </w:pPr>
      <w:r w:rsidRPr="006E0A8E">
        <w:rPr>
          <w:rFonts w:eastAsiaTheme="minorHAnsi"/>
          <w:sz w:val="22"/>
          <w:szCs w:val="22"/>
          <w:lang w:eastAsia="en-US"/>
        </w:rPr>
        <w:lastRenderedPageBreak/>
        <w:t>Оборотная сторона заявления:</w:t>
      </w:r>
    </w:p>
    <w:p w14:paraId="714C2E0E" w14:textId="77777777" w:rsidR="00AB0336" w:rsidRPr="006E0A8E" w:rsidRDefault="00AB0336" w:rsidP="00AB0336">
      <w:pPr>
        <w:rPr>
          <w:rFonts w:eastAsiaTheme="minorHAnsi"/>
          <w:sz w:val="22"/>
          <w:szCs w:val="22"/>
          <w:lang w:eastAsia="en-US"/>
        </w:rPr>
      </w:pPr>
    </w:p>
    <w:p w14:paraId="128FC494" w14:textId="77777777" w:rsidR="00AB0336" w:rsidRPr="006E0A8E" w:rsidRDefault="00AB0336" w:rsidP="00AB0336">
      <w:pPr>
        <w:rPr>
          <w:rFonts w:eastAsiaTheme="minorHAnsi"/>
          <w:sz w:val="22"/>
          <w:szCs w:val="22"/>
          <w:lang w:eastAsia="en-US"/>
        </w:rPr>
      </w:pPr>
      <w:r w:rsidRPr="006E0A8E">
        <w:rPr>
          <w:rFonts w:eastAsiaTheme="minorHAnsi"/>
          <w:sz w:val="22"/>
          <w:szCs w:val="22"/>
          <w:lang w:eastAsia="en-US"/>
        </w:rPr>
        <w:t>Я, _______________________________________________________________________________,</w:t>
      </w:r>
    </w:p>
    <w:p w14:paraId="30750E0D" w14:textId="77777777" w:rsidR="00AB0336" w:rsidRPr="006E0A8E" w:rsidRDefault="00AB0336" w:rsidP="00AB0336">
      <w:pPr>
        <w:spacing w:line="360" w:lineRule="auto"/>
        <w:rPr>
          <w:rFonts w:eastAsiaTheme="minorHAnsi"/>
          <w:sz w:val="16"/>
          <w:szCs w:val="16"/>
          <w:lang w:eastAsia="en-US"/>
        </w:rPr>
      </w:pPr>
      <w:r w:rsidRPr="006C1DAA">
        <w:rPr>
          <w:rFonts w:eastAsiaTheme="minorHAnsi"/>
          <w:lang w:eastAsia="en-US"/>
        </w:rPr>
        <w:tab/>
      </w:r>
      <w:r w:rsidRPr="006C1DAA">
        <w:rPr>
          <w:rFonts w:eastAsiaTheme="minorHAnsi"/>
          <w:lang w:eastAsia="en-US"/>
        </w:rPr>
        <w:tab/>
      </w:r>
      <w:r w:rsidRPr="006C1DAA">
        <w:rPr>
          <w:rFonts w:eastAsiaTheme="minorHAnsi"/>
          <w:lang w:eastAsia="en-US"/>
        </w:rPr>
        <w:tab/>
      </w:r>
      <w:r w:rsidRPr="006C1DAA">
        <w:rPr>
          <w:rFonts w:eastAsiaTheme="minorHAnsi"/>
          <w:sz w:val="20"/>
          <w:szCs w:val="20"/>
          <w:lang w:eastAsia="en-US"/>
        </w:rPr>
        <w:t xml:space="preserve">                 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6C1DAA">
        <w:rPr>
          <w:rFonts w:eastAsiaTheme="minorHAnsi"/>
          <w:sz w:val="20"/>
          <w:szCs w:val="20"/>
          <w:lang w:eastAsia="en-US"/>
        </w:rPr>
        <w:t xml:space="preserve"> </w:t>
      </w:r>
      <w:r w:rsidRPr="006E0A8E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14:paraId="15A8C99D" w14:textId="77777777" w:rsidR="00AB0336" w:rsidRPr="006E0A8E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0A8E">
        <w:rPr>
          <w:rFonts w:eastAsiaTheme="minorHAnsi"/>
          <w:sz w:val="22"/>
          <w:szCs w:val="22"/>
          <w:lang w:eastAsia="en-US"/>
        </w:rPr>
        <w:t>даю согласие на автоматизированную, а также без использования средств автоматизации обработку и</w:t>
      </w:r>
      <w:r w:rsidR="003367BA">
        <w:rPr>
          <w:rFonts w:eastAsiaTheme="minorHAnsi"/>
          <w:sz w:val="22"/>
          <w:szCs w:val="22"/>
          <w:lang w:eastAsia="en-US"/>
        </w:rPr>
        <w:t> </w:t>
      </w:r>
      <w:r w:rsidRPr="006E0A8E">
        <w:rPr>
          <w:rFonts w:eastAsiaTheme="minorHAnsi"/>
          <w:sz w:val="22"/>
          <w:szCs w:val="22"/>
          <w:lang w:eastAsia="en-US"/>
        </w:rPr>
        <w:t>использование моих персональных данных, содержащихся в настоящем заявлении и приложенных документах, а также информацию о назначенных и выплаченных суммах компенсаций (пособий) с</w:t>
      </w:r>
      <w:r w:rsidR="003367BA">
        <w:rPr>
          <w:rFonts w:eastAsiaTheme="minorHAnsi"/>
          <w:sz w:val="22"/>
          <w:szCs w:val="22"/>
          <w:lang w:eastAsia="en-US"/>
        </w:rPr>
        <w:t> </w:t>
      </w:r>
      <w:r w:rsidRPr="006E0A8E">
        <w:rPr>
          <w:rFonts w:eastAsiaTheme="minorHAnsi"/>
          <w:sz w:val="22"/>
          <w:szCs w:val="22"/>
          <w:lang w:eastAsia="en-US"/>
        </w:rPr>
        <w:t>целью оказания мер социальной поддержки в соответствии с требованиями действующего законодательством,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074B4B0E" w14:textId="77777777" w:rsidR="00AB0336" w:rsidRPr="006E0A8E" w:rsidRDefault="00AB0336" w:rsidP="00AB03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6E0A8E">
        <w:rPr>
          <w:rFonts w:eastAsiaTheme="minorHAnsi"/>
          <w:sz w:val="22"/>
          <w:szCs w:val="22"/>
          <w:lang w:eastAsia="en-US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</w:t>
      </w:r>
      <w:r w:rsidR="003367BA">
        <w:rPr>
          <w:rFonts w:eastAsiaTheme="minorHAnsi"/>
          <w:sz w:val="22"/>
          <w:szCs w:val="22"/>
          <w:lang w:eastAsia="en-US"/>
        </w:rPr>
        <w:t> </w:t>
      </w:r>
      <w:r w:rsidRPr="006E0A8E">
        <w:rPr>
          <w:rFonts w:eastAsiaTheme="minorHAnsi"/>
          <w:sz w:val="22"/>
          <w:szCs w:val="22"/>
          <w:lang w:eastAsia="en-US"/>
        </w:rPr>
        <w:t>законодательством Российской Федерации.</w:t>
      </w:r>
    </w:p>
    <w:p w14:paraId="6E8B0258" w14:textId="77342488" w:rsidR="00AB0336" w:rsidRPr="006E0A8E" w:rsidRDefault="00AB0336" w:rsidP="00AB03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6E0A8E">
        <w:rPr>
          <w:rFonts w:eastAsiaTheme="minorHAnsi"/>
          <w:sz w:val="22"/>
          <w:szCs w:val="22"/>
          <w:lang w:eastAsia="en-US"/>
        </w:rPr>
        <w:t>Разрешаю мои персональные данные, имеющиеся в управлении социальной политики, передавать третьим лицам при условии соблюдения конфиденциальности данных с целью реализации моих прав на предоставление мер социальной поддержки.</w:t>
      </w:r>
    </w:p>
    <w:p w14:paraId="65E5D4E4" w14:textId="77777777" w:rsidR="00AB0336" w:rsidRPr="006E0A8E" w:rsidRDefault="00AB0336" w:rsidP="00AB03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6E0A8E">
        <w:rPr>
          <w:rFonts w:eastAsiaTheme="minorHAnsi"/>
          <w:sz w:val="22"/>
          <w:szCs w:val="22"/>
          <w:lang w:eastAsia="en-US"/>
        </w:rPr>
        <w:t>Согласие дано мной добровольно и может быть досрочно отозвано в случаях, предусмотренных Федеральным законом от 27</w:t>
      </w:r>
      <w:r>
        <w:rPr>
          <w:rFonts w:eastAsiaTheme="minorHAnsi"/>
          <w:sz w:val="22"/>
          <w:szCs w:val="22"/>
          <w:lang w:eastAsia="en-US"/>
        </w:rPr>
        <w:t xml:space="preserve"> июля </w:t>
      </w:r>
      <w:r w:rsidRPr="006E0A8E">
        <w:rPr>
          <w:rFonts w:eastAsiaTheme="minorHAnsi"/>
          <w:sz w:val="22"/>
          <w:szCs w:val="22"/>
          <w:lang w:eastAsia="en-US"/>
        </w:rPr>
        <w:t>2006</w:t>
      </w:r>
      <w:r>
        <w:rPr>
          <w:rFonts w:eastAsiaTheme="minorHAnsi"/>
          <w:sz w:val="22"/>
          <w:szCs w:val="22"/>
          <w:lang w:eastAsia="en-US"/>
        </w:rPr>
        <w:t xml:space="preserve"> года</w:t>
      </w:r>
      <w:r w:rsidRPr="006E0A8E">
        <w:rPr>
          <w:rFonts w:eastAsiaTheme="minorHAnsi"/>
          <w:sz w:val="22"/>
          <w:szCs w:val="22"/>
          <w:lang w:eastAsia="en-US"/>
        </w:rPr>
        <w:t xml:space="preserve"> № 152-ФЗ </w:t>
      </w:r>
      <w:r w:rsidR="00796806">
        <w:rPr>
          <w:rFonts w:eastAsiaTheme="minorHAnsi"/>
          <w:sz w:val="22"/>
          <w:szCs w:val="22"/>
          <w:lang w:eastAsia="en-US"/>
        </w:rPr>
        <w:t>«</w:t>
      </w:r>
      <w:r w:rsidRPr="006E0A8E">
        <w:rPr>
          <w:rFonts w:eastAsiaTheme="minorHAnsi"/>
          <w:sz w:val="22"/>
          <w:szCs w:val="22"/>
          <w:lang w:eastAsia="en-US"/>
        </w:rPr>
        <w:t>О персональных данных</w:t>
      </w:r>
      <w:r w:rsidR="00796806">
        <w:rPr>
          <w:rFonts w:eastAsiaTheme="minorHAnsi"/>
          <w:sz w:val="22"/>
          <w:szCs w:val="22"/>
          <w:lang w:eastAsia="en-US"/>
        </w:rPr>
        <w:t>»</w:t>
      </w:r>
      <w:r w:rsidRPr="006E0A8E">
        <w:rPr>
          <w:rFonts w:eastAsiaTheme="minorHAnsi"/>
          <w:sz w:val="22"/>
          <w:szCs w:val="22"/>
          <w:lang w:eastAsia="en-US"/>
        </w:rPr>
        <w:t xml:space="preserve">, на основании моего заявления, поданного в управление социальной политики. </w:t>
      </w:r>
    </w:p>
    <w:p w14:paraId="3D251076" w14:textId="77777777" w:rsidR="00AB0336" w:rsidRPr="006E0A8E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51F54C58" w14:textId="56713846" w:rsidR="00AB0336" w:rsidRPr="006E0A8E" w:rsidRDefault="0079680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="00AB0336" w:rsidRPr="006E0A8E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>»</w:t>
      </w:r>
      <w:r w:rsidR="00AB0336" w:rsidRPr="006E0A8E">
        <w:rPr>
          <w:rFonts w:eastAsiaTheme="minorHAnsi"/>
          <w:sz w:val="22"/>
          <w:szCs w:val="22"/>
          <w:lang w:eastAsia="en-US"/>
        </w:rPr>
        <w:t xml:space="preserve"> ____________ 20_</w:t>
      </w:r>
      <w:r w:rsidR="0004570C">
        <w:rPr>
          <w:rFonts w:eastAsiaTheme="minorHAnsi"/>
          <w:sz w:val="22"/>
          <w:szCs w:val="22"/>
          <w:lang w:eastAsia="en-US"/>
        </w:rPr>
        <w:t>____</w:t>
      </w:r>
      <w:r w:rsidR="00AB0336" w:rsidRPr="006E0A8E">
        <w:rPr>
          <w:rFonts w:eastAsiaTheme="minorHAnsi"/>
          <w:sz w:val="22"/>
          <w:szCs w:val="22"/>
          <w:lang w:eastAsia="en-US"/>
        </w:rPr>
        <w:t xml:space="preserve">                            _______________________</w:t>
      </w:r>
    </w:p>
    <w:p w14:paraId="4A7E9EC4" w14:textId="77777777" w:rsidR="00AB0336" w:rsidRPr="006E0A8E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E0A8E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6E0A8E">
        <w:rPr>
          <w:rFonts w:eastAsiaTheme="minorHAnsi"/>
          <w:sz w:val="16"/>
          <w:szCs w:val="16"/>
          <w:lang w:eastAsia="en-US"/>
        </w:rPr>
        <w:t xml:space="preserve">  (подпись заявителя)</w:t>
      </w:r>
    </w:p>
    <w:p w14:paraId="769D9406" w14:textId="77777777" w:rsidR="00AB0336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  <w:sectPr w:rsidR="00AB0336" w:rsidSect="002E43B7">
          <w:headerReference w:type="first" r:id="rId2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644ADAF" w14:textId="77777777" w:rsidR="00042570" w:rsidRDefault="00042570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br w:type="page"/>
      </w:r>
    </w:p>
    <w:p w14:paraId="63C7BDA8" w14:textId="77777777" w:rsidR="00AB0336" w:rsidRPr="001F1560" w:rsidRDefault="00AB0336" w:rsidP="00AB0336">
      <w:pPr>
        <w:ind w:left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3</w:t>
      </w:r>
    </w:p>
    <w:p w14:paraId="00C3C0E2" w14:textId="51E2701D" w:rsidR="00AB0336" w:rsidRPr="001F1560" w:rsidRDefault="00AB0336" w:rsidP="00AB0336">
      <w:pPr>
        <w:ind w:left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</w:t>
      </w:r>
      <w:r w:rsidRPr="001F1560">
        <w:rPr>
          <w:rFonts w:eastAsiaTheme="minorHAnsi"/>
          <w:lang w:eastAsia="en-US"/>
        </w:rPr>
        <w:t xml:space="preserve">егламенту </w:t>
      </w:r>
      <w:r>
        <w:rPr>
          <w:rFonts w:eastAsiaTheme="minorHAnsi"/>
          <w:lang w:eastAsia="en-US"/>
        </w:rPr>
        <w:br/>
        <w:t xml:space="preserve">предоставления государственной услуги </w:t>
      </w:r>
      <w:r w:rsidR="0079680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Предоставление </w:t>
      </w:r>
      <w:r w:rsidR="0013024A" w:rsidRPr="0013024A">
        <w:rPr>
          <w:rFonts w:eastAsiaTheme="minorHAnsi"/>
          <w:lang w:eastAsia="en-US"/>
        </w:rPr>
        <w:t>ежемесячной денежной компенсации гражданам, проживавшим в</w:t>
      </w:r>
      <w:r w:rsidR="0013024A">
        <w:rPr>
          <w:rFonts w:eastAsiaTheme="minorHAnsi"/>
          <w:lang w:eastAsia="en-US"/>
        </w:rPr>
        <w:t> </w:t>
      </w:r>
      <w:r w:rsidR="0013024A" w:rsidRPr="0013024A">
        <w:rPr>
          <w:rFonts w:eastAsiaTheme="minorHAnsi"/>
          <w:lang w:eastAsia="en-US"/>
        </w:rPr>
        <w:t>1949</w:t>
      </w:r>
      <w:r w:rsidR="003B5377">
        <w:rPr>
          <w:rFonts w:eastAsiaTheme="minorHAnsi"/>
          <w:lang w:eastAsia="en-US"/>
        </w:rPr>
        <w:t>–</w:t>
      </w:r>
      <w:r w:rsidR="0013024A" w:rsidRPr="0013024A">
        <w:rPr>
          <w:rFonts w:eastAsiaTheme="minorHAnsi"/>
          <w:lang w:eastAsia="en-US"/>
        </w:rPr>
        <w:t xml:space="preserve">1956 годах </w:t>
      </w:r>
      <w:r w:rsidR="007802A5">
        <w:rPr>
          <w:rFonts w:eastAsiaTheme="minorHAnsi"/>
          <w:lang w:eastAsia="en-US"/>
        </w:rPr>
        <w:t xml:space="preserve">в населенных пунктах, подвергшихся </w:t>
      </w:r>
      <w:r w:rsidR="0013024A" w:rsidRPr="0013024A">
        <w:rPr>
          <w:rFonts w:eastAsiaTheme="minorHAnsi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13024A" w:rsidRPr="0013024A">
        <w:rPr>
          <w:rFonts w:eastAsiaTheme="minorHAnsi"/>
          <w:lang w:eastAsia="en-US"/>
        </w:rPr>
        <w:t>Теча</w:t>
      </w:r>
      <w:proofErr w:type="spellEnd"/>
      <w:r w:rsidR="0013024A" w:rsidRPr="0013024A">
        <w:rPr>
          <w:rFonts w:eastAsiaTheme="minorHAnsi"/>
          <w:lang w:eastAsia="en-US"/>
        </w:rPr>
        <w:t>, и</w:t>
      </w:r>
      <w:r w:rsidR="0013024A">
        <w:rPr>
          <w:rFonts w:eastAsiaTheme="minorHAnsi"/>
          <w:lang w:eastAsia="en-US"/>
        </w:rPr>
        <w:t> </w:t>
      </w:r>
      <w:r w:rsidR="0013024A" w:rsidRPr="0013024A">
        <w:rPr>
          <w:rFonts w:eastAsiaTheme="minorHAnsi"/>
          <w:lang w:eastAsia="en-US"/>
        </w:rPr>
        <w:t>получивши</w:t>
      </w:r>
      <w:r w:rsidR="00025FD9">
        <w:rPr>
          <w:rFonts w:eastAsiaTheme="minorHAnsi"/>
          <w:lang w:eastAsia="en-US"/>
        </w:rPr>
        <w:t>м</w:t>
      </w:r>
      <w:r w:rsidR="0013024A" w:rsidRPr="0013024A">
        <w:rPr>
          <w:rFonts w:eastAsiaTheme="minorHAnsi"/>
          <w:lang w:eastAsia="en-US"/>
        </w:rPr>
        <w:t xml:space="preserve"> накопленную эффективную дозу облучения свыше 7 </w:t>
      </w:r>
      <w:proofErr w:type="spellStart"/>
      <w:r w:rsidR="0013024A" w:rsidRPr="0013024A">
        <w:rPr>
          <w:rFonts w:eastAsiaTheme="minorHAnsi"/>
          <w:lang w:eastAsia="en-US"/>
        </w:rPr>
        <w:t>сЗв</w:t>
      </w:r>
      <w:proofErr w:type="spellEnd"/>
      <w:r w:rsidR="0013024A" w:rsidRPr="0013024A">
        <w:rPr>
          <w:rFonts w:eastAsiaTheme="minorHAnsi"/>
          <w:lang w:eastAsia="en-US"/>
        </w:rPr>
        <w:t xml:space="preserve"> (бэр)</w:t>
      </w:r>
      <w:r w:rsidR="00796806">
        <w:rPr>
          <w:bCs/>
        </w:rPr>
        <w:t>»</w:t>
      </w:r>
    </w:p>
    <w:p w14:paraId="70CB5253" w14:textId="77777777" w:rsidR="00AB0336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3222B25" w14:textId="77777777" w:rsidR="00AB0336" w:rsidRDefault="00AB0336" w:rsidP="00AB03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14:paraId="10DE0C87" w14:textId="77777777" w:rsidR="00AB0336" w:rsidRPr="00191791" w:rsidRDefault="00AB0336" w:rsidP="00AB0336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191791">
        <w:rPr>
          <w:rFonts w:eastAsiaTheme="minorHAnsi"/>
          <w:b/>
          <w:sz w:val="22"/>
          <w:szCs w:val="22"/>
          <w:lang w:eastAsia="en-US"/>
        </w:rPr>
        <w:t>БЛОК-СХЕМА</w:t>
      </w:r>
    </w:p>
    <w:p w14:paraId="3193419A" w14:textId="77777777" w:rsidR="00AB0336" w:rsidRPr="00191791" w:rsidRDefault="00AB0336" w:rsidP="00AB0336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191791">
        <w:rPr>
          <w:rFonts w:eastAsiaTheme="minorHAnsi"/>
          <w:b/>
          <w:sz w:val="22"/>
          <w:szCs w:val="22"/>
          <w:lang w:eastAsia="en-US"/>
        </w:rPr>
        <w:t>ПРЕДОСТАВЛЕНИЯ ГОСУДАРСТВЕННОЙ УСЛУГИ</w:t>
      </w:r>
    </w:p>
    <w:p w14:paraId="79489160" w14:textId="77777777" w:rsidR="00AB0336" w:rsidRDefault="00AB0336" w:rsidP="00AB03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8"/>
      </w:tblGrid>
      <w:tr w:rsidR="00AB0336" w14:paraId="52F14B2F" w14:textId="77777777" w:rsidTr="002E43B7">
        <w:trPr>
          <w:trHeight w:val="324"/>
        </w:trPr>
        <w:tc>
          <w:tcPr>
            <w:tcW w:w="9768" w:type="dxa"/>
          </w:tcPr>
          <w:p w14:paraId="6FFE074F" w14:textId="77777777" w:rsidR="00AB0336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Прием заявления и документов, необходимых для предоставления государственной услуги, их первичная проверка и регистрация</w:t>
            </w:r>
          </w:p>
          <w:p w14:paraId="7F6B5037" w14:textId="77777777" w:rsidR="00AB0336" w:rsidRDefault="00AB0336" w:rsidP="000425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(15 минут – в случае личного обращения заявителя; не позднее 1 рабочего дня, следующего за днем подачи заявления и документов, необходимых для предоставления государственной услуги, в форме электронных документов)</w:t>
            </w:r>
          </w:p>
        </w:tc>
      </w:tr>
    </w:tbl>
    <w:p w14:paraId="0DDE37FF" w14:textId="77777777" w:rsidR="00AB0336" w:rsidRDefault="003367BA" w:rsidP="00AB0336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C5D9F" wp14:editId="169075B4">
                <wp:simplePos x="0" y="0"/>
                <wp:positionH relativeFrom="column">
                  <wp:posOffset>500380</wp:posOffset>
                </wp:positionH>
                <wp:positionV relativeFrom="paragraph">
                  <wp:posOffset>1905</wp:posOffset>
                </wp:positionV>
                <wp:extent cx="0" cy="403860"/>
                <wp:effectExtent l="76200" t="0" r="57150" b="533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FE6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.4pt;margin-top:.15pt;width:0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ylMg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0452B" wp14:editId="086A671B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0" cy="403860"/>
                <wp:effectExtent l="76200" t="0" r="57150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60BF4" id="AutoShape 4" o:spid="_x0000_s1026" type="#_x0000_t32" style="position:absolute;margin-left:435.4pt;margin-top:.15pt;width:0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/+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FCNF&#10;ehjR48HrmBnloT2DcQV4VWpnQ4H0pJ7Nk6bfHFK66ohqeXR+ORuIzUJE8iYkbJyBJPvhk2bgQwA/&#10;9urU2D5AQhfQKY7kfBsJP3lEx0MKp3l6v5jH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2116F706" w14:textId="77777777" w:rsidR="00AB0336" w:rsidRPr="0092453E" w:rsidRDefault="00AB0336" w:rsidP="00AB0336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1428"/>
        <w:gridCol w:w="4332"/>
      </w:tblGrid>
      <w:tr w:rsidR="00AB0336" w14:paraId="68AA3C5A" w14:textId="77777777" w:rsidTr="00042570">
        <w:trPr>
          <w:trHeight w:val="1332"/>
        </w:trPr>
        <w:tc>
          <w:tcPr>
            <w:tcW w:w="4020" w:type="dxa"/>
            <w:vAlign w:val="center"/>
          </w:tcPr>
          <w:p w14:paraId="090F5C4D" w14:textId="77777777" w:rsidR="00AB0336" w:rsidRDefault="00AB0336" w:rsidP="00042570">
            <w:pPr>
              <w:pStyle w:val="ConsPlusTitle"/>
              <w:tabs>
                <w:tab w:val="right" w:pos="9923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45E77">
              <w:rPr>
                <w:b w:val="0"/>
                <w:sz w:val="20"/>
                <w:szCs w:val="20"/>
              </w:rPr>
              <w:t>Рассмотрение заявления и документов, необходимых для предоставления государственной услуги</w:t>
            </w:r>
          </w:p>
          <w:p w14:paraId="2D54B583" w14:textId="77777777" w:rsidR="00AB0336" w:rsidRPr="00145E77" w:rsidRDefault="00AB0336" w:rsidP="00042570">
            <w:pPr>
              <w:pStyle w:val="ConsPlusTitle"/>
              <w:tabs>
                <w:tab w:val="right" w:pos="9923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(3 рабочих дня)</w:t>
            </w:r>
          </w:p>
          <w:p w14:paraId="25C43DA1" w14:textId="77777777" w:rsidR="00AB0336" w:rsidRPr="00145E77" w:rsidRDefault="00AB0336" w:rsidP="00042570">
            <w:pPr>
              <w:pStyle w:val="ConsPlusTitle"/>
              <w:tabs>
                <w:tab w:val="right" w:pos="9923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14:paraId="747D1790" w14:textId="77777777" w:rsidR="00AB0336" w:rsidRDefault="00AB0336" w:rsidP="002E43B7">
            <w:pPr>
              <w:spacing w:after="200" w:line="276" w:lineRule="auto"/>
              <w:rPr>
                <w:b/>
              </w:rPr>
            </w:pPr>
          </w:p>
        </w:tc>
        <w:tc>
          <w:tcPr>
            <w:tcW w:w="4332" w:type="dxa"/>
            <w:shd w:val="clear" w:color="auto" w:fill="auto"/>
          </w:tcPr>
          <w:p w14:paraId="7DFDD37D" w14:textId="77777777" w:rsidR="00AB0336" w:rsidRDefault="00AB0336" w:rsidP="002E43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035B">
              <w:rPr>
                <w:sz w:val="20"/>
                <w:szCs w:val="20"/>
              </w:rPr>
              <w:t>Отказ в приеме заявления и документов, необходимых для предоставления государственной услуги</w:t>
            </w:r>
            <w:r>
              <w:rPr>
                <w:sz w:val="20"/>
                <w:szCs w:val="20"/>
              </w:rPr>
              <w:t xml:space="preserve"> </w:t>
            </w:r>
          </w:p>
          <w:p w14:paraId="0DA75D12" w14:textId="77777777" w:rsidR="00AB0336" w:rsidRPr="0097035B" w:rsidRDefault="00AB0336" w:rsidP="00042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(15 минут – в случае личного обращения заявителя; не позднее 1 рабочего дня, следующего за днем подачи заявления и документов, необходимых для предоставления государственной услуги, в форме электронных документов)</w:t>
            </w:r>
          </w:p>
        </w:tc>
      </w:tr>
    </w:tbl>
    <w:p w14:paraId="65DA271A" w14:textId="526FCB1C" w:rsidR="00AB0336" w:rsidRPr="0097035B" w:rsidRDefault="00AB0336" w:rsidP="00AB0336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36"/>
          <w:szCs w:val="36"/>
        </w:rPr>
      </w:pPr>
      <w:r>
        <w:rPr>
          <w:b w:val="0"/>
        </w:rPr>
        <w:t xml:space="preserve">                  </w:t>
      </w:r>
      <w:r w:rsidRPr="0097035B">
        <w:rPr>
          <w:b w:val="0"/>
          <w:sz w:val="36"/>
          <w:szCs w:val="36"/>
        </w:rPr>
        <w:t>↓</w:t>
      </w:r>
      <w:r w:rsidR="00523782">
        <w:rPr>
          <w:b w:val="0"/>
        </w:rPr>
        <w:t xml:space="preserve">                           </w:t>
      </w:r>
      <w:r w:rsidR="00523782" w:rsidRPr="0097035B">
        <w:rPr>
          <w:b w:val="0"/>
          <w:sz w:val="36"/>
          <w:szCs w:val="36"/>
        </w:rPr>
        <w:t>↓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284"/>
        <w:gridCol w:w="2126"/>
      </w:tblGrid>
      <w:tr w:rsidR="00523782" w14:paraId="11970AC6" w14:textId="77777777" w:rsidTr="00523782">
        <w:trPr>
          <w:trHeight w:val="1376"/>
        </w:trPr>
        <w:tc>
          <w:tcPr>
            <w:tcW w:w="2150" w:type="dxa"/>
            <w:vAlign w:val="center"/>
          </w:tcPr>
          <w:p w14:paraId="69C6A2DA" w14:textId="23602846" w:rsidR="00523782" w:rsidRPr="00145E77" w:rsidRDefault="00523782" w:rsidP="00523782">
            <w:pPr>
              <w:pStyle w:val="ConsPlusTitle"/>
              <w:tabs>
                <w:tab w:val="right" w:pos="9923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45E77">
              <w:rPr>
                <w:b w:val="0"/>
                <w:sz w:val="20"/>
                <w:szCs w:val="20"/>
              </w:rPr>
              <w:t xml:space="preserve">Принятие решения о предоставлении государственной услуги </w:t>
            </w:r>
            <w:r>
              <w:rPr>
                <w:b w:val="0"/>
                <w:sz w:val="20"/>
                <w:szCs w:val="20"/>
              </w:rPr>
              <w:t xml:space="preserve">и направление копии решения заявителю </w:t>
            </w:r>
            <w:r>
              <w:rPr>
                <w:b w:val="0"/>
                <w:sz w:val="20"/>
                <w:szCs w:val="20"/>
              </w:rPr>
              <w:br/>
              <w:t>(6 дней)</w:t>
            </w:r>
          </w:p>
        </w:tc>
        <w:tc>
          <w:tcPr>
            <w:tcW w:w="284" w:type="dxa"/>
            <w:vAlign w:val="center"/>
          </w:tcPr>
          <w:p w14:paraId="04628314" w14:textId="77777777" w:rsidR="00523782" w:rsidRPr="00145E77" w:rsidRDefault="00523782" w:rsidP="00042570">
            <w:pPr>
              <w:pStyle w:val="ConsPlusTitle"/>
              <w:tabs>
                <w:tab w:val="right" w:pos="9923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1B0B8D" w14:textId="7933FAD5" w:rsidR="00523782" w:rsidRPr="00145E77" w:rsidRDefault="00523782" w:rsidP="00523782">
            <w:pPr>
              <w:pStyle w:val="ConsPlusTitle"/>
              <w:tabs>
                <w:tab w:val="right" w:pos="9923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45E77">
              <w:rPr>
                <w:b w:val="0"/>
                <w:sz w:val="20"/>
                <w:szCs w:val="20"/>
              </w:rPr>
              <w:t>Принятие решения о об отказе в</w:t>
            </w:r>
            <w:r>
              <w:rPr>
                <w:b w:val="0"/>
                <w:sz w:val="20"/>
                <w:szCs w:val="20"/>
              </w:rPr>
              <w:t> </w:t>
            </w:r>
            <w:r w:rsidRPr="00145E77">
              <w:rPr>
                <w:b w:val="0"/>
                <w:sz w:val="20"/>
                <w:szCs w:val="20"/>
              </w:rPr>
              <w:t>предоставлении государственной услуги</w:t>
            </w:r>
            <w:r>
              <w:rPr>
                <w:b w:val="0"/>
                <w:sz w:val="20"/>
                <w:szCs w:val="20"/>
              </w:rPr>
              <w:t xml:space="preserve"> и направление копии решения заявителю </w:t>
            </w:r>
            <w:r>
              <w:rPr>
                <w:b w:val="0"/>
                <w:sz w:val="20"/>
                <w:szCs w:val="20"/>
              </w:rPr>
              <w:br/>
              <w:t>(6 дней)</w:t>
            </w:r>
          </w:p>
        </w:tc>
      </w:tr>
    </w:tbl>
    <w:p w14:paraId="6A850CCB" w14:textId="563AA887" w:rsidR="00AB0336" w:rsidRPr="0097035B" w:rsidRDefault="00AB0336" w:rsidP="00AB0336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36"/>
          <w:szCs w:val="36"/>
        </w:rPr>
      </w:pPr>
      <w:r>
        <w:rPr>
          <w:b w:val="0"/>
        </w:rPr>
        <w:t xml:space="preserve">                  </w:t>
      </w:r>
      <w:r w:rsidRPr="0097035B">
        <w:rPr>
          <w:b w:val="0"/>
          <w:sz w:val="36"/>
          <w:szCs w:val="36"/>
        </w:rPr>
        <w:t>↓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6"/>
      </w:tblGrid>
      <w:tr w:rsidR="00AB0336" w14:paraId="51E72173" w14:textId="77777777" w:rsidTr="00042570">
        <w:trPr>
          <w:trHeight w:val="780"/>
        </w:trPr>
        <w:tc>
          <w:tcPr>
            <w:tcW w:w="3876" w:type="dxa"/>
            <w:vAlign w:val="center"/>
          </w:tcPr>
          <w:p w14:paraId="0D48B0CD" w14:textId="77777777" w:rsidR="00AB0336" w:rsidRDefault="00AB0336" w:rsidP="00042570">
            <w:pPr>
              <w:pStyle w:val="ConsPlusTitle"/>
              <w:tabs>
                <w:tab w:val="right" w:pos="9923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выплаты компенсации заявителю</w:t>
            </w:r>
          </w:p>
          <w:p w14:paraId="38B34EE9" w14:textId="77777777" w:rsidR="00AB0336" w:rsidRPr="00145E77" w:rsidRDefault="00AB0336" w:rsidP="00042570">
            <w:pPr>
              <w:pStyle w:val="ConsPlusTitle"/>
              <w:tabs>
                <w:tab w:val="right" w:pos="9923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 рабочий день)</w:t>
            </w:r>
          </w:p>
        </w:tc>
      </w:tr>
    </w:tbl>
    <w:p w14:paraId="2AFB2CB1" w14:textId="77777777" w:rsidR="00AB0336" w:rsidRDefault="00AB0336" w:rsidP="00AB0336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  <w:sectPr w:rsidR="00AB0336" w:rsidSect="002E43B7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0EE5C12" w14:textId="77777777" w:rsidR="00AB0336" w:rsidRPr="009E0212" w:rsidRDefault="00AB0336" w:rsidP="00AB0336">
      <w:pPr>
        <w:tabs>
          <w:tab w:val="left" w:pos="8222"/>
        </w:tabs>
        <w:ind w:left="822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Приложение № 4</w:t>
      </w:r>
    </w:p>
    <w:p w14:paraId="534EC2E1" w14:textId="0479F779" w:rsidR="00AB0336" w:rsidRPr="009E0212" w:rsidRDefault="00AB0336" w:rsidP="00AB0336">
      <w:pPr>
        <w:tabs>
          <w:tab w:val="left" w:pos="8222"/>
        </w:tabs>
        <w:ind w:left="822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Административному регламенту предоставления</w:t>
      </w:r>
      <w:r w:rsidRPr="009E0212">
        <w:rPr>
          <w:rFonts w:eastAsiaTheme="minorHAnsi"/>
          <w:sz w:val="20"/>
          <w:szCs w:val="20"/>
          <w:lang w:eastAsia="en-US"/>
        </w:rPr>
        <w:t xml:space="preserve"> государственной услу</w:t>
      </w:r>
      <w:r>
        <w:rPr>
          <w:rFonts w:eastAsiaTheme="minorHAnsi"/>
          <w:sz w:val="20"/>
          <w:szCs w:val="20"/>
          <w:lang w:eastAsia="en-US"/>
        </w:rPr>
        <w:t xml:space="preserve">ги </w:t>
      </w:r>
      <w:r w:rsidR="00796806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 xml:space="preserve">Предоставление </w:t>
      </w:r>
      <w:r w:rsidR="0013024A" w:rsidRPr="0013024A">
        <w:rPr>
          <w:rFonts w:eastAsiaTheme="minorHAnsi"/>
          <w:sz w:val="20"/>
          <w:szCs w:val="20"/>
          <w:lang w:eastAsia="en-US"/>
        </w:rPr>
        <w:t>ежемесячной денежной компенсации гражданам, проживавшим в 1949</w:t>
      </w:r>
      <w:r w:rsidR="003B5377">
        <w:rPr>
          <w:rFonts w:eastAsiaTheme="minorHAnsi"/>
          <w:sz w:val="20"/>
          <w:szCs w:val="20"/>
          <w:lang w:eastAsia="en-US"/>
        </w:rPr>
        <w:t>–</w:t>
      </w:r>
      <w:r w:rsidR="0013024A" w:rsidRPr="0013024A">
        <w:rPr>
          <w:rFonts w:eastAsiaTheme="minorHAnsi"/>
          <w:sz w:val="20"/>
          <w:szCs w:val="20"/>
          <w:lang w:eastAsia="en-US"/>
        </w:rPr>
        <w:t xml:space="preserve">1956 годах </w:t>
      </w:r>
      <w:r w:rsidR="007802A5">
        <w:rPr>
          <w:rFonts w:eastAsiaTheme="minorHAnsi"/>
          <w:sz w:val="20"/>
          <w:szCs w:val="20"/>
          <w:lang w:eastAsia="en-US"/>
        </w:rPr>
        <w:t xml:space="preserve">в населенных пунктах, подвергшихся </w:t>
      </w:r>
      <w:r w:rsidR="0013024A" w:rsidRPr="0013024A">
        <w:rPr>
          <w:rFonts w:eastAsiaTheme="minorHAnsi"/>
          <w:sz w:val="20"/>
          <w:szCs w:val="20"/>
          <w:lang w:eastAsia="en-US"/>
        </w:rPr>
        <w:t>радиоактивному загрязнению вследствие сбросов радиоактивных отходов в</w:t>
      </w:r>
      <w:r w:rsidR="0013024A">
        <w:rPr>
          <w:rFonts w:eastAsiaTheme="minorHAnsi"/>
          <w:sz w:val="20"/>
          <w:szCs w:val="20"/>
          <w:lang w:eastAsia="en-US"/>
        </w:rPr>
        <w:t> </w:t>
      </w:r>
      <w:r w:rsidR="0013024A" w:rsidRPr="0013024A">
        <w:rPr>
          <w:rFonts w:eastAsiaTheme="minorHAnsi"/>
          <w:sz w:val="20"/>
          <w:szCs w:val="20"/>
          <w:lang w:eastAsia="en-US"/>
        </w:rPr>
        <w:t xml:space="preserve">реку </w:t>
      </w:r>
      <w:proofErr w:type="spellStart"/>
      <w:r w:rsidR="0013024A" w:rsidRPr="0013024A">
        <w:rPr>
          <w:rFonts w:eastAsiaTheme="minorHAnsi"/>
          <w:sz w:val="20"/>
          <w:szCs w:val="20"/>
          <w:lang w:eastAsia="en-US"/>
        </w:rPr>
        <w:t>Теча</w:t>
      </w:r>
      <w:proofErr w:type="spellEnd"/>
      <w:r w:rsidR="0013024A" w:rsidRPr="0013024A">
        <w:rPr>
          <w:rFonts w:eastAsiaTheme="minorHAnsi"/>
          <w:sz w:val="20"/>
          <w:szCs w:val="20"/>
          <w:lang w:eastAsia="en-US"/>
        </w:rPr>
        <w:t>, и получивши</w:t>
      </w:r>
      <w:r w:rsidR="00025FD9">
        <w:rPr>
          <w:rFonts w:eastAsiaTheme="minorHAnsi"/>
          <w:sz w:val="20"/>
          <w:szCs w:val="20"/>
          <w:lang w:eastAsia="en-US"/>
        </w:rPr>
        <w:t>м</w:t>
      </w:r>
      <w:r w:rsidR="0013024A" w:rsidRPr="0013024A">
        <w:rPr>
          <w:rFonts w:eastAsiaTheme="minorHAnsi"/>
          <w:sz w:val="20"/>
          <w:szCs w:val="20"/>
          <w:lang w:eastAsia="en-US"/>
        </w:rPr>
        <w:t xml:space="preserve"> накопленную эффективную дозу облучения свыше 7 </w:t>
      </w:r>
      <w:proofErr w:type="spellStart"/>
      <w:r w:rsidR="0013024A" w:rsidRPr="0013024A">
        <w:rPr>
          <w:rFonts w:eastAsiaTheme="minorHAnsi"/>
          <w:sz w:val="20"/>
          <w:szCs w:val="20"/>
          <w:lang w:eastAsia="en-US"/>
        </w:rPr>
        <w:t>сЗв</w:t>
      </w:r>
      <w:proofErr w:type="spellEnd"/>
      <w:r w:rsidR="0013024A" w:rsidRPr="0013024A">
        <w:rPr>
          <w:rFonts w:eastAsiaTheme="minorHAnsi"/>
          <w:sz w:val="20"/>
          <w:szCs w:val="20"/>
          <w:lang w:eastAsia="en-US"/>
        </w:rPr>
        <w:t xml:space="preserve"> (бэр)</w:t>
      </w:r>
      <w:r w:rsidR="00796806">
        <w:rPr>
          <w:rFonts w:eastAsiaTheme="minorHAnsi"/>
          <w:sz w:val="20"/>
          <w:szCs w:val="20"/>
          <w:lang w:eastAsia="en-US"/>
        </w:rPr>
        <w:t>»</w:t>
      </w:r>
    </w:p>
    <w:p w14:paraId="0F970F41" w14:textId="77777777" w:rsidR="00AB0336" w:rsidRDefault="00AB0336" w:rsidP="00AB0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3130E391" w14:textId="77777777" w:rsidR="0013024A" w:rsidRDefault="0013024A" w:rsidP="00AB0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3B96F8EF" w14:textId="77777777" w:rsidR="00AB0336" w:rsidRPr="00415211" w:rsidRDefault="00AB0336" w:rsidP="00AB033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15211">
        <w:rPr>
          <w:rFonts w:eastAsiaTheme="minorHAnsi"/>
          <w:sz w:val="22"/>
          <w:szCs w:val="22"/>
          <w:lang w:eastAsia="en-US"/>
        </w:rPr>
        <w:t>УПРАВЛЕНИЕ СОЦИАЛЬНОЙ ПОЛИТИКИ</w:t>
      </w:r>
    </w:p>
    <w:p w14:paraId="29D8B8B3" w14:textId="77777777" w:rsidR="00AB0336" w:rsidRPr="00415211" w:rsidRDefault="00AB0336" w:rsidP="00AB033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15211">
        <w:rPr>
          <w:rFonts w:eastAsiaTheme="minorHAnsi"/>
          <w:sz w:val="22"/>
          <w:szCs w:val="22"/>
          <w:lang w:eastAsia="en-US"/>
        </w:rPr>
        <w:t>_____________________________________</w:t>
      </w:r>
    </w:p>
    <w:p w14:paraId="7A3276A0" w14:textId="77777777" w:rsidR="00AB0336" w:rsidRPr="00415211" w:rsidRDefault="00AB0336" w:rsidP="00AB033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15211">
        <w:rPr>
          <w:rFonts w:eastAsiaTheme="minorHAnsi"/>
          <w:sz w:val="22"/>
          <w:szCs w:val="22"/>
          <w:lang w:eastAsia="en-US"/>
        </w:rPr>
        <w:t>(города, района)</w:t>
      </w:r>
    </w:p>
    <w:p w14:paraId="7CFDE2E4" w14:textId="77777777" w:rsidR="00AB0336" w:rsidRPr="00415211" w:rsidRDefault="00AB0336" w:rsidP="00AB033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14:paraId="32F62DF4" w14:textId="77777777" w:rsidR="00AB0336" w:rsidRPr="00415211" w:rsidRDefault="00AB0336" w:rsidP="00AB033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415211">
        <w:rPr>
          <w:rFonts w:eastAsiaTheme="minorHAnsi"/>
          <w:sz w:val="22"/>
          <w:szCs w:val="22"/>
          <w:lang w:eastAsia="en-US"/>
        </w:rPr>
        <w:t>Начат __________________</w:t>
      </w:r>
    </w:p>
    <w:p w14:paraId="294DBD7D" w14:textId="77777777" w:rsidR="00AB0336" w:rsidRPr="00415211" w:rsidRDefault="00AB0336" w:rsidP="00AB033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415211">
        <w:rPr>
          <w:rFonts w:eastAsiaTheme="minorHAnsi"/>
          <w:sz w:val="22"/>
          <w:szCs w:val="22"/>
          <w:lang w:eastAsia="en-US"/>
        </w:rPr>
        <w:t>Окончен ________________</w:t>
      </w:r>
    </w:p>
    <w:p w14:paraId="266B21B4" w14:textId="77777777" w:rsidR="00AB0336" w:rsidRPr="0071002C" w:rsidRDefault="00AB0336" w:rsidP="00AB033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1002C">
        <w:rPr>
          <w:rFonts w:eastAsiaTheme="minorHAnsi"/>
          <w:b/>
          <w:sz w:val="28"/>
          <w:szCs w:val="28"/>
          <w:lang w:eastAsia="en-US"/>
        </w:rPr>
        <w:t xml:space="preserve">ЖУРНАЛ </w:t>
      </w:r>
    </w:p>
    <w:p w14:paraId="76F8C031" w14:textId="77777777" w:rsidR="00AB0336" w:rsidRPr="0071002C" w:rsidRDefault="00AB0336" w:rsidP="00AB033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1002C">
        <w:rPr>
          <w:rFonts w:eastAsiaTheme="minorHAnsi"/>
          <w:b/>
          <w:sz w:val="28"/>
          <w:szCs w:val="28"/>
          <w:lang w:eastAsia="en-US"/>
        </w:rPr>
        <w:t>регистрации заявлений о предоставлении компенсаций и иных выплат гражданам, подвергшимся воздействию радиации</w:t>
      </w:r>
    </w:p>
    <w:p w14:paraId="3FF214C8" w14:textId="77777777" w:rsidR="00AB0336" w:rsidRPr="0071002C" w:rsidRDefault="00AB0336" w:rsidP="00AB033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410"/>
        <w:gridCol w:w="2693"/>
        <w:gridCol w:w="1701"/>
        <w:gridCol w:w="1843"/>
        <w:gridCol w:w="2608"/>
        <w:gridCol w:w="1645"/>
      </w:tblGrid>
      <w:tr w:rsidR="00AB0336" w:rsidRPr="0071002C" w14:paraId="61744CB8" w14:textId="77777777" w:rsidTr="002E4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599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Рег.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95D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Дата приема заявления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2E6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Фамилия, имя, отчество заявителя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1A6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Адрес заявителя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CF4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Вид выплаты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9B4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Дата рассмотрения заявления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8CB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Результат рассмотрения заявления (сумма/отказ)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BBF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Примечание </w:t>
            </w:r>
          </w:p>
        </w:tc>
      </w:tr>
      <w:tr w:rsidR="00AB0336" w:rsidRPr="0071002C" w14:paraId="6649F585" w14:textId="77777777" w:rsidTr="002E43B7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2FC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5DB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0E7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631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916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F2D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78D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7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CC6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02C">
              <w:rPr>
                <w:rFonts w:eastAsiaTheme="minorHAnsi"/>
                <w:lang w:eastAsia="en-US"/>
              </w:rPr>
              <w:t xml:space="preserve">8 </w:t>
            </w:r>
          </w:p>
        </w:tc>
      </w:tr>
      <w:tr w:rsidR="00AB0336" w:rsidRPr="0071002C" w14:paraId="45424010" w14:textId="77777777" w:rsidTr="002E4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D4FF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0A6400C6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001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E96B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CA7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A41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58D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F89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ACA" w14:textId="77777777" w:rsidR="00AB0336" w:rsidRPr="0071002C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19A086FF" w14:textId="77777777" w:rsidR="00AB0336" w:rsidRPr="00415211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3E67AEAB" w14:textId="77777777" w:rsidR="00AB0336" w:rsidRPr="00415211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  <w:r w:rsidRPr="00415211">
        <w:rPr>
          <w:rFonts w:eastAsiaTheme="minorHAnsi"/>
          <w:sz w:val="22"/>
          <w:szCs w:val="22"/>
          <w:lang w:eastAsia="en-US"/>
        </w:rPr>
        <w:t>В журнале пронумеровано и прошнуровано</w:t>
      </w:r>
    </w:p>
    <w:p w14:paraId="2AA49B48" w14:textId="77777777" w:rsidR="00AB0336" w:rsidRPr="00415211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1521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________</w:t>
      </w:r>
      <w:r>
        <w:rPr>
          <w:rFonts w:eastAsiaTheme="minorHAnsi"/>
          <w:sz w:val="22"/>
          <w:szCs w:val="22"/>
          <w:lang w:eastAsia="en-US"/>
        </w:rPr>
        <w:t>________________________ листов</w:t>
      </w:r>
    </w:p>
    <w:p w14:paraId="07E5E5BD" w14:textId="77777777" w:rsidR="00AB0336" w:rsidRPr="00415211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1521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М.П.</w:t>
      </w:r>
    </w:p>
    <w:p w14:paraId="19AB2934" w14:textId="77777777" w:rsidR="00AB0336" w:rsidRPr="00415211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1521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Заверено:</w:t>
      </w:r>
    </w:p>
    <w:p w14:paraId="56586371" w14:textId="77777777" w:rsidR="00AB0336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  <w:sectPr w:rsidR="00AB0336" w:rsidSect="002E43B7">
          <w:headerReference w:type="default" r:id="rId28"/>
          <w:pgSz w:w="16838" w:h="11905" w:orient="landscape"/>
          <w:pgMar w:top="1134" w:right="567" w:bottom="1134" w:left="1418" w:header="567" w:footer="0" w:gutter="0"/>
          <w:cols w:space="720"/>
          <w:noEndnote/>
          <w:docGrid w:linePitch="326"/>
        </w:sectPr>
      </w:pPr>
      <w:r w:rsidRPr="0041521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Pr="00415211">
        <w:rPr>
          <w:rFonts w:eastAsiaTheme="minorHAnsi"/>
          <w:sz w:val="22"/>
          <w:szCs w:val="22"/>
          <w:lang w:eastAsia="en-US"/>
        </w:rPr>
        <w:t xml:space="preserve">       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15211">
        <w:rPr>
          <w:rFonts w:eastAsiaTheme="minorHAnsi"/>
          <w:sz w:val="22"/>
          <w:szCs w:val="22"/>
          <w:lang w:eastAsia="en-US"/>
        </w:rPr>
        <w:t xml:space="preserve"> Руководитель управления со</w:t>
      </w:r>
      <w:r>
        <w:rPr>
          <w:rFonts w:eastAsiaTheme="minorHAnsi"/>
          <w:sz w:val="22"/>
          <w:szCs w:val="22"/>
          <w:lang w:eastAsia="en-US"/>
        </w:rPr>
        <w:t>циальной политики</w:t>
      </w:r>
    </w:p>
    <w:p w14:paraId="17EBBEB2" w14:textId="77777777" w:rsidR="00AB0336" w:rsidRDefault="00AB0336" w:rsidP="00AB03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  <w:sectPr w:rsidR="00AB0336" w:rsidSect="002E43B7">
          <w:type w:val="continuous"/>
          <w:pgSz w:w="16838" w:h="11905" w:orient="landscape"/>
          <w:pgMar w:top="1134" w:right="567" w:bottom="1134" w:left="1418" w:header="567" w:footer="0" w:gutter="0"/>
          <w:cols w:space="720"/>
          <w:noEndnote/>
          <w:docGrid w:linePitch="326"/>
        </w:sectPr>
      </w:pPr>
    </w:p>
    <w:p w14:paraId="49FF6192" w14:textId="77777777" w:rsidR="00AB0336" w:rsidRPr="003A1A2A" w:rsidRDefault="00AB0336" w:rsidP="00AB033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pacing w:val="20"/>
        </w:rPr>
      </w:pPr>
      <w:r w:rsidRPr="003A1A2A">
        <w:rPr>
          <w:b/>
          <w:spacing w:val="20"/>
        </w:rPr>
        <w:lastRenderedPageBreak/>
        <w:t>ЛИСТ СОГЛАСОВАНИЯ</w:t>
      </w:r>
    </w:p>
    <w:p w14:paraId="654EECA3" w14:textId="77777777" w:rsidR="00AB0336" w:rsidRPr="003A1A2A" w:rsidRDefault="00AB0336" w:rsidP="00AB0336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3A1A2A">
        <w:rPr>
          <w:b/>
        </w:rPr>
        <w:t>проекта приказа Министерства социальной политики Свердловской области</w:t>
      </w:r>
    </w:p>
    <w:p w14:paraId="1FD917D0" w14:textId="77777777" w:rsidR="00AB0336" w:rsidRPr="003A1A2A" w:rsidRDefault="00AB0336" w:rsidP="00AB0336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7337"/>
      </w:tblGrid>
      <w:tr w:rsidR="00AB0336" w:rsidRPr="003A1A2A" w14:paraId="3DEA030A" w14:textId="77777777" w:rsidTr="00675142">
        <w:trPr>
          <w:trHeight w:val="722"/>
        </w:trPr>
        <w:tc>
          <w:tcPr>
            <w:tcW w:w="2694" w:type="dxa"/>
            <w:shd w:val="clear" w:color="auto" w:fill="auto"/>
          </w:tcPr>
          <w:p w14:paraId="66733DEF" w14:textId="77777777" w:rsidR="00AB0336" w:rsidRPr="003A1A2A" w:rsidRDefault="00AB0336" w:rsidP="002E43B7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3A1A2A">
              <w:t>Наименование проекта:</w:t>
            </w:r>
          </w:p>
        </w:tc>
        <w:tc>
          <w:tcPr>
            <w:tcW w:w="7337" w:type="dxa"/>
            <w:shd w:val="clear" w:color="auto" w:fill="auto"/>
          </w:tcPr>
          <w:p w14:paraId="6E1BDC94" w14:textId="545F4F89" w:rsidR="00AB0336" w:rsidRPr="003A1A2A" w:rsidRDefault="00796806">
            <w:pPr>
              <w:rPr>
                <w:b/>
              </w:rPr>
            </w:pPr>
            <w:r>
              <w:rPr>
                <w:b/>
              </w:rPr>
              <w:t>«</w:t>
            </w:r>
            <w:r w:rsidR="00AB0336" w:rsidRPr="003A1A2A">
              <w:rPr>
                <w:b/>
              </w:rPr>
              <w:t xml:space="preserve">Об утверждении Административного регламента предоставления государственной услуги </w:t>
            </w:r>
            <w:r>
              <w:rPr>
                <w:b/>
              </w:rPr>
              <w:t>«</w:t>
            </w:r>
            <w:r w:rsidR="00AB0336" w:rsidRPr="003A1A2A">
              <w:rPr>
                <w:b/>
              </w:rPr>
              <w:t xml:space="preserve">Предоставление </w:t>
            </w:r>
            <w:r w:rsidR="0013024A" w:rsidRPr="0013024A">
              <w:rPr>
                <w:b/>
              </w:rPr>
              <w:t>ежемесячной денежной компенсации гражданам, проживавшим в 1949</w:t>
            </w:r>
            <w:r w:rsidR="003B5377">
              <w:rPr>
                <w:b/>
              </w:rPr>
              <w:t>–</w:t>
            </w:r>
            <w:r w:rsidR="0013024A" w:rsidRPr="0013024A">
              <w:rPr>
                <w:b/>
              </w:rPr>
              <w:t xml:space="preserve">1956 годах </w:t>
            </w:r>
            <w:r w:rsidR="007802A5">
              <w:rPr>
                <w:b/>
              </w:rPr>
              <w:t xml:space="preserve">в населенных пунктах, подвергшихся </w:t>
            </w:r>
            <w:r w:rsidR="0013024A" w:rsidRPr="0013024A">
              <w:rPr>
                <w:b/>
              </w:rPr>
              <w:t xml:space="preserve">радиоактивному загрязнению вследствие сбросов радиоактивных отходов в реку </w:t>
            </w:r>
            <w:proofErr w:type="spellStart"/>
            <w:r w:rsidR="0013024A" w:rsidRPr="0013024A">
              <w:rPr>
                <w:b/>
              </w:rPr>
              <w:t>Теча</w:t>
            </w:r>
            <w:proofErr w:type="spellEnd"/>
            <w:r w:rsidR="0013024A" w:rsidRPr="0013024A">
              <w:rPr>
                <w:b/>
              </w:rPr>
              <w:t>, и получивши</w:t>
            </w:r>
            <w:r w:rsidR="00025FD9">
              <w:rPr>
                <w:b/>
              </w:rPr>
              <w:t>м</w:t>
            </w:r>
            <w:r w:rsidR="0013024A" w:rsidRPr="0013024A">
              <w:rPr>
                <w:b/>
              </w:rPr>
              <w:t xml:space="preserve"> накопленную эффективную дозу облучения свыше 7 </w:t>
            </w:r>
            <w:proofErr w:type="spellStart"/>
            <w:r w:rsidR="0013024A" w:rsidRPr="0013024A">
              <w:rPr>
                <w:b/>
              </w:rPr>
              <w:t>сЗв</w:t>
            </w:r>
            <w:proofErr w:type="spellEnd"/>
            <w:r w:rsidR="0013024A" w:rsidRPr="0013024A">
              <w:rPr>
                <w:b/>
              </w:rPr>
              <w:t xml:space="preserve"> (бэр)</w:t>
            </w:r>
            <w:r>
              <w:rPr>
                <w:b/>
              </w:rPr>
              <w:t>»</w:t>
            </w:r>
            <w:r w:rsidR="00AB0336" w:rsidRPr="003A1A2A">
              <w:rPr>
                <w:b/>
              </w:rPr>
              <w:t xml:space="preserve"> </w:t>
            </w:r>
          </w:p>
        </w:tc>
      </w:tr>
    </w:tbl>
    <w:p w14:paraId="5583786A" w14:textId="77777777" w:rsidR="00AB0336" w:rsidRPr="00675142" w:rsidRDefault="00AB0336" w:rsidP="00AB033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"/>
          <w:szCs w:val="2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560"/>
        <w:gridCol w:w="1701"/>
        <w:gridCol w:w="1626"/>
      </w:tblGrid>
      <w:tr w:rsidR="00AB0336" w:rsidRPr="003A1A2A" w14:paraId="351CFDBF" w14:textId="77777777" w:rsidTr="00675142">
        <w:trPr>
          <w:trHeight w:val="64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F55EC" w14:textId="77777777" w:rsidR="00AB0336" w:rsidRPr="003A1A2A" w:rsidRDefault="00AB0336" w:rsidP="00675142">
            <w:pPr>
              <w:tabs>
                <w:tab w:val="left" w:pos="709"/>
              </w:tabs>
              <w:jc w:val="center"/>
            </w:pPr>
            <w:r w:rsidRPr="003A1A2A">
              <w:t>Должность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00949" w14:textId="77777777" w:rsidR="00AB0336" w:rsidRPr="003A1A2A" w:rsidRDefault="00AB0336" w:rsidP="00675142">
            <w:pPr>
              <w:tabs>
                <w:tab w:val="left" w:pos="709"/>
              </w:tabs>
              <w:jc w:val="center"/>
            </w:pPr>
            <w:r w:rsidRPr="003A1A2A">
              <w:t>Инициалы и</w:t>
            </w:r>
            <w:r w:rsidR="00675142">
              <w:t xml:space="preserve"> </w:t>
            </w:r>
            <w:r w:rsidRPr="003A1A2A">
              <w:t>фамилия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12B74" w14:textId="77777777" w:rsidR="00AB0336" w:rsidRPr="003A1A2A" w:rsidRDefault="00AB0336" w:rsidP="00675142">
            <w:pPr>
              <w:tabs>
                <w:tab w:val="left" w:pos="709"/>
              </w:tabs>
              <w:jc w:val="center"/>
            </w:pPr>
            <w:r w:rsidRPr="003A1A2A">
              <w:t>Сроки и результаты согласования</w:t>
            </w:r>
          </w:p>
        </w:tc>
      </w:tr>
      <w:tr w:rsidR="00AB0336" w:rsidRPr="003A1A2A" w14:paraId="62404F39" w14:textId="77777777" w:rsidTr="00675142"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F64ED" w14:textId="77777777" w:rsidR="00AB0336" w:rsidRPr="003A1A2A" w:rsidRDefault="00AB0336" w:rsidP="002E43B7">
            <w:pPr>
              <w:tabs>
                <w:tab w:val="left" w:pos="709"/>
              </w:tabs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0F9815" w14:textId="77777777" w:rsidR="00AB0336" w:rsidRPr="003A1A2A" w:rsidRDefault="00AB0336" w:rsidP="002E43B7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627B" w14:textId="77777777" w:rsidR="00AB0336" w:rsidRPr="003A1A2A" w:rsidRDefault="00AB0336" w:rsidP="00675142">
            <w:pPr>
              <w:tabs>
                <w:tab w:val="left" w:pos="709"/>
              </w:tabs>
              <w:ind w:right="-70"/>
              <w:jc w:val="center"/>
            </w:pPr>
            <w:r w:rsidRPr="003A1A2A">
              <w:t>Дата поступления на</w:t>
            </w:r>
            <w:r w:rsidR="00675142">
              <w:t xml:space="preserve"> </w:t>
            </w:r>
            <w:r w:rsidRPr="003A1A2A">
              <w:t>согласование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BE1D" w14:textId="77777777" w:rsidR="00AB0336" w:rsidRPr="003A1A2A" w:rsidRDefault="00AB0336" w:rsidP="00675142">
            <w:pPr>
              <w:tabs>
                <w:tab w:val="left" w:pos="709"/>
              </w:tabs>
              <w:jc w:val="center"/>
            </w:pPr>
            <w:r w:rsidRPr="003A1A2A">
              <w:t>Дата согласования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9FF35" w14:textId="77777777" w:rsidR="00AB0336" w:rsidRPr="003A1A2A" w:rsidRDefault="00AB0336" w:rsidP="00675142">
            <w:pPr>
              <w:keepNext/>
              <w:tabs>
                <w:tab w:val="left" w:pos="709"/>
              </w:tabs>
              <w:jc w:val="center"/>
              <w:outlineLvl w:val="0"/>
              <w:rPr>
                <w:bCs/>
                <w:kern w:val="32"/>
              </w:rPr>
            </w:pPr>
            <w:bookmarkStart w:id="7" w:name="_Toc459027676"/>
            <w:bookmarkStart w:id="8" w:name="_Toc459032307"/>
            <w:r w:rsidRPr="003A1A2A">
              <w:rPr>
                <w:bCs/>
                <w:kern w:val="32"/>
              </w:rPr>
              <w:t>Замечания и</w:t>
            </w:r>
            <w:r w:rsidR="00675142">
              <w:rPr>
                <w:bCs/>
                <w:kern w:val="32"/>
              </w:rPr>
              <w:t> </w:t>
            </w:r>
            <w:r w:rsidRPr="003A1A2A">
              <w:rPr>
                <w:bCs/>
                <w:kern w:val="32"/>
              </w:rPr>
              <w:t>подпись</w:t>
            </w:r>
            <w:bookmarkEnd w:id="7"/>
            <w:bookmarkEnd w:id="8"/>
          </w:p>
        </w:tc>
      </w:tr>
      <w:tr w:rsidR="00AB0336" w:rsidRPr="003A1A2A" w14:paraId="5AA408F4" w14:textId="77777777" w:rsidTr="00675142">
        <w:trPr>
          <w:trHeight w:val="757"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C15AC" w14:textId="77777777" w:rsidR="00AB0336" w:rsidRPr="003A1A2A" w:rsidRDefault="00AB0336" w:rsidP="002E43B7">
            <w:pPr>
              <w:tabs>
                <w:tab w:val="left" w:pos="709"/>
              </w:tabs>
            </w:pPr>
            <w:r>
              <w:t>Первый заместитель Министра социальной политики Свердловской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484AC4" w14:textId="77777777" w:rsidR="00AB0336" w:rsidRPr="003A1A2A" w:rsidRDefault="00AB0336" w:rsidP="00675142">
            <w:pPr>
              <w:tabs>
                <w:tab w:val="left" w:pos="709"/>
              </w:tabs>
              <w:jc w:val="center"/>
            </w:pPr>
            <w:r>
              <w:t>Д.Р. Медведская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90E88" w14:textId="77777777" w:rsidR="00AB0336" w:rsidRPr="003A1A2A" w:rsidRDefault="00AB0336" w:rsidP="002E43B7">
            <w:pPr>
              <w:tabs>
                <w:tab w:val="left" w:pos="709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3C44" w14:textId="77777777" w:rsidR="00AB0336" w:rsidRPr="003A1A2A" w:rsidRDefault="00AB0336" w:rsidP="002E43B7">
            <w:pPr>
              <w:tabs>
                <w:tab w:val="left" w:pos="709"/>
              </w:tabs>
              <w:jc w:val="center"/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7D3C6" w14:textId="77777777" w:rsidR="00AB0336" w:rsidRPr="003A1A2A" w:rsidRDefault="00AB0336" w:rsidP="002E43B7">
            <w:pPr>
              <w:tabs>
                <w:tab w:val="left" w:pos="709"/>
              </w:tabs>
              <w:jc w:val="center"/>
            </w:pPr>
          </w:p>
        </w:tc>
      </w:tr>
    </w:tbl>
    <w:p w14:paraId="61F8510E" w14:textId="77777777" w:rsidR="00AB0336" w:rsidRPr="00675142" w:rsidRDefault="00AB0336" w:rsidP="00AB03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AB0336" w:rsidRPr="003A1A2A" w14:paraId="412DFC26" w14:textId="77777777" w:rsidTr="00675142">
        <w:tc>
          <w:tcPr>
            <w:tcW w:w="2802" w:type="dxa"/>
            <w:tcBorders>
              <w:bottom w:val="single" w:sz="4" w:space="0" w:color="auto"/>
            </w:tcBorders>
          </w:tcPr>
          <w:p w14:paraId="0E4A6CD1" w14:textId="77777777" w:rsidR="00AB0336" w:rsidRPr="003A1A2A" w:rsidRDefault="00AB0336" w:rsidP="00675142">
            <w:pPr>
              <w:tabs>
                <w:tab w:val="left" w:pos="709"/>
              </w:tabs>
              <w:ind w:left="-108"/>
            </w:pPr>
            <w:r w:rsidRPr="003A1A2A">
              <w:t>Ответственный за</w:t>
            </w:r>
            <w:r w:rsidR="00675142">
              <w:t> </w:t>
            </w:r>
            <w:r w:rsidRPr="003A1A2A">
              <w:t>содержание</w:t>
            </w:r>
            <w:r w:rsidR="00675142">
              <w:t xml:space="preserve"> </w:t>
            </w:r>
            <w:r w:rsidRPr="003A1A2A">
              <w:t>проекта: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83D4286" w14:textId="77777777" w:rsidR="00AB0336" w:rsidRPr="003A1A2A" w:rsidRDefault="00AB0336" w:rsidP="00675142">
            <w:pPr>
              <w:tabs>
                <w:tab w:val="left" w:pos="709"/>
              </w:tabs>
              <w:jc w:val="both"/>
            </w:pPr>
            <w:r w:rsidRPr="003A1A2A">
              <w:t>Начальник отдела обеспечения социальных гарантий Н.А.</w:t>
            </w:r>
            <w:r w:rsidR="00675142">
              <w:t> </w:t>
            </w:r>
            <w:r w:rsidRPr="003A1A2A">
              <w:t>Чеботаева</w:t>
            </w:r>
          </w:p>
        </w:tc>
      </w:tr>
      <w:tr w:rsidR="00AB0336" w:rsidRPr="003A1A2A" w14:paraId="3B73C353" w14:textId="77777777" w:rsidTr="00675142">
        <w:tc>
          <w:tcPr>
            <w:tcW w:w="2802" w:type="dxa"/>
            <w:tcBorders>
              <w:top w:val="single" w:sz="4" w:space="0" w:color="auto"/>
            </w:tcBorders>
          </w:tcPr>
          <w:p w14:paraId="1C2F261B" w14:textId="77777777" w:rsidR="00AB0336" w:rsidRPr="003A1A2A" w:rsidRDefault="00AB0336" w:rsidP="002E43B7">
            <w:pPr>
              <w:tabs>
                <w:tab w:val="left" w:pos="709"/>
              </w:tabs>
              <w:ind w:left="-108"/>
              <w:jc w:val="both"/>
            </w:pPr>
            <w:r w:rsidRPr="003A1A2A">
              <w:t>Исполнитель: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7D5ADA7" w14:textId="77777777" w:rsidR="00AB0336" w:rsidRPr="003A1A2A" w:rsidRDefault="00675142" w:rsidP="00675142">
            <w:pPr>
              <w:tabs>
                <w:tab w:val="left" w:pos="709"/>
              </w:tabs>
            </w:pPr>
            <w:r>
              <w:t>Игише</w:t>
            </w:r>
            <w:r w:rsidR="00AB0336" w:rsidRPr="003A1A2A">
              <w:t xml:space="preserve">ва </w:t>
            </w:r>
            <w:r>
              <w:t>Елен</w:t>
            </w:r>
            <w:r w:rsidR="00AB0336" w:rsidRPr="003A1A2A">
              <w:t>а Геннадьевна, главный специалист отдела обеспечения социальных гарантий, 312-00-08 (доб. 0</w:t>
            </w:r>
            <w:r>
              <w:t>8</w:t>
            </w:r>
            <w:r w:rsidR="00AB0336" w:rsidRPr="003A1A2A">
              <w:t>7)</w:t>
            </w:r>
          </w:p>
        </w:tc>
      </w:tr>
    </w:tbl>
    <w:p w14:paraId="631910F4" w14:textId="77777777" w:rsidR="002E43B7" w:rsidRDefault="002E43B7" w:rsidP="00675142">
      <w:pPr>
        <w:widowControl w:val="0"/>
        <w:autoSpaceDE w:val="0"/>
        <w:autoSpaceDN w:val="0"/>
        <w:adjustRightInd w:val="0"/>
      </w:pPr>
    </w:p>
    <w:sectPr w:rsidR="002E43B7" w:rsidSect="002E43B7">
      <w:headerReference w:type="even" r:id="rId29"/>
      <w:headerReference w:type="default" r:id="rId30"/>
      <w:headerReference w:type="first" r:id="rId31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3E31B" w14:textId="77777777" w:rsidR="0026110A" w:rsidRDefault="0026110A">
      <w:r>
        <w:separator/>
      </w:r>
    </w:p>
  </w:endnote>
  <w:endnote w:type="continuationSeparator" w:id="0">
    <w:p w14:paraId="6768D130" w14:textId="77777777" w:rsidR="0026110A" w:rsidRDefault="0026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F049" w14:textId="77777777" w:rsidR="0026110A" w:rsidRDefault="0026110A">
      <w:r>
        <w:separator/>
      </w:r>
    </w:p>
  </w:footnote>
  <w:footnote w:type="continuationSeparator" w:id="0">
    <w:p w14:paraId="5CB06C1D" w14:textId="77777777" w:rsidR="0026110A" w:rsidRDefault="0026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909117"/>
      <w:docPartObj>
        <w:docPartGallery w:val="Page Numbers (Top of Page)"/>
        <w:docPartUnique/>
      </w:docPartObj>
    </w:sdtPr>
    <w:sdtEndPr/>
    <w:sdtContent>
      <w:p w14:paraId="3A382A45" w14:textId="77777777" w:rsidR="00295030" w:rsidRDefault="00295030" w:rsidP="002E43B7">
        <w:pPr>
          <w:pStyle w:val="a6"/>
          <w:jc w:val="center"/>
        </w:pPr>
        <w:r w:rsidRPr="00AF7586">
          <w:rPr>
            <w:sz w:val="28"/>
            <w:szCs w:val="28"/>
          </w:rPr>
          <w:fldChar w:fldCharType="begin"/>
        </w:r>
        <w:r w:rsidRPr="00AF7586">
          <w:rPr>
            <w:sz w:val="28"/>
            <w:szCs w:val="28"/>
          </w:rPr>
          <w:instrText>PAGE   \* MERGEFORMAT</w:instrText>
        </w:r>
        <w:r w:rsidRPr="00AF7586">
          <w:rPr>
            <w:sz w:val="28"/>
            <w:szCs w:val="28"/>
          </w:rPr>
          <w:fldChar w:fldCharType="separate"/>
        </w:r>
        <w:r w:rsidR="00011F7A">
          <w:rPr>
            <w:noProof/>
            <w:sz w:val="28"/>
            <w:szCs w:val="28"/>
          </w:rPr>
          <w:t>25</w:t>
        </w:r>
        <w:r w:rsidRPr="00AF7586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C7F8" w14:textId="77777777" w:rsidR="00295030" w:rsidRDefault="00295030" w:rsidP="002E43B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1867CF" w14:textId="77777777" w:rsidR="00295030" w:rsidRDefault="002950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4D39" w14:textId="77777777" w:rsidR="00295030" w:rsidRPr="00AF7586" w:rsidRDefault="00295030" w:rsidP="002E43B7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AF7586">
      <w:rPr>
        <w:rStyle w:val="ac"/>
        <w:sz w:val="28"/>
        <w:szCs w:val="28"/>
      </w:rPr>
      <w:fldChar w:fldCharType="begin"/>
    </w:r>
    <w:r w:rsidRPr="00AF7586">
      <w:rPr>
        <w:rStyle w:val="ac"/>
        <w:sz w:val="28"/>
        <w:szCs w:val="28"/>
      </w:rPr>
      <w:instrText xml:space="preserve">PAGE  </w:instrText>
    </w:r>
    <w:r w:rsidRPr="00AF7586">
      <w:rPr>
        <w:rStyle w:val="ac"/>
        <w:sz w:val="28"/>
        <w:szCs w:val="28"/>
      </w:rPr>
      <w:fldChar w:fldCharType="separate"/>
    </w:r>
    <w:r w:rsidR="00011F7A">
      <w:rPr>
        <w:rStyle w:val="ac"/>
        <w:noProof/>
        <w:sz w:val="28"/>
        <w:szCs w:val="28"/>
      </w:rPr>
      <w:t>42</w:t>
    </w:r>
    <w:r w:rsidRPr="00AF7586">
      <w:rPr>
        <w:rStyle w:val="ac"/>
        <w:sz w:val="28"/>
        <w:szCs w:val="28"/>
      </w:rPr>
      <w:fldChar w:fldCharType="end"/>
    </w:r>
  </w:p>
  <w:p w14:paraId="3A468196" w14:textId="77777777" w:rsidR="00295030" w:rsidRDefault="0029503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55134" w14:textId="77777777" w:rsidR="00295030" w:rsidRPr="00AF7586" w:rsidRDefault="00295030">
    <w:pPr>
      <w:pStyle w:val="a6"/>
      <w:jc w:val="center"/>
      <w:rPr>
        <w:sz w:val="28"/>
        <w:szCs w:val="28"/>
      </w:rPr>
    </w:pPr>
    <w:r w:rsidRPr="00AF7586">
      <w:rPr>
        <w:sz w:val="28"/>
        <w:szCs w:val="28"/>
      </w:rPr>
      <w:t>34</w:t>
    </w:r>
  </w:p>
  <w:p w14:paraId="4F6920DD" w14:textId="77777777" w:rsidR="00295030" w:rsidRDefault="00295030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159D" w14:textId="77777777" w:rsidR="00295030" w:rsidRPr="00AF7586" w:rsidRDefault="00295030">
    <w:pPr>
      <w:pStyle w:val="a6"/>
      <w:jc w:val="center"/>
      <w:rPr>
        <w:sz w:val="28"/>
        <w:szCs w:val="28"/>
      </w:rPr>
    </w:pPr>
    <w:r w:rsidRPr="00AF7586">
      <w:rPr>
        <w:sz w:val="28"/>
        <w:szCs w:val="28"/>
      </w:rPr>
      <w:t>40</w:t>
    </w:r>
  </w:p>
  <w:p w14:paraId="746CF535" w14:textId="77777777" w:rsidR="00295030" w:rsidRDefault="00295030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9343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3717E4E" w14:textId="77777777" w:rsidR="00295030" w:rsidRPr="00AF7586" w:rsidRDefault="00295030" w:rsidP="002E43B7">
        <w:pPr>
          <w:pStyle w:val="a6"/>
          <w:jc w:val="center"/>
          <w:rPr>
            <w:sz w:val="28"/>
            <w:szCs w:val="28"/>
          </w:rPr>
        </w:pPr>
        <w:r w:rsidRPr="00AF7586">
          <w:rPr>
            <w:sz w:val="28"/>
            <w:szCs w:val="28"/>
          </w:rPr>
          <w:fldChar w:fldCharType="begin"/>
        </w:r>
        <w:r w:rsidRPr="00AF7586">
          <w:rPr>
            <w:sz w:val="28"/>
            <w:szCs w:val="28"/>
          </w:rPr>
          <w:instrText>PAGE   \* MERGEFORMAT</w:instrText>
        </w:r>
        <w:r w:rsidRPr="00AF7586">
          <w:rPr>
            <w:sz w:val="28"/>
            <w:szCs w:val="28"/>
          </w:rPr>
          <w:fldChar w:fldCharType="separate"/>
        </w:r>
        <w:r w:rsidR="00011F7A">
          <w:rPr>
            <w:noProof/>
            <w:sz w:val="28"/>
            <w:szCs w:val="28"/>
          </w:rPr>
          <w:t>43</w:t>
        </w:r>
        <w:r w:rsidRPr="00AF7586">
          <w:rPr>
            <w:noProof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331A" w14:textId="77777777" w:rsidR="00295030" w:rsidRDefault="0029503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1B15666" w14:textId="77777777" w:rsidR="00295030" w:rsidRDefault="00295030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8FB0" w14:textId="77777777" w:rsidR="00295030" w:rsidRDefault="0029503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44</w:t>
    </w:r>
    <w:r>
      <w:rPr>
        <w:rStyle w:val="ac"/>
      </w:rPr>
      <w:fldChar w:fldCharType="end"/>
    </w:r>
  </w:p>
  <w:p w14:paraId="4CCEFE9F" w14:textId="77777777" w:rsidR="00295030" w:rsidRDefault="00295030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D37A" w14:textId="77777777" w:rsidR="00295030" w:rsidRDefault="00295030">
    <w:pPr>
      <w:pStyle w:val="a6"/>
      <w:jc w:val="center"/>
    </w:pPr>
  </w:p>
  <w:p w14:paraId="7D989694" w14:textId="77777777" w:rsidR="00295030" w:rsidRDefault="002950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35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лунова Елена Сергеевна">
    <w15:presenceInfo w15:providerId="AD" w15:userId="S-1-5-21-3459247-3763285414-3421907777-24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36"/>
    <w:rsid w:val="00002F30"/>
    <w:rsid w:val="000074A2"/>
    <w:rsid w:val="00011F7A"/>
    <w:rsid w:val="00025FD9"/>
    <w:rsid w:val="00042570"/>
    <w:rsid w:val="0004570C"/>
    <w:rsid w:val="00057F5F"/>
    <w:rsid w:val="0007082F"/>
    <w:rsid w:val="00077E83"/>
    <w:rsid w:val="0009565D"/>
    <w:rsid w:val="000A0D64"/>
    <w:rsid w:val="000C51A2"/>
    <w:rsid w:val="000D0A8C"/>
    <w:rsid w:val="001075C7"/>
    <w:rsid w:val="0012618C"/>
    <w:rsid w:val="0013024A"/>
    <w:rsid w:val="0015028F"/>
    <w:rsid w:val="00171C41"/>
    <w:rsid w:val="001729A6"/>
    <w:rsid w:val="001A4595"/>
    <w:rsid w:val="001B771F"/>
    <w:rsid w:val="0020018D"/>
    <w:rsid w:val="0026110A"/>
    <w:rsid w:val="00277349"/>
    <w:rsid w:val="00295030"/>
    <w:rsid w:val="002E43B7"/>
    <w:rsid w:val="002E5A4A"/>
    <w:rsid w:val="00310E07"/>
    <w:rsid w:val="003262CF"/>
    <w:rsid w:val="003367BA"/>
    <w:rsid w:val="003421FB"/>
    <w:rsid w:val="00384D1C"/>
    <w:rsid w:val="0038606A"/>
    <w:rsid w:val="003B5377"/>
    <w:rsid w:val="003C0E87"/>
    <w:rsid w:val="003C3129"/>
    <w:rsid w:val="003D71E1"/>
    <w:rsid w:val="004012E1"/>
    <w:rsid w:val="00412014"/>
    <w:rsid w:val="00470F9C"/>
    <w:rsid w:val="004752DF"/>
    <w:rsid w:val="004E38E8"/>
    <w:rsid w:val="004F2A29"/>
    <w:rsid w:val="00523782"/>
    <w:rsid w:val="00530EBA"/>
    <w:rsid w:val="00543667"/>
    <w:rsid w:val="00544464"/>
    <w:rsid w:val="00555DEC"/>
    <w:rsid w:val="00555E85"/>
    <w:rsid w:val="005D4AE5"/>
    <w:rsid w:val="0060285C"/>
    <w:rsid w:val="006122B6"/>
    <w:rsid w:val="0063018A"/>
    <w:rsid w:val="00654D57"/>
    <w:rsid w:val="00675142"/>
    <w:rsid w:val="00680DC3"/>
    <w:rsid w:val="006F3887"/>
    <w:rsid w:val="007221F3"/>
    <w:rsid w:val="007802A5"/>
    <w:rsid w:val="00796806"/>
    <w:rsid w:val="007A0214"/>
    <w:rsid w:val="007C6302"/>
    <w:rsid w:val="007D14D4"/>
    <w:rsid w:val="007F5D9F"/>
    <w:rsid w:val="00801A54"/>
    <w:rsid w:val="00852B37"/>
    <w:rsid w:val="00894A81"/>
    <w:rsid w:val="008B2B23"/>
    <w:rsid w:val="008D70B1"/>
    <w:rsid w:val="008F1194"/>
    <w:rsid w:val="00927286"/>
    <w:rsid w:val="00972EA5"/>
    <w:rsid w:val="009C678A"/>
    <w:rsid w:val="009D7556"/>
    <w:rsid w:val="009E333A"/>
    <w:rsid w:val="009E352E"/>
    <w:rsid w:val="00A0673C"/>
    <w:rsid w:val="00A367A8"/>
    <w:rsid w:val="00A47176"/>
    <w:rsid w:val="00A64232"/>
    <w:rsid w:val="00A901D8"/>
    <w:rsid w:val="00AA6B1D"/>
    <w:rsid w:val="00AB0336"/>
    <w:rsid w:val="00AC212D"/>
    <w:rsid w:val="00B54A72"/>
    <w:rsid w:val="00B73D5F"/>
    <w:rsid w:val="00BA669E"/>
    <w:rsid w:val="00BE401E"/>
    <w:rsid w:val="00BF2159"/>
    <w:rsid w:val="00C659D2"/>
    <w:rsid w:val="00C76763"/>
    <w:rsid w:val="00C87520"/>
    <w:rsid w:val="00CC1E53"/>
    <w:rsid w:val="00CC5A23"/>
    <w:rsid w:val="00CD438F"/>
    <w:rsid w:val="00CE0F88"/>
    <w:rsid w:val="00CE5518"/>
    <w:rsid w:val="00D20D55"/>
    <w:rsid w:val="00D5058C"/>
    <w:rsid w:val="00D601A8"/>
    <w:rsid w:val="00D7148E"/>
    <w:rsid w:val="00D72E14"/>
    <w:rsid w:val="00DA41DD"/>
    <w:rsid w:val="00DB5C7B"/>
    <w:rsid w:val="00DD1255"/>
    <w:rsid w:val="00DF67A2"/>
    <w:rsid w:val="00E462DD"/>
    <w:rsid w:val="00E60983"/>
    <w:rsid w:val="00E6738A"/>
    <w:rsid w:val="00E70E2F"/>
    <w:rsid w:val="00E916EF"/>
    <w:rsid w:val="00E92271"/>
    <w:rsid w:val="00EB0CFE"/>
    <w:rsid w:val="00EB37AF"/>
    <w:rsid w:val="00EE2856"/>
    <w:rsid w:val="00EE3E16"/>
    <w:rsid w:val="00F00431"/>
    <w:rsid w:val="00F01153"/>
    <w:rsid w:val="00F56DA7"/>
    <w:rsid w:val="00F57236"/>
    <w:rsid w:val="00F57B17"/>
    <w:rsid w:val="00FD24DF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B0336"/>
    <w:pPr>
      <w:ind w:left="720"/>
      <w:contextualSpacing/>
    </w:pPr>
  </w:style>
  <w:style w:type="paragraph" w:styleId="a6">
    <w:name w:val="header"/>
    <w:basedOn w:val="a"/>
    <w:link w:val="a7"/>
    <w:unhideWhenUsed/>
    <w:rsid w:val="00AB0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0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03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B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B0336"/>
  </w:style>
  <w:style w:type="paragraph" w:customStyle="1" w:styleId="ConsNormal">
    <w:name w:val="ConsNormal"/>
    <w:rsid w:val="00AB03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AB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B03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033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B0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03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B03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B0336"/>
    <w:pPr>
      <w:ind w:left="720"/>
      <w:contextualSpacing/>
    </w:pPr>
  </w:style>
  <w:style w:type="paragraph" w:styleId="a6">
    <w:name w:val="header"/>
    <w:basedOn w:val="a"/>
    <w:link w:val="a7"/>
    <w:unhideWhenUsed/>
    <w:rsid w:val="00AB0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0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03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B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B0336"/>
  </w:style>
  <w:style w:type="paragraph" w:customStyle="1" w:styleId="ConsNormal">
    <w:name w:val="ConsNormal"/>
    <w:rsid w:val="00AB03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AB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B03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033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B0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03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B03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617D9914C003A755EF77CA966D252789085FB2E26F3475B19F04487F1237B87Cp1YFI" TargetMode="External"/><Relationship Id="rId18" Type="http://schemas.openxmlformats.org/officeDocument/2006/relationships/hyperlink" Target="consultantplus://offline/ref=05617D9914C003A755EF77CA966D252789085FB2E26F3578BA9F04487F1237B87Cp1YFI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5F6DDA971238AEF936F1D9DD12327FE25FB41AFC1518562BF572BCC233764387DDF4C931F995008145A858m2o6I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05617D9914C003A755EF77CA966D252789085FB2E2633776B09A04487F1237B87Cp1YFI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617D9914C003A755EF77CA966D252789085FB2E26F3475B29704487F1237B87Cp1YFI" TargetMode="External"/><Relationship Id="rId20" Type="http://schemas.openxmlformats.org/officeDocument/2006/relationships/hyperlink" Target="consultantplus://offline/ref=C15F6DDA971238AEF936F1D9DD12327FE25FB41AFC1518562BF572BCC233764387DDF4C931F995008145A858m2o6I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fc66.ru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617D9914C003A755EF77CA966D252789085FB2E26F3475B29604487F1237B87Cp1YFI" TargetMode="External"/><Relationship Id="rId23" Type="http://schemas.openxmlformats.org/officeDocument/2006/relationships/header" Target="header1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BF6B5051CC43CD31E65244857D82B5B02363B8BA7B9484E9520C0866B40CE45295935244B288867EF4A44D754C5EH" TargetMode="External"/><Relationship Id="rId19" Type="http://schemas.openxmlformats.org/officeDocument/2006/relationships/hyperlink" Target="consultantplus://offline/ref=C15F6DDA971238AEF936F1D9DD12327FE25FB41AFC15175D25FF72BCC233764387DDF4C931F995008145A859m2o6I" TargetMode="External"/><Relationship Id="rId31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yperlink" Target="http://www.66.gosuslugi.ru" TargetMode="External"/><Relationship Id="rId14" Type="http://schemas.openxmlformats.org/officeDocument/2006/relationships/hyperlink" Target="consultantplus://offline/ref=05617D9914C003A755EF77CA966D252789085FB2E26F3476B49E04487F1237B87Cp1YFI" TargetMode="External"/><Relationship Id="rId22" Type="http://schemas.openxmlformats.org/officeDocument/2006/relationships/hyperlink" Target="consultantplus://offline/ref=C15F6DDA971238AEF936F1D9DD12327FE25FB41AFC1518562BF572BCC233764387DDF4C931F995008145A858m2o6I" TargetMode="External"/><Relationship Id="rId27" Type="http://schemas.openxmlformats.org/officeDocument/2006/relationships/header" Target="header5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6FF8-CC67-479D-ABBD-626A7CE3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15389</Words>
  <Characters>87721</Characters>
  <Application>Microsoft Office Word</Application>
  <DocSecurity>4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Игишева Елена Геннадьевна</dc:creator>
  <cp:lastModifiedBy>Игишева Елена Геннадьевна</cp:lastModifiedBy>
  <cp:revision>2</cp:revision>
  <cp:lastPrinted>2018-03-29T13:25:00Z</cp:lastPrinted>
  <dcterms:created xsi:type="dcterms:W3CDTF">2018-06-07T06:58:00Z</dcterms:created>
  <dcterms:modified xsi:type="dcterms:W3CDTF">2018-06-07T06:58:00Z</dcterms:modified>
</cp:coreProperties>
</file>