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0BD1C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A39744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EED91B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0BB824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A3F845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785BF0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6BDD1C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0E2342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6B7BA2" w14:textId="51AA899F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внесении изменений в </w:t>
      </w:r>
      <w:r w:rsidR="00280B4A" w:rsidRP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региональной межведомственной комиссии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80B4A" w:rsidRP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 целях их приспособления с учетом потребностей инвалидов и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80B4A" w:rsidRP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обеспечения условий их доступности для инвалидов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r w:rsidR="00EA17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 о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комиссии по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обследованию жилых помещений инвалидов</w:t>
      </w:r>
      <w:r w:rsidR="00EA17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общего имущества в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многоквартирных домах, в которых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проживают инвалиды, входящих в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муниципального и частн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ого жилищных фондов, в целях их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приспособления с учетом потребностей инвалидов и</w:t>
      </w:r>
      <w:r w:rsidR="00EA17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обеспечения условий их доступности для инвалидов, утвержденн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ые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приказом Министерства социальной политики Свердловской</w:t>
      </w:r>
      <w:r w:rsidR="00EA17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области от</w:t>
      </w:r>
      <w:r w:rsidR="00BA2E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15.03.2018 № 67 </w:t>
      </w:r>
    </w:p>
    <w:p w14:paraId="2C72DBD5" w14:textId="77777777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683619" w14:textId="77777777" w:rsidR="002574D7" w:rsidRPr="00223BCF" w:rsidRDefault="002574D7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F02E01" w14:textId="77777777" w:rsidR="00344524" w:rsidRPr="00223BCF" w:rsidRDefault="00344524" w:rsidP="002F7B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101 Областного закона от 10 марта 1999 года № 4</w:t>
      </w:r>
      <w:r w:rsidR="00C7345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Pr="00223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 «О правовых актах в Свердловской области» </w:t>
      </w:r>
    </w:p>
    <w:p w14:paraId="6621BCCB" w14:textId="77777777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754AF2F" w14:textId="7984179D" w:rsidR="00D76F26" w:rsidRDefault="00943522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F">
        <w:rPr>
          <w:rFonts w:ascii="Times New Roman" w:hAnsi="Times New Roman" w:cs="Times New Roman"/>
          <w:sz w:val="28"/>
          <w:szCs w:val="28"/>
        </w:rPr>
        <w:t>1.</w:t>
      </w:r>
      <w:r w:rsidR="00344524" w:rsidRPr="00223BCF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Внести в состав региональной межведомственной комиссии по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обследованию жилых помещений инвалидов и общего имущества в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многоквартирных домах, в которых проживают инвалиды, входящих в состав государственного жилищного фонда Свердловской области, в целях их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инвалидов и обеспечения условий их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доступности для инвалидов, утвержденный приказом Министерства социальной политики Свердловской области от 15.03.2018 № 67 «Об отдельных вопросах реализации постановления Правительства Российской Федерации от 09.07.2016 №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649 «О мерах по приспособлению жилых помещений и общего имущества в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многоквартирном доме с учетом потребностей инвалидов»</w:t>
      </w:r>
      <w:r w:rsidR="00EA17B8">
        <w:rPr>
          <w:rFonts w:ascii="Times New Roman" w:hAnsi="Times New Roman" w:cs="Times New Roman"/>
          <w:sz w:val="28"/>
          <w:szCs w:val="28"/>
        </w:rPr>
        <w:t xml:space="preserve"> </w:t>
      </w:r>
      <w:r w:rsidR="00C356B1" w:rsidRPr="00C356B1">
        <w:rPr>
          <w:rFonts w:ascii="Times New Roman" w:hAnsi="Times New Roman" w:cs="Times New Roman"/>
          <w:sz w:val="28"/>
          <w:szCs w:val="28"/>
        </w:rPr>
        <w:t>(«Официальный интернет-портал правовой информации Свердловской области» (www.pravo.gov66.ru), 2018, 16 марта, № 16777)</w:t>
      </w:r>
      <w:r w:rsidR="009F3244" w:rsidRPr="009F3244">
        <w:rPr>
          <w:rFonts w:ascii="Times New Roman" w:hAnsi="Times New Roman" w:cs="Times New Roman"/>
          <w:sz w:val="28"/>
          <w:szCs w:val="28"/>
        </w:rPr>
        <w:t xml:space="preserve"> </w:t>
      </w:r>
      <w:r w:rsidR="009F3244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9F3244" w:rsidRPr="00EA17B8">
        <w:rPr>
          <w:rFonts w:ascii="Times New Roman" w:hAnsi="Times New Roman" w:cs="Times New Roman"/>
          <w:sz w:val="28"/>
          <w:szCs w:val="28"/>
        </w:rPr>
        <w:t>приказ Министерства социальной политики Свердловской области от 15.03.2018 № 67</w:t>
      </w:r>
      <w:r w:rsidR="009F3244">
        <w:rPr>
          <w:rFonts w:ascii="Times New Roman" w:hAnsi="Times New Roman" w:cs="Times New Roman"/>
          <w:sz w:val="28"/>
          <w:szCs w:val="28"/>
        </w:rPr>
        <w:t>)</w:t>
      </w:r>
      <w:r w:rsidR="00C356B1" w:rsidRPr="00C356B1">
        <w:rPr>
          <w:rFonts w:ascii="Times New Roman" w:hAnsi="Times New Roman" w:cs="Times New Roman"/>
          <w:sz w:val="28"/>
          <w:szCs w:val="28"/>
        </w:rPr>
        <w:t>,</w:t>
      </w:r>
      <w:r w:rsidR="00C356B1">
        <w:rPr>
          <w:rFonts w:ascii="Times New Roman" w:hAnsi="Times New Roman" w:cs="Times New Roman"/>
          <w:sz w:val="28"/>
          <w:szCs w:val="28"/>
        </w:rPr>
        <w:t xml:space="preserve"> </w:t>
      </w:r>
      <w:r w:rsidR="00D76F2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14:paraId="46D16615" w14:textId="77777777" w:rsidR="00D76F26" w:rsidRDefault="00D76F26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76F26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76F26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A45FC75" w14:textId="14385902" w:rsidR="00D76F26" w:rsidRDefault="00D76F26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дополнить</w:t>
      </w:r>
      <w:r w:rsidR="00C1644A" w:rsidRPr="00C1644A">
        <w:t xml:space="preserve"> </w:t>
      </w:r>
      <w:r w:rsidR="00C1644A" w:rsidRPr="00C1644A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C1644A">
        <w:rPr>
          <w:rFonts w:ascii="Times New Roman" w:hAnsi="Times New Roman" w:cs="Times New Roman"/>
          <w:sz w:val="28"/>
          <w:szCs w:val="28"/>
        </w:rPr>
        <w:t>10</w:t>
      </w:r>
      <w:r w:rsidR="009F3244">
        <w:rPr>
          <w:rFonts w:ascii="Times New Roman" w:hAnsi="Times New Roman" w:cs="Times New Roman"/>
          <w:sz w:val="28"/>
          <w:szCs w:val="28"/>
        </w:rPr>
        <w:t>-</w:t>
      </w:r>
      <w:r w:rsidR="00C1644A" w:rsidRPr="00C1644A">
        <w:rPr>
          <w:rFonts w:ascii="Times New Roman" w:hAnsi="Times New Roman" w:cs="Times New Roman"/>
          <w:sz w:val="28"/>
          <w:szCs w:val="28"/>
        </w:rPr>
        <w:t>1 следующего содержания:</w:t>
      </w:r>
    </w:p>
    <w:tbl>
      <w:tblPr>
        <w:tblW w:w="0" w:type="auto"/>
        <w:tblInd w:w="-147" w:type="dxa"/>
        <w:tblLook w:val="01E0" w:firstRow="1" w:lastRow="1" w:firstColumn="1" w:lastColumn="1" w:noHBand="0" w:noVBand="0"/>
      </w:tblPr>
      <w:tblGrid>
        <w:gridCol w:w="856"/>
        <w:gridCol w:w="3672"/>
        <w:gridCol w:w="692"/>
        <w:gridCol w:w="4848"/>
      </w:tblGrid>
      <w:tr w:rsidR="00C1644A" w14:paraId="738D75E6" w14:textId="77777777" w:rsidTr="00DC1382">
        <w:tc>
          <w:tcPr>
            <w:tcW w:w="856" w:type="dxa"/>
            <w:shd w:val="clear" w:color="auto" w:fill="auto"/>
          </w:tcPr>
          <w:p w14:paraId="19F303A0" w14:textId="77777777" w:rsidR="00C1644A" w:rsidRPr="00882DBA" w:rsidRDefault="00C1644A" w:rsidP="00C1644A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«10</w:t>
            </w:r>
            <w:r w:rsidR="009F32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72" w:type="dxa"/>
            <w:shd w:val="clear" w:color="auto" w:fill="auto"/>
          </w:tcPr>
          <w:p w14:paraId="1ADED2EA" w14:textId="77777777" w:rsidR="00C1644A" w:rsidRDefault="00C1644A" w:rsidP="00460BB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Кислицын</w:t>
            </w:r>
            <w:proofErr w:type="spellEnd"/>
          </w:p>
          <w:p w14:paraId="714E20EA" w14:textId="77777777" w:rsidR="00C1644A" w:rsidRDefault="00C1644A" w:rsidP="00460BB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Андрей Николаевич</w:t>
            </w:r>
          </w:p>
        </w:tc>
        <w:tc>
          <w:tcPr>
            <w:tcW w:w="692" w:type="dxa"/>
            <w:shd w:val="clear" w:color="auto" w:fill="auto"/>
          </w:tcPr>
          <w:p w14:paraId="5D519CE7" w14:textId="77777777" w:rsidR="00C1644A" w:rsidRPr="00D55659" w:rsidRDefault="00C1644A" w:rsidP="00460BB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5659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8" w:type="dxa"/>
            <w:shd w:val="clear" w:color="auto" w:fill="auto"/>
          </w:tcPr>
          <w:p w14:paraId="1EFD3957" w14:textId="335C47DE" w:rsidR="00C1644A" w:rsidRDefault="00C1644A" w:rsidP="001831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3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Министра энергетики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53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жилищно-коммунального хозяйства Свердловской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1831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</w:tbl>
    <w:p w14:paraId="4A61B090" w14:textId="09FB9194" w:rsidR="0018313E" w:rsidRDefault="0018313E" w:rsidP="00CF51A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Pr="0018313E">
        <w:rPr>
          <w:rFonts w:ascii="Times New Roman" w:hAnsi="Times New Roman" w:cs="Times New Roman"/>
          <w:sz w:val="28"/>
          <w:szCs w:val="28"/>
        </w:rPr>
        <w:t>дополнить пунктом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8313E">
        <w:rPr>
          <w:rFonts w:ascii="Times New Roman" w:hAnsi="Times New Roman" w:cs="Times New Roman"/>
          <w:sz w:val="28"/>
          <w:szCs w:val="28"/>
        </w:rPr>
        <w:t>-1 следующего содержания:</w:t>
      </w:r>
    </w:p>
    <w:tbl>
      <w:tblPr>
        <w:tblW w:w="0" w:type="auto"/>
        <w:tblInd w:w="-147" w:type="dxa"/>
        <w:tblLook w:val="01E0" w:firstRow="1" w:lastRow="1" w:firstColumn="1" w:lastColumn="1" w:noHBand="0" w:noVBand="0"/>
      </w:tblPr>
      <w:tblGrid>
        <w:gridCol w:w="856"/>
        <w:gridCol w:w="3672"/>
        <w:gridCol w:w="692"/>
        <w:gridCol w:w="4848"/>
      </w:tblGrid>
      <w:tr w:rsidR="0018313E" w14:paraId="37AB2627" w14:textId="77777777" w:rsidTr="008238D3">
        <w:tc>
          <w:tcPr>
            <w:tcW w:w="856" w:type="dxa"/>
            <w:shd w:val="clear" w:color="auto" w:fill="auto"/>
          </w:tcPr>
          <w:p w14:paraId="1A29A7FA" w14:textId="1F6B18A7" w:rsidR="0018313E" w:rsidRPr="00882DBA" w:rsidRDefault="0018313E" w:rsidP="0018313E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72" w:type="dxa"/>
            <w:shd w:val="clear" w:color="auto" w:fill="auto"/>
          </w:tcPr>
          <w:p w14:paraId="4B1DD359" w14:textId="7D45D66C" w:rsidR="0018313E" w:rsidRDefault="0018313E" w:rsidP="008238D3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Пажетнов</w:t>
            </w:r>
            <w:proofErr w:type="spellEnd"/>
          </w:p>
          <w:p w14:paraId="5241D9A5" w14:textId="6771067B" w:rsidR="0018313E" w:rsidRDefault="0018313E" w:rsidP="0018313E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Виталь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евич</w:t>
            </w:r>
          </w:p>
        </w:tc>
        <w:tc>
          <w:tcPr>
            <w:tcW w:w="692" w:type="dxa"/>
            <w:shd w:val="clear" w:color="auto" w:fill="auto"/>
          </w:tcPr>
          <w:p w14:paraId="43476063" w14:textId="77777777" w:rsidR="0018313E" w:rsidRPr="00D55659" w:rsidRDefault="0018313E" w:rsidP="008238D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5659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8" w:type="dxa"/>
            <w:shd w:val="clear" w:color="auto" w:fill="auto"/>
          </w:tcPr>
          <w:p w14:paraId="2449A0D1" w14:textId="1442B04A" w:rsidR="0018313E" w:rsidRDefault="0018313E" w:rsidP="001831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E530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аместитель </w:t>
            </w:r>
            <w:r w:rsidRPr="001831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директора</w:t>
            </w:r>
            <w:r w:rsidR="000F5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831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Департамента лесного хозяйства Свердловской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bookmarkStart w:id="0" w:name="_GoBack"/>
            <w:bookmarkEnd w:id="0"/>
          </w:p>
        </w:tc>
      </w:tr>
    </w:tbl>
    <w:p w14:paraId="14F0FAB5" w14:textId="50F4177E" w:rsidR="00344524" w:rsidRPr="00223BCF" w:rsidRDefault="00EA17B8" w:rsidP="00CF51A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267A2">
        <w:rPr>
          <w:rFonts w:ascii="Times New Roman" w:hAnsi="Times New Roman" w:cs="Times New Roman"/>
          <w:sz w:val="28"/>
          <w:szCs w:val="28"/>
        </w:rPr>
        <w:t>. </w:t>
      </w:r>
      <w:r w:rsidR="00344524" w:rsidRPr="00223BCF">
        <w:rPr>
          <w:rFonts w:ascii="Times New Roman" w:hAnsi="Times New Roman" w:cs="Times New Roman"/>
          <w:sz w:val="28"/>
          <w:szCs w:val="28"/>
        </w:rPr>
        <w:t>Внести в Положение о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 обеспечения условий их доступности для инвалидов, утвержденное приказом Министерства социальной политики Свердловской области от 15.03.2018 № 67</w:t>
      </w:r>
      <w:r w:rsidR="0049547E" w:rsidRPr="00223BCF">
        <w:rPr>
          <w:rFonts w:ascii="Times New Roman" w:hAnsi="Times New Roman" w:cs="Times New Roman"/>
          <w:sz w:val="28"/>
          <w:szCs w:val="28"/>
        </w:rPr>
        <w:t>, изменения</w:t>
      </w:r>
      <w:r w:rsidR="00DC1382">
        <w:rPr>
          <w:rFonts w:ascii="Times New Roman" w:hAnsi="Times New Roman" w:cs="Times New Roman"/>
          <w:sz w:val="28"/>
          <w:szCs w:val="28"/>
        </w:rPr>
        <w:t xml:space="preserve">, </w:t>
      </w:r>
      <w:r w:rsidR="001E6C71" w:rsidRPr="001E6C71">
        <w:rPr>
          <w:rFonts w:ascii="Times New Roman" w:hAnsi="Times New Roman" w:cs="Times New Roman"/>
          <w:sz w:val="28"/>
          <w:szCs w:val="28"/>
        </w:rPr>
        <w:t>изложив его в новой редакции (приложение).</w:t>
      </w:r>
    </w:p>
    <w:p w14:paraId="7BCEB8DC" w14:textId="77777777" w:rsidR="00943522" w:rsidRPr="00223BCF" w:rsidRDefault="00CF51AF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3BCF" w:rsidRPr="00223BCF">
        <w:rPr>
          <w:rFonts w:ascii="Times New Roman" w:hAnsi="Times New Roman" w:cs="Times New Roman"/>
          <w:sz w:val="28"/>
          <w:szCs w:val="28"/>
        </w:rPr>
        <w:t>. Опубликовать настоящий приказ на «Официальном интернет-портале правовой информации Свердловской области» (www.pravo.gov66.ru).</w:t>
      </w:r>
    </w:p>
    <w:p w14:paraId="4496B839" w14:textId="77777777" w:rsidR="00FE5641" w:rsidRPr="00223BCF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526368D" w14:textId="77777777" w:rsidR="00FE5641" w:rsidRPr="00223BCF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07A2E2" w14:textId="77777777" w:rsidR="00425269" w:rsidRDefault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23BCF">
        <w:rPr>
          <w:rFonts w:ascii="Times New Roman" w:hAnsi="Times New Roman" w:cs="Times New Roman"/>
          <w:sz w:val="28"/>
          <w:szCs w:val="28"/>
        </w:rPr>
        <w:t>Министр</w:t>
      </w:r>
      <w:r w:rsidR="00FD1ABF" w:rsidRPr="00223BCF">
        <w:rPr>
          <w:rFonts w:ascii="Times New Roman" w:hAnsi="Times New Roman" w:cs="Times New Roman"/>
          <w:sz w:val="28"/>
          <w:szCs w:val="28"/>
        </w:rPr>
        <w:tab/>
      </w:r>
      <w:r w:rsidR="00FD1ABF"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="00913164" w:rsidRPr="00223BC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3BCF">
        <w:rPr>
          <w:rFonts w:ascii="Times New Roman" w:hAnsi="Times New Roman" w:cs="Times New Roman"/>
          <w:sz w:val="28"/>
          <w:szCs w:val="28"/>
        </w:rPr>
        <w:t xml:space="preserve"> А.В. </w:t>
      </w:r>
      <w:proofErr w:type="spellStart"/>
      <w:r w:rsidRPr="00223BCF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14:paraId="6E005B8A" w14:textId="77777777" w:rsidR="00EA17B8" w:rsidRDefault="00EA17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550047A" w14:textId="77777777" w:rsidR="00072F67" w:rsidRPr="00DC2BBE" w:rsidRDefault="00072F67" w:rsidP="00072F67">
      <w:pPr>
        <w:widowControl w:val="0"/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14:paraId="19C8AB5E" w14:textId="77777777" w:rsidR="00072F67" w:rsidRPr="00DC2BBE" w:rsidRDefault="00072F67" w:rsidP="00072F67">
      <w:pPr>
        <w:widowControl w:val="0"/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C2BB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риказу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BB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социальной политики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</w:p>
    <w:p w14:paraId="68A286DD" w14:textId="7F25B453" w:rsidR="00072F67" w:rsidRDefault="00072F67" w:rsidP="00072F67">
      <w:pPr>
        <w:widowControl w:val="0"/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 № __________ </w:t>
      </w:r>
    </w:p>
    <w:p w14:paraId="15624D99" w14:textId="77777777" w:rsidR="00072F67" w:rsidRPr="006267A2" w:rsidRDefault="00072F6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14:paraId="2C81C2EC" w14:textId="77777777" w:rsidR="006267A2" w:rsidRPr="006267A2" w:rsidRDefault="006267A2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14:paraId="3722F589" w14:textId="77777777" w:rsidR="00072F67" w:rsidRPr="00943522" w:rsidRDefault="00072F67" w:rsidP="00072F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ПОЛОЖЕНИЕ</w:t>
      </w:r>
    </w:p>
    <w:p w14:paraId="5332636F" w14:textId="77777777" w:rsidR="00072F67" w:rsidRPr="00A04E46" w:rsidRDefault="00072F67" w:rsidP="00072F6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C4CB2">
        <w:rPr>
          <w:rFonts w:ascii="Times New Roman" w:hAnsi="Times New Roman" w:cs="Times New Roman"/>
          <w:sz w:val="28"/>
          <w:szCs w:val="28"/>
        </w:rPr>
        <w:t>о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C4CB2">
        <w:rPr>
          <w:rFonts w:ascii="Times New Roman" w:hAnsi="Times New Roman" w:cs="Times New Roman"/>
          <w:sz w:val="28"/>
          <w:szCs w:val="28"/>
        </w:rPr>
        <w:t>обеспечения условий их доступности для инвалидов</w:t>
      </w:r>
    </w:p>
    <w:p w14:paraId="4F1D794F" w14:textId="77777777" w:rsidR="00072F67" w:rsidRDefault="00072F67" w:rsidP="00072F6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8C39953" w14:textId="77777777" w:rsidR="00072F67" w:rsidRPr="00943522" w:rsidRDefault="00072F67" w:rsidP="00072F6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42DDE5E3" w14:textId="77777777" w:rsidR="00072F67" w:rsidRPr="00AC4CB2" w:rsidRDefault="00072F67" w:rsidP="00072F6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E959C6">
        <w:rPr>
          <w:rFonts w:ascii="Times New Roman" w:hAnsi="Times New Roman" w:cs="Times New Roman"/>
          <w:b/>
          <w:sz w:val="28"/>
          <w:szCs w:val="28"/>
        </w:rPr>
        <w:t>1</w:t>
      </w:r>
      <w:r w:rsidRPr="00AC4CB2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55C8FC0C" w14:textId="77777777" w:rsidR="00072F67" w:rsidRPr="00943522" w:rsidRDefault="00072F67" w:rsidP="006267A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1A7A363F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создания и работы муниципальной комиссии по обследованию жилых помещений инвалидов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общего имущества в многоквартирных домах, в которых проживают инвалиды, входящих в состав муниципального и частного жилищных фондов, в целях 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инвалидов и обеспечения условий 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доступности для инвалидов (далее – Муниципальная комиссия).</w:t>
      </w:r>
    </w:p>
    <w:p w14:paraId="5D7FD937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Муниципальная комиссия создается органом местного самоуправления муниципального образования, расположенного на территории Свердловской области (далее – орган местного самоуправления).</w:t>
      </w:r>
    </w:p>
    <w:p w14:paraId="0CBCF404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Персональный состав Муниципальной комиссии утверждается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изменяется правовым актом органа местного самоуправления.</w:t>
      </w:r>
    </w:p>
    <w:p w14:paraId="47E9F98C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Муниципальная комиссия является постоянно действующим коллегиальным органом и создается для проведения обследования жилых помещений, входящих в состав муниципального жилищного фонда, частного жилищного фонда, занимаемых инвалидами и семьями, имеющими детей-инвалидов, и используемых для их постоянного проживания (далее – жилые помещения инвалидов), и общего имущества в многоквартирном доме, в котором расположены указанные жилые помещения (далее – многоквартирный дом,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котором проживает инвалид), в целях оценки возможностей их приспособления с учетом потребностей инвалидов в зависимости от особенностей ограничения жизнедеятельности и обеспечения их доступности для инвалидов.</w:t>
      </w:r>
    </w:p>
    <w:p w14:paraId="76173D42" w14:textId="77777777" w:rsidR="00072F67" w:rsidRPr="0095245A" w:rsidRDefault="00072F67" w:rsidP="00072F67">
      <w:pPr>
        <w:pStyle w:val="ConsPlusNormal"/>
        <w:keepLine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Муниципальная комиссия в своей деятельности руководствуется Конституцией Российской Федерации, нормативными правовыми актами Российской Федерации и Свердловской области, строительными нормами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правилами, санитарными правилами, а также настоящим положением.</w:t>
      </w:r>
    </w:p>
    <w:p w14:paraId="7495FF2A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6AE791" w14:textId="77777777" w:rsidR="00072F67" w:rsidRPr="00EC20A6" w:rsidRDefault="00072F67" w:rsidP="006267A2">
      <w:pPr>
        <w:pStyle w:val="ConsPlusNormal"/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0A6">
        <w:rPr>
          <w:rFonts w:ascii="Times New Roman" w:hAnsi="Times New Roman" w:cs="Times New Roman"/>
          <w:b/>
          <w:sz w:val="28"/>
          <w:szCs w:val="28"/>
        </w:rPr>
        <w:lastRenderedPageBreak/>
        <w:t>Глава 2. Цели, задачи, функции и права Муниципальной комиссии</w:t>
      </w:r>
    </w:p>
    <w:p w14:paraId="55428283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95B773" w14:textId="77777777" w:rsidR="00072F67" w:rsidRPr="0095245A" w:rsidRDefault="00072F67" w:rsidP="00A0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Целью работы Муниципальной комиссии является обследование жилых помещений инвалидов и общего имущества в многоквартирных домах, в которых проживают инвалиды, для оценки их возможности приспособления с учетом потребностей инвалидов в зависимости от особенностей ограничения жизнедеятельности и обеспечения их доступности для инвалидов (далее – обследование).</w:t>
      </w:r>
    </w:p>
    <w:p w14:paraId="51ABAB24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Основными задачами Муниципальной комиссии являются:</w:t>
      </w:r>
    </w:p>
    <w:p w14:paraId="41D1615D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оценка возможности приспособления жилых помещений инвалидов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общего имущества в многоквартирных домах, в которых проживают инвалиды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учетом потребностей инвалидов в зависимости от особенностей ограничения жизнедеятельности;</w:t>
      </w:r>
    </w:p>
    <w:p w14:paraId="18910C19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вынесение заключения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заключения об отсутствии такой возможности по формам, утвержденным приказом Министерства строительства и жилищно-коммунального хозяйства Российской Федерации от 23.11.2016 № 837/</w:t>
      </w:r>
      <w:proofErr w:type="spellStart"/>
      <w:r w:rsidRPr="0095245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95245A">
        <w:rPr>
          <w:rFonts w:ascii="Times New Roman" w:hAnsi="Times New Roman" w:cs="Times New Roman"/>
          <w:sz w:val="28"/>
          <w:szCs w:val="28"/>
        </w:rPr>
        <w:t xml:space="preserve">  «Об утверждении форм заключений о возможности или об отсутствии возможности приспособления жилого помещения инвалида и общего имущества в многоквартирном доме,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котором проживает инвалид, с учетом потребностей инвалида и обеспечения условий их доступности для инвалида».</w:t>
      </w:r>
    </w:p>
    <w:p w14:paraId="0F89D05C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Функциями Муниципальной комиссии являются:</w:t>
      </w:r>
    </w:p>
    <w:p w14:paraId="350B1285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организация и проведение обследования жилых помещений инвалидов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общего имущества в многоквартирных домах, в которых проживают инвалиды,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соответствии с Правилами 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от 09.07.2016 № 649 «О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мерах по приспособлению жилых помещений и общего имущества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многоквартирном доме с учетом потребностей инвалидов» (далее – Правила);</w:t>
      </w:r>
    </w:p>
    <w:p w14:paraId="04D23B88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определение наличия или отсутствия необходимости приспособления жилого помещения инвалида и общего имущества в многоквартирном доме,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14:paraId="10428143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определение наличия или отсутствия технической возможности для приспособления жилого помещения инвалида и (или) общего имущества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14:paraId="6265AB4C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разработка перечня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– мероприятия), определяемых на основании Правил;</w:t>
      </w:r>
    </w:p>
    <w:p w14:paraId="71697925" w14:textId="77777777" w:rsidR="00072F67" w:rsidRPr="0095245A" w:rsidRDefault="00072F67" w:rsidP="00626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lastRenderedPageBreak/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принятие решения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котором проживает инвалид, с учетом потребностей инвалида и обеспечения условий их доступности для инвалида по форме, утвержденной приказом Министерства строительства и жилищно-коммунального хозяйства Российской Федерации от 28.02.2017 № 583/</w:t>
      </w:r>
      <w:proofErr w:type="spellStart"/>
      <w:r w:rsidRPr="0095245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95245A">
        <w:rPr>
          <w:rFonts w:ascii="Times New Roman" w:hAnsi="Times New Roman" w:cs="Times New Roman"/>
          <w:sz w:val="28"/>
          <w:szCs w:val="28"/>
        </w:rPr>
        <w:t xml:space="preserve"> «Об утверждении правил проведения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многоквартирном доме, в котором проживает инвалид, с учетом потребностей инвалида и обеспечения условий их доступности для инвалида и формы решения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их доступности для инвалида»;</w:t>
      </w:r>
    </w:p>
    <w:p w14:paraId="765967EA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рассмотрение и подготовка ответов на обращения граждан и организаций, поступающие по вопросам, входящим в компетенцию Муниципальной комиссии.</w:t>
      </w:r>
    </w:p>
    <w:p w14:paraId="5EF4765D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Муниципальная комиссия вправе:</w:t>
      </w:r>
    </w:p>
    <w:p w14:paraId="636DBF73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подготовить предложения по формированию плана мероприятий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приспособлению жилых помещений инвалидов и общего имущества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многоквартирных домах, в которых проживают инвалиды, с учетом потребностей инвалидов и обеспечения условий их доступности для инвалидов (далее – План мероприятий);</w:t>
      </w:r>
    </w:p>
    <w:p w14:paraId="04568DAD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приглашать на заседания Муниципальной комиссии представителей органа местного самоуправления и иных лиц, участвующих в обследовании;</w:t>
      </w:r>
    </w:p>
    <w:p w14:paraId="0785D2BC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направлять в Министерство строительства и жилищно-коммунального хозяйства Российской Федерации запросы о применении Правил;</w:t>
      </w:r>
    </w:p>
    <w:p w14:paraId="33F22235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создавать рабочие группы для проведения обследования.</w:t>
      </w:r>
    </w:p>
    <w:p w14:paraId="6B170FA9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C0C060" w14:textId="77777777" w:rsidR="00072F67" w:rsidRPr="00EC20A6" w:rsidRDefault="00072F67" w:rsidP="00072F6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0A6">
        <w:rPr>
          <w:rFonts w:ascii="Times New Roman" w:hAnsi="Times New Roman" w:cs="Times New Roman"/>
          <w:b/>
          <w:sz w:val="28"/>
          <w:szCs w:val="28"/>
        </w:rPr>
        <w:t>Глава 3. Порядок работы Муниципальной комиссии</w:t>
      </w:r>
    </w:p>
    <w:p w14:paraId="73A117FC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221B28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Муниципальная комиссия формируется в составе председателя Муниципальной комиссии, заместителя (заместителей) председателя Муниципальной комиссии, секретаря Муниципальной комиссии и членов Муниципальной комиссии.</w:t>
      </w:r>
    </w:p>
    <w:p w14:paraId="657883B4" w14:textId="77777777" w:rsidR="00072F67" w:rsidRPr="0095245A" w:rsidRDefault="00072F67" w:rsidP="00072F67">
      <w:pPr>
        <w:pStyle w:val="ConsPlusNormal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В состав Муниципальной комиссии включаются представители:</w:t>
      </w:r>
    </w:p>
    <w:p w14:paraId="5B6176BE" w14:textId="77777777" w:rsidR="00072F67" w:rsidRPr="0095245A" w:rsidRDefault="00072F67" w:rsidP="00072F67">
      <w:pPr>
        <w:pStyle w:val="ConsPlusNormal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органов муниципального жилищного контроля;</w:t>
      </w:r>
    </w:p>
    <w:p w14:paraId="45153582" w14:textId="77777777" w:rsidR="00072F67" w:rsidRPr="0095245A" w:rsidRDefault="00072F67" w:rsidP="00072F67">
      <w:pPr>
        <w:pStyle w:val="ConsPlusNormal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органов местного самоуправления, в том числе в сфере социальной защиты населения, в сфере архитектуры и градостроительства;</w:t>
      </w:r>
    </w:p>
    <w:p w14:paraId="59B297F0" w14:textId="77777777" w:rsidR="00072F67" w:rsidRPr="0095245A" w:rsidRDefault="00072F67" w:rsidP="00072F67">
      <w:pPr>
        <w:pStyle w:val="ConsPlusNormal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общественных объединений инвалидов.</w:t>
      </w:r>
    </w:p>
    <w:p w14:paraId="337BB89E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Председатель Муниципальной комиссии:</w:t>
      </w:r>
    </w:p>
    <w:p w14:paraId="2C66447D" w14:textId="77777777" w:rsidR="00072F67" w:rsidRPr="0095245A" w:rsidRDefault="00072F67" w:rsidP="00A0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председательствует на заседаниях Муниципальной комиссии;</w:t>
      </w:r>
    </w:p>
    <w:p w14:paraId="6A5E4700" w14:textId="77777777" w:rsidR="00072F67" w:rsidRPr="0095245A" w:rsidRDefault="00072F67" w:rsidP="00A0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lastRenderedPageBreak/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Муниципальной комиссии;</w:t>
      </w:r>
    </w:p>
    <w:p w14:paraId="3DD6B1CD" w14:textId="77777777" w:rsidR="00072F67" w:rsidRPr="0095245A" w:rsidRDefault="00072F67" w:rsidP="00A0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назначает дату, время и место проведения очередного заседания Муниципальной комиссии;</w:t>
      </w:r>
    </w:p>
    <w:p w14:paraId="706FE767" w14:textId="77777777" w:rsidR="00072F67" w:rsidRPr="0095245A" w:rsidRDefault="00072F67" w:rsidP="00A0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утверждает повестку дня заседания Муниципальной комиссии;</w:t>
      </w:r>
    </w:p>
    <w:p w14:paraId="100D43C5" w14:textId="77777777" w:rsidR="00072F67" w:rsidRPr="0095245A" w:rsidRDefault="00072F67" w:rsidP="00A0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распределяет обязанности между заместителем (заместителями) и другими членами Муниципальной комиссии;</w:t>
      </w:r>
    </w:p>
    <w:p w14:paraId="67ED9F07" w14:textId="77777777" w:rsidR="00072F67" w:rsidRPr="0095245A" w:rsidRDefault="00072F67" w:rsidP="00A0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представляет Муниципальную комиссию в органе местного самоуправления;</w:t>
      </w:r>
    </w:p>
    <w:p w14:paraId="21FAADCE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подписывает протоколы заседаний Муниципальной комиссии.</w:t>
      </w:r>
    </w:p>
    <w:p w14:paraId="28EA7EA5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В отсутствие председателя Муниципальной комиссии его обязанности исполняет заместитель (один из заместителей).</w:t>
      </w:r>
    </w:p>
    <w:p w14:paraId="47094C5E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Секретарь Муниципальной комиссии:</w:t>
      </w:r>
    </w:p>
    <w:p w14:paraId="4AC3967A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осуществляет извещение членов Муниципальной комиссии о дате и месте проведения заседания Муниципальной комиссии и рассматриваемых вопросах;</w:t>
      </w:r>
    </w:p>
    <w:p w14:paraId="4C70A87A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организует направление членам Муниципальной комиссии необходимых материалов к заседанию Муниципальной комиссии;</w:t>
      </w:r>
    </w:p>
    <w:p w14:paraId="18FC2837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оформляет протоколы заседаний Муниципальной комиссии;</w:t>
      </w:r>
    </w:p>
    <w:p w14:paraId="1C9F7BEE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осуществляет рассылку протоколов заседаний Муниципальной комиссии членам Муниципальной комиссии;</w:t>
      </w:r>
    </w:p>
    <w:p w14:paraId="2D622AE9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выполняет иные обязанности по поручению председателя Муниципальной комиссии.</w:t>
      </w:r>
    </w:p>
    <w:p w14:paraId="2A14F121" w14:textId="612989E4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Заседания Муниципальной комиссии проводятся по мере необходимости.</w:t>
      </w:r>
    </w:p>
    <w:p w14:paraId="00735995" w14:textId="119BEC83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Члены Муниципальной комиссии не вправе делегировать свои полномочия иным лицам. В случае невозможности присутствия на заседании член Муниципальной комиссии обязан направить свое мнение и (или) предложения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рассматриваемым на заседании Муниципальной комиссии вопросам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письменном виде не позднее чем за 5 рабочих дней до дня проведения заседания Муниципальной комиссии.</w:t>
      </w:r>
    </w:p>
    <w:p w14:paraId="64404D64" w14:textId="25CD1AA9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Извещение о дате, времени, месте, повестке заседания Муниципальной комиссии, а также материалы к заседанию Муниципальной комиссии направляются членам Муниципальной комиссии в письменной форме не менее чем за 7 рабочих дней до дня проведения заседания Муниципальной комиссии.</w:t>
      </w:r>
    </w:p>
    <w:p w14:paraId="11E5F23D" w14:textId="48847A4B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Заседание Муниципальной комиссии считается правомочным, если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нем присутствует не менее половины ее членов.</w:t>
      </w:r>
    </w:p>
    <w:p w14:paraId="3D8AC53C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Члены Муниципальной комиссии обладают равными правами при обсуждении рассматриваемых на заседании Муниципальной комиссии вопросов.</w:t>
      </w:r>
    </w:p>
    <w:p w14:paraId="0FBD55AF" w14:textId="1D54723B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Решение Муниципальной комиссии принимается простым большинством голосов присутствующих на заседании членов Муниципальной комиссии.</w:t>
      </w:r>
    </w:p>
    <w:p w14:paraId="6D8CC79B" w14:textId="77777777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При равенстве голосов членов Муниципальной комиссии решающим является голос председательствующего на заседании Муниципальной комиссии.</w:t>
      </w:r>
    </w:p>
    <w:p w14:paraId="4CD26584" w14:textId="4BAEF2E3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В случае несогласия с принятым решением члены Муниципальной комиссии вправе выразить свое особое мнение в письменной форме и приложить его к решению Муниципальной комиссии.</w:t>
      </w:r>
    </w:p>
    <w:p w14:paraId="3E8D5B7C" w14:textId="11A8C3D0" w:rsidR="00072F67" w:rsidRPr="0095245A" w:rsidRDefault="00072F67" w:rsidP="00626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Решения, принимаемые на заседании Муниципальной комиссии, оформляются протоколом, который подписывается председательствующим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заседании Муниципальной комиссии.</w:t>
      </w:r>
    </w:p>
    <w:p w14:paraId="4FFB786A" w14:textId="126CB1C5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Муниципальная комиссия проводит обследование в соответствии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Планом мероприятий, утверждаемым органом местного самоуправления.</w:t>
      </w:r>
    </w:p>
    <w:p w14:paraId="7D476893" w14:textId="6EEC96AC" w:rsidR="00072F67" w:rsidRPr="0095245A" w:rsidRDefault="00072F67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524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Председатель Муниципальной комиссии вправе по своему усмотрению или по требованию членов Муниципальной комиссии привлекать по согласованию к работе Муниципальной комиссии представителей организации, осуществляющей деятельность по управлению многоквартирным домом, в котором располагается жилое помещение инвалида, в отношении которого проводится обследование, 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5245A">
        <w:rPr>
          <w:rFonts w:ascii="Times New Roman" w:hAnsi="Times New Roman" w:cs="Times New Roman"/>
          <w:sz w:val="28"/>
          <w:szCs w:val="28"/>
        </w:rPr>
        <w:t>также специалистов эксплуатационных, проектных и других организаций, в том числе экспертов, в установленном порядке аттестованных на право подготовки заключений экспертизы проектной документации и (или) результатов инженерных изысканий.</w:t>
      </w:r>
    </w:p>
    <w:p w14:paraId="3783C916" w14:textId="055D48F6" w:rsidR="00072F67" w:rsidRPr="0095245A" w:rsidRDefault="00FA1395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="00072F67" w:rsidRPr="0095245A">
        <w:rPr>
          <w:rFonts w:ascii="Times New Roman" w:hAnsi="Times New Roman" w:cs="Times New Roman"/>
          <w:sz w:val="28"/>
          <w:szCs w:val="28"/>
        </w:rPr>
        <w:t>.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 xml:space="preserve">доступности для инвалида оформляется Муниципальной комиссией в двух экземплярах и в течение 10 дней со дня его вынесения </w:t>
      </w:r>
      <w:r w:rsidR="00072F67">
        <w:rPr>
          <w:rFonts w:ascii="Times New Roman" w:hAnsi="Times New Roman" w:cs="Times New Roman"/>
          <w:sz w:val="28"/>
          <w:szCs w:val="28"/>
        </w:rPr>
        <w:t>первый экземпляр</w:t>
      </w:r>
      <w:r w:rsidR="00072F67" w:rsidRPr="0095245A">
        <w:rPr>
          <w:rFonts w:ascii="Times New Roman" w:hAnsi="Times New Roman" w:cs="Times New Roman"/>
          <w:sz w:val="28"/>
          <w:szCs w:val="28"/>
        </w:rPr>
        <w:t xml:space="preserve"> направляется в</w:t>
      </w:r>
      <w:r w:rsidR="00072F67">
        <w:rPr>
          <w:rFonts w:ascii="Times New Roman" w:hAnsi="Times New Roman" w:cs="Times New Roman"/>
          <w:sz w:val="28"/>
          <w:szCs w:val="28"/>
        </w:rPr>
        <w:t xml:space="preserve"> </w:t>
      </w:r>
      <w:r w:rsidR="00072F67" w:rsidRPr="0095245A">
        <w:rPr>
          <w:rFonts w:ascii="Times New Roman" w:hAnsi="Times New Roman" w:cs="Times New Roman"/>
          <w:sz w:val="28"/>
          <w:szCs w:val="28"/>
        </w:rPr>
        <w:t>межведомственную комиссию, создаваемую органом местного самоуправления в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соответствии с пунктом 7 Положения о признании помещения жилым помещением, жилого помещения непригодным для проживания и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многоквартирного дома аварийным и подлежащим сносу или реконструкции, утвержденного постановлением Правительства Российской Федерации от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28.01.2006 № 47 «Об утверждении Положения о признании помещения жилым помещением, жилого помещения непригодным для проживания и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многоквартирного дома аварийным и подлежащим сносу или реконструкции», для рассмотрения вопроса о признании жилого помещения непригодным для проживания инвалида, второй экземпляр остается в Муниципальной комиссии.</w:t>
      </w:r>
    </w:p>
    <w:p w14:paraId="55C62A3B" w14:textId="66C4BE3C" w:rsidR="00072F67" w:rsidRPr="0095245A" w:rsidRDefault="00FA1395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="00072F67" w:rsidRPr="0095245A">
        <w:rPr>
          <w:rFonts w:ascii="Times New Roman" w:hAnsi="Times New Roman" w:cs="Times New Roman"/>
          <w:sz w:val="28"/>
          <w:szCs w:val="28"/>
        </w:rPr>
        <w:t>.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Заключение о возможности приспособления жилого помещения инвалида и общего имущества в многоквартирном доме, в котором проживает инвалид, с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 xml:space="preserve">учетом потребностей инвалида и обеспечения условий их доступности для инвалида оформляется Муниципальной комиссией в двух экземплярах и в течение 10 дней со дня его вынесения </w:t>
      </w:r>
      <w:r w:rsidR="00072F67">
        <w:rPr>
          <w:rFonts w:ascii="Times New Roman" w:hAnsi="Times New Roman" w:cs="Times New Roman"/>
          <w:sz w:val="28"/>
          <w:szCs w:val="28"/>
        </w:rPr>
        <w:t>первый экземпляр</w:t>
      </w:r>
      <w:r w:rsidR="00072F67" w:rsidRPr="0095245A">
        <w:rPr>
          <w:rFonts w:ascii="Times New Roman" w:hAnsi="Times New Roman" w:cs="Times New Roman"/>
          <w:sz w:val="28"/>
          <w:szCs w:val="28"/>
        </w:rPr>
        <w:t xml:space="preserve"> направляется главе муниципального образования по месту нахождения жилого помещения инвалида для принятия решения о включении мероприятий в План мероприятий, второй экземпляр остается в Муниципальной комиссии.</w:t>
      </w:r>
    </w:p>
    <w:p w14:paraId="2E4F0016" w14:textId="24C2FED5" w:rsidR="00072F67" w:rsidRPr="0095245A" w:rsidRDefault="00FA1395" w:rsidP="00072F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45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072F67" w:rsidRPr="0095245A">
        <w:rPr>
          <w:rFonts w:ascii="Times New Roman" w:hAnsi="Times New Roman" w:cs="Times New Roman"/>
          <w:sz w:val="28"/>
          <w:szCs w:val="28"/>
        </w:rPr>
        <w:t>.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Члены Муниципальной комиссии обязаны соблюдать и обеспечивать конфиденциальность сведений, ставших им известными в ходе работы Муниципальной комиссии.</w:t>
      </w:r>
    </w:p>
    <w:p w14:paraId="7747A345" w14:textId="67B6EE98" w:rsidR="00072F67" w:rsidRDefault="00FA1395" w:rsidP="00072F67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45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="00072F67" w:rsidRPr="0095245A">
        <w:rPr>
          <w:rFonts w:ascii="Times New Roman" w:hAnsi="Times New Roman" w:cs="Times New Roman"/>
          <w:sz w:val="28"/>
          <w:szCs w:val="28"/>
        </w:rPr>
        <w:t>.</w:t>
      </w:r>
      <w:r w:rsidR="00072F67">
        <w:rPr>
          <w:rFonts w:ascii="Times New Roman" w:hAnsi="Times New Roman" w:cs="Times New Roman"/>
          <w:sz w:val="28"/>
          <w:szCs w:val="28"/>
        </w:rPr>
        <w:t> </w:t>
      </w:r>
      <w:r w:rsidR="00072F67" w:rsidRPr="0095245A">
        <w:rPr>
          <w:rFonts w:ascii="Times New Roman" w:hAnsi="Times New Roman" w:cs="Times New Roman"/>
          <w:sz w:val="28"/>
          <w:szCs w:val="28"/>
        </w:rPr>
        <w:t>Обжалование акта обследования и заключений, принятых и вынесенных Муниципальной комиссией в соответствии с настоящим положением, осуществляется в порядке, установленном действующим законодательством Российской Федерации.</w:t>
      </w:r>
    </w:p>
    <w:p w14:paraId="45D590A3" w14:textId="77777777" w:rsidR="00072F67" w:rsidRDefault="00072F6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B7960D" w14:textId="77777777" w:rsidR="00072F67" w:rsidRDefault="00072F6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072F67" w:rsidSect="006267A2">
          <w:head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C24C379" w14:textId="77777777" w:rsidR="00B07597" w:rsidRPr="00B07597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59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ЛИСТ СОГЛАСОВАНИЯ</w:t>
      </w:r>
    </w:p>
    <w:p w14:paraId="296BEA1A" w14:textId="77777777" w:rsidR="00B07597" w:rsidRPr="00B07597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597">
        <w:rPr>
          <w:rFonts w:ascii="Times New Roman" w:eastAsia="Times New Roman" w:hAnsi="Times New Roman" w:cs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14:paraId="2C00A5B6" w14:textId="77777777"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B07597" w:rsidRPr="00B07597" w14:paraId="46A9BF68" w14:textId="77777777" w:rsidTr="00B07597">
        <w:trPr>
          <w:trHeight w:val="249"/>
        </w:trPr>
        <w:tc>
          <w:tcPr>
            <w:tcW w:w="2694" w:type="dxa"/>
          </w:tcPr>
          <w:p w14:paraId="2FE20EC9" w14:textId="77777777" w:rsidR="00B07597" w:rsidRPr="00B07597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14:paraId="0E5DFC6E" w14:textId="50F1D3DA" w:rsidR="00B07597" w:rsidRPr="00B07597" w:rsidRDefault="00B07597">
            <w:pPr>
              <w:tabs>
                <w:tab w:val="num" w:pos="567"/>
              </w:tabs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 внесении изменений в состав региональной межведомственной комиссии 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</w:t>
            </w:r>
            <w:r w:rsid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целях их приспособления с учетом потребностей инвалидов и</w:t>
            </w:r>
            <w:r w:rsid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обеспечения условий их доступности для инвалидов и</w:t>
            </w:r>
            <w:r w:rsid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 w:rsid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Положение о муниципальной комиссии по обследованию жилых помещений инвалидов и общего имущества в</w:t>
            </w:r>
            <w:r w:rsid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инвалидов, утвержденные приказом Министерства социальной политики Свердловской области от 15.03.2018 № 67</w:t>
            </w:r>
            <w:r w:rsidR="00CF51A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7920E280" w14:textId="77777777"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78"/>
        <w:gridCol w:w="1842"/>
        <w:gridCol w:w="1843"/>
        <w:gridCol w:w="1533"/>
        <w:gridCol w:w="2127"/>
      </w:tblGrid>
      <w:tr w:rsidR="00B07597" w:rsidRPr="00B07597" w14:paraId="0C0C28AB" w14:textId="77777777" w:rsidTr="001E6C71">
        <w:tc>
          <w:tcPr>
            <w:tcW w:w="25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D9E540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Должность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3E09FFAF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Фамилия</w:t>
            </w:r>
          </w:p>
          <w:p w14:paraId="20A2BB8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инициалы</w:t>
            </w:r>
          </w:p>
        </w:tc>
        <w:tc>
          <w:tcPr>
            <w:tcW w:w="550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00496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Сроки и результаты согласования</w:t>
            </w:r>
          </w:p>
        </w:tc>
      </w:tr>
      <w:tr w:rsidR="00B07597" w:rsidRPr="00B07597" w14:paraId="06EF06EA" w14:textId="77777777" w:rsidTr="001E6C71">
        <w:tc>
          <w:tcPr>
            <w:tcW w:w="25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80E975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7189165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A72C7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Дата поступления</w:t>
            </w:r>
            <w:r w:rsidR="00EB73D2">
              <w:rPr>
                <w:rFonts w:ascii="Times New Roman" w:eastAsia="Times New Roman" w:hAnsi="Times New Roman" w:cs="Times New Roman"/>
                <w:szCs w:val="24"/>
              </w:rPr>
              <w:t xml:space="preserve"> на согласование</w:t>
            </w:r>
            <w:r w:rsidRPr="00B07597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82033F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C3889D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Замечания</w:t>
            </w:r>
          </w:p>
          <w:p w14:paraId="545CCB45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подпись</w:t>
            </w:r>
          </w:p>
        </w:tc>
      </w:tr>
      <w:tr w:rsidR="00B07597" w:rsidRPr="00B07597" w14:paraId="07C5CF37" w14:textId="77777777" w:rsidTr="001E6C71">
        <w:trPr>
          <w:trHeight w:val="1389"/>
        </w:trPr>
        <w:tc>
          <w:tcPr>
            <w:tcW w:w="25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E8E141" w14:textId="77777777" w:rsidR="00B07597" w:rsidRPr="00B07597" w:rsidRDefault="00EB73D2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Министра</w:t>
            </w:r>
            <w:r w:rsidR="009F32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социальной политики Свердловской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73162E76" w14:textId="77777777" w:rsidR="00B07597" w:rsidRPr="00B07597" w:rsidRDefault="00EB73D2" w:rsidP="001E6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Д.Р. Медведская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5015962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FCEC977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B138AF0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14:paraId="4AAB2308" w14:textId="77777777" w:rsidR="00B07597" w:rsidRPr="00B07597" w:rsidRDefault="00B07597" w:rsidP="00B07597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655"/>
      </w:tblGrid>
      <w:tr w:rsidR="00B07597" w:rsidRPr="00CF51AF" w14:paraId="49C56608" w14:textId="77777777" w:rsidTr="001E6C71">
        <w:trPr>
          <w:trHeight w:val="66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26BD0A3" w14:textId="77777777" w:rsidR="00B07597" w:rsidRPr="00F3755A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3755A">
              <w:rPr>
                <w:rFonts w:ascii="Times New Roman" w:eastAsia="Calibri" w:hAnsi="Times New Roman" w:cs="Times New Roman"/>
                <w:color w:val="000000"/>
              </w:rPr>
              <w:t>Ответственный за содержание проекта: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2FB1D1" w14:textId="77777777" w:rsidR="00B07597" w:rsidRPr="00F3755A" w:rsidRDefault="00B07597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</w:rPr>
            </w:pPr>
            <w:r w:rsidRPr="00F3755A">
              <w:rPr>
                <w:rFonts w:ascii="Times New Roman" w:eastAsia="Calibri" w:hAnsi="Times New Roman" w:cs="Times New Roman"/>
                <w:color w:val="000000"/>
              </w:rPr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B07597" w:rsidRPr="00CF51AF" w14:paraId="0E6764BD" w14:textId="77777777" w:rsidTr="001E6C71">
        <w:trPr>
          <w:trHeight w:val="66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4E82935" w14:textId="77777777" w:rsidR="00B07597" w:rsidRPr="00F3755A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3755A">
              <w:rPr>
                <w:rFonts w:ascii="Times New Roman" w:eastAsia="Calibri" w:hAnsi="Times New Roman" w:cs="Times New Roman"/>
                <w:color w:val="000000"/>
              </w:rPr>
              <w:t xml:space="preserve">Исполнитель: 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81AA19" w14:textId="77777777" w:rsidR="00B07597" w:rsidRPr="00F3755A" w:rsidRDefault="006618F5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</w:rPr>
            </w:pPr>
            <w:r w:rsidRPr="00F3755A">
              <w:rPr>
                <w:rFonts w:ascii="Times New Roman" w:eastAsia="Calibri" w:hAnsi="Times New Roman" w:cs="Times New Roman"/>
                <w:color w:val="000000"/>
              </w:rPr>
              <w:t>Бахтикиреев Жардем Максутович</w:t>
            </w:r>
            <w:r w:rsidR="00B07597" w:rsidRPr="00F3755A">
              <w:rPr>
                <w:rFonts w:ascii="Times New Roman" w:eastAsia="Calibri" w:hAnsi="Times New Roman" w:cs="Times New Roman"/>
                <w:color w:val="000000"/>
              </w:rPr>
              <w:t xml:space="preserve">, ведущий специалист отдела по делам инвалидов Министерства социальной политики Свердловской области, (343) 312-00-08 (доб. </w:t>
            </w:r>
            <w:r w:rsidRPr="00F3755A">
              <w:rPr>
                <w:rFonts w:ascii="Times New Roman" w:eastAsia="Calibri" w:hAnsi="Times New Roman" w:cs="Times New Roman"/>
                <w:color w:val="000000"/>
              </w:rPr>
              <w:t>048</w:t>
            </w:r>
            <w:r w:rsidR="00B07597" w:rsidRPr="00F3755A">
              <w:rPr>
                <w:rFonts w:ascii="Times New Roman" w:eastAsia="Calibri" w:hAnsi="Times New Roman" w:cs="Times New Roman"/>
                <w:color w:val="000000"/>
              </w:rPr>
              <w:t xml:space="preserve">) </w:t>
            </w:r>
          </w:p>
        </w:tc>
      </w:tr>
    </w:tbl>
    <w:p w14:paraId="2F907077" w14:textId="77777777" w:rsidR="00B07597" w:rsidRPr="00B07597" w:rsidRDefault="00B07597" w:rsidP="00B07597">
      <w:pPr>
        <w:rPr>
          <w:rFonts w:ascii="Calibri" w:eastAsia="Calibri" w:hAnsi="Calibri" w:cs="Times New Roman"/>
        </w:rPr>
      </w:pPr>
    </w:p>
    <w:p w14:paraId="53375BD9" w14:textId="77777777" w:rsidR="00AC4CB2" w:rsidRPr="00943522" w:rsidRDefault="00AC4CB2" w:rsidP="00B075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AC4CB2" w:rsidRPr="00943522" w:rsidSect="00EA17B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F7E28" w14:textId="77777777" w:rsidR="00E96521" w:rsidRDefault="00E96521" w:rsidP="00DC3DE1">
      <w:pPr>
        <w:spacing w:after="0" w:line="240" w:lineRule="auto"/>
      </w:pPr>
      <w:r>
        <w:separator/>
      </w:r>
    </w:p>
  </w:endnote>
  <w:endnote w:type="continuationSeparator" w:id="0">
    <w:p w14:paraId="108F236E" w14:textId="77777777" w:rsidR="00E96521" w:rsidRDefault="00E96521" w:rsidP="00DC3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FDCA5" w14:textId="77777777" w:rsidR="00E96521" w:rsidRDefault="00E96521" w:rsidP="00DC3DE1">
      <w:pPr>
        <w:spacing w:after="0" w:line="240" w:lineRule="auto"/>
      </w:pPr>
      <w:r>
        <w:separator/>
      </w:r>
    </w:p>
  </w:footnote>
  <w:footnote w:type="continuationSeparator" w:id="0">
    <w:p w14:paraId="1B9C64BE" w14:textId="77777777" w:rsidR="00E96521" w:rsidRDefault="00E96521" w:rsidP="00DC3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4915413"/>
      <w:docPartObj>
        <w:docPartGallery w:val="Page Numbers (Top of Page)"/>
        <w:docPartUnique/>
      </w:docPartObj>
    </w:sdtPr>
    <w:sdtEndPr/>
    <w:sdtContent>
      <w:p w14:paraId="4E25E02E" w14:textId="77777777" w:rsidR="00E530CB" w:rsidRDefault="00E530CB">
        <w:pPr>
          <w:pStyle w:val="a4"/>
          <w:jc w:val="center"/>
        </w:pPr>
        <w:r w:rsidRPr="00E530C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530C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530C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F5A65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E530C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22"/>
    <w:rsid w:val="00010444"/>
    <w:rsid w:val="00024D15"/>
    <w:rsid w:val="00033257"/>
    <w:rsid w:val="00043179"/>
    <w:rsid w:val="00044EEE"/>
    <w:rsid w:val="00061CAD"/>
    <w:rsid w:val="00072F67"/>
    <w:rsid w:val="000964FD"/>
    <w:rsid w:val="000A181D"/>
    <w:rsid w:val="000B067A"/>
    <w:rsid w:val="000B4FF2"/>
    <w:rsid w:val="000C73DD"/>
    <w:rsid w:val="000C7D9F"/>
    <w:rsid w:val="000E685D"/>
    <w:rsid w:val="000F0C7C"/>
    <w:rsid w:val="000F5A65"/>
    <w:rsid w:val="00106F53"/>
    <w:rsid w:val="00163D08"/>
    <w:rsid w:val="001773D4"/>
    <w:rsid w:val="0018313E"/>
    <w:rsid w:val="001844F6"/>
    <w:rsid w:val="001870E0"/>
    <w:rsid w:val="001C674F"/>
    <w:rsid w:val="001D31D7"/>
    <w:rsid w:val="001E6C71"/>
    <w:rsid w:val="002105EB"/>
    <w:rsid w:val="00214455"/>
    <w:rsid w:val="00223BCF"/>
    <w:rsid w:val="0024113B"/>
    <w:rsid w:val="002540BB"/>
    <w:rsid w:val="002574D7"/>
    <w:rsid w:val="002627A4"/>
    <w:rsid w:val="00267BE3"/>
    <w:rsid w:val="002708C5"/>
    <w:rsid w:val="002741F0"/>
    <w:rsid w:val="00280B4A"/>
    <w:rsid w:val="00285BE0"/>
    <w:rsid w:val="00291BD1"/>
    <w:rsid w:val="002A688A"/>
    <w:rsid w:val="002A70E9"/>
    <w:rsid w:val="002B49CF"/>
    <w:rsid w:val="002C347A"/>
    <w:rsid w:val="002C45E1"/>
    <w:rsid w:val="002D2327"/>
    <w:rsid w:val="002F7BA1"/>
    <w:rsid w:val="00301379"/>
    <w:rsid w:val="0030169C"/>
    <w:rsid w:val="00312360"/>
    <w:rsid w:val="00322504"/>
    <w:rsid w:val="003324D7"/>
    <w:rsid w:val="0033550D"/>
    <w:rsid w:val="00344524"/>
    <w:rsid w:val="00351983"/>
    <w:rsid w:val="00367355"/>
    <w:rsid w:val="0037368D"/>
    <w:rsid w:val="003760E0"/>
    <w:rsid w:val="00377729"/>
    <w:rsid w:val="003841D9"/>
    <w:rsid w:val="003912A1"/>
    <w:rsid w:val="0039730B"/>
    <w:rsid w:val="003A1924"/>
    <w:rsid w:val="003D0735"/>
    <w:rsid w:val="003F1811"/>
    <w:rsid w:val="003F2BFB"/>
    <w:rsid w:val="00425269"/>
    <w:rsid w:val="00434ACA"/>
    <w:rsid w:val="004408D5"/>
    <w:rsid w:val="004658DF"/>
    <w:rsid w:val="00466213"/>
    <w:rsid w:val="004870F8"/>
    <w:rsid w:val="00490277"/>
    <w:rsid w:val="0049547E"/>
    <w:rsid w:val="004A01E3"/>
    <w:rsid w:val="004C3E9C"/>
    <w:rsid w:val="004C5AC1"/>
    <w:rsid w:val="004C70CE"/>
    <w:rsid w:val="004D01F6"/>
    <w:rsid w:val="004D2938"/>
    <w:rsid w:val="00502174"/>
    <w:rsid w:val="00504603"/>
    <w:rsid w:val="005068B1"/>
    <w:rsid w:val="00511F27"/>
    <w:rsid w:val="00515BF7"/>
    <w:rsid w:val="00520A5F"/>
    <w:rsid w:val="005274DB"/>
    <w:rsid w:val="00547684"/>
    <w:rsid w:val="005500BF"/>
    <w:rsid w:val="00552A6C"/>
    <w:rsid w:val="00554EC9"/>
    <w:rsid w:val="00557366"/>
    <w:rsid w:val="0057600C"/>
    <w:rsid w:val="00592778"/>
    <w:rsid w:val="005A197B"/>
    <w:rsid w:val="005A7437"/>
    <w:rsid w:val="005B0C7D"/>
    <w:rsid w:val="005B3647"/>
    <w:rsid w:val="005B5281"/>
    <w:rsid w:val="005C4808"/>
    <w:rsid w:val="005D1D65"/>
    <w:rsid w:val="005E3A78"/>
    <w:rsid w:val="005E3E66"/>
    <w:rsid w:val="005E64C2"/>
    <w:rsid w:val="005E68B3"/>
    <w:rsid w:val="005F5292"/>
    <w:rsid w:val="00602205"/>
    <w:rsid w:val="00624C9E"/>
    <w:rsid w:val="006267A2"/>
    <w:rsid w:val="00627DE7"/>
    <w:rsid w:val="00632764"/>
    <w:rsid w:val="00635EBB"/>
    <w:rsid w:val="006618F5"/>
    <w:rsid w:val="006652EF"/>
    <w:rsid w:val="00676C34"/>
    <w:rsid w:val="00685B2F"/>
    <w:rsid w:val="006B7127"/>
    <w:rsid w:val="006C5A26"/>
    <w:rsid w:val="006E5BA3"/>
    <w:rsid w:val="006F540D"/>
    <w:rsid w:val="0072355E"/>
    <w:rsid w:val="00740182"/>
    <w:rsid w:val="00744DD4"/>
    <w:rsid w:val="00755655"/>
    <w:rsid w:val="00771C64"/>
    <w:rsid w:val="00793097"/>
    <w:rsid w:val="007B7DDE"/>
    <w:rsid w:val="007C333D"/>
    <w:rsid w:val="007C5C16"/>
    <w:rsid w:val="007D2DAB"/>
    <w:rsid w:val="007E1DA1"/>
    <w:rsid w:val="007E4181"/>
    <w:rsid w:val="00803140"/>
    <w:rsid w:val="008149D2"/>
    <w:rsid w:val="0082085E"/>
    <w:rsid w:val="0082452E"/>
    <w:rsid w:val="008371BD"/>
    <w:rsid w:val="0083770D"/>
    <w:rsid w:val="008510F6"/>
    <w:rsid w:val="00853382"/>
    <w:rsid w:val="008550D2"/>
    <w:rsid w:val="00855DC4"/>
    <w:rsid w:val="00865274"/>
    <w:rsid w:val="00873657"/>
    <w:rsid w:val="00882DBA"/>
    <w:rsid w:val="0088427B"/>
    <w:rsid w:val="00884420"/>
    <w:rsid w:val="00884891"/>
    <w:rsid w:val="008902C4"/>
    <w:rsid w:val="0089417D"/>
    <w:rsid w:val="008A2636"/>
    <w:rsid w:val="008A686A"/>
    <w:rsid w:val="008C4D08"/>
    <w:rsid w:val="008D722C"/>
    <w:rsid w:val="009020BA"/>
    <w:rsid w:val="00902CC3"/>
    <w:rsid w:val="0091181D"/>
    <w:rsid w:val="00913164"/>
    <w:rsid w:val="00930FA5"/>
    <w:rsid w:val="00936BD9"/>
    <w:rsid w:val="00943522"/>
    <w:rsid w:val="0095245A"/>
    <w:rsid w:val="0095435E"/>
    <w:rsid w:val="00955964"/>
    <w:rsid w:val="009622FA"/>
    <w:rsid w:val="009701AB"/>
    <w:rsid w:val="00973C61"/>
    <w:rsid w:val="009775E8"/>
    <w:rsid w:val="00984C68"/>
    <w:rsid w:val="00996813"/>
    <w:rsid w:val="009A1CD3"/>
    <w:rsid w:val="009C1866"/>
    <w:rsid w:val="009C435C"/>
    <w:rsid w:val="009E2D02"/>
    <w:rsid w:val="009F0C64"/>
    <w:rsid w:val="009F20B8"/>
    <w:rsid w:val="009F3244"/>
    <w:rsid w:val="00A00322"/>
    <w:rsid w:val="00A018C2"/>
    <w:rsid w:val="00A03D46"/>
    <w:rsid w:val="00A04E46"/>
    <w:rsid w:val="00A22EFA"/>
    <w:rsid w:val="00A44C41"/>
    <w:rsid w:val="00A4555F"/>
    <w:rsid w:val="00A51838"/>
    <w:rsid w:val="00A55433"/>
    <w:rsid w:val="00A6527C"/>
    <w:rsid w:val="00A661DA"/>
    <w:rsid w:val="00A81254"/>
    <w:rsid w:val="00A963DA"/>
    <w:rsid w:val="00A96E29"/>
    <w:rsid w:val="00A9795E"/>
    <w:rsid w:val="00AB29BA"/>
    <w:rsid w:val="00AB29E4"/>
    <w:rsid w:val="00AC4CB2"/>
    <w:rsid w:val="00AD4498"/>
    <w:rsid w:val="00AF7065"/>
    <w:rsid w:val="00B010B2"/>
    <w:rsid w:val="00B05C7F"/>
    <w:rsid w:val="00B07597"/>
    <w:rsid w:val="00B0783B"/>
    <w:rsid w:val="00B353FD"/>
    <w:rsid w:val="00B45A5D"/>
    <w:rsid w:val="00B46001"/>
    <w:rsid w:val="00B46ECA"/>
    <w:rsid w:val="00B47EBD"/>
    <w:rsid w:val="00B5014D"/>
    <w:rsid w:val="00B81DC3"/>
    <w:rsid w:val="00B85301"/>
    <w:rsid w:val="00BA0E56"/>
    <w:rsid w:val="00BA2EC3"/>
    <w:rsid w:val="00BC5EE2"/>
    <w:rsid w:val="00BC77DC"/>
    <w:rsid w:val="00BD7AB7"/>
    <w:rsid w:val="00BF067B"/>
    <w:rsid w:val="00BF5080"/>
    <w:rsid w:val="00C0447C"/>
    <w:rsid w:val="00C14951"/>
    <w:rsid w:val="00C1644A"/>
    <w:rsid w:val="00C303D8"/>
    <w:rsid w:val="00C32BF8"/>
    <w:rsid w:val="00C356B1"/>
    <w:rsid w:val="00C405F4"/>
    <w:rsid w:val="00C4136C"/>
    <w:rsid w:val="00C5041D"/>
    <w:rsid w:val="00C51674"/>
    <w:rsid w:val="00C7345D"/>
    <w:rsid w:val="00C74699"/>
    <w:rsid w:val="00C81DEE"/>
    <w:rsid w:val="00C84425"/>
    <w:rsid w:val="00C87B7B"/>
    <w:rsid w:val="00CA3C87"/>
    <w:rsid w:val="00CF51AF"/>
    <w:rsid w:val="00CF7CFF"/>
    <w:rsid w:val="00D00D60"/>
    <w:rsid w:val="00D24396"/>
    <w:rsid w:val="00D3243A"/>
    <w:rsid w:val="00D37FBF"/>
    <w:rsid w:val="00D55659"/>
    <w:rsid w:val="00D605EF"/>
    <w:rsid w:val="00D6284F"/>
    <w:rsid w:val="00D672AB"/>
    <w:rsid w:val="00D712CC"/>
    <w:rsid w:val="00D74F71"/>
    <w:rsid w:val="00D76F26"/>
    <w:rsid w:val="00D772C5"/>
    <w:rsid w:val="00D873AA"/>
    <w:rsid w:val="00D913D2"/>
    <w:rsid w:val="00DA2FDF"/>
    <w:rsid w:val="00DA3D06"/>
    <w:rsid w:val="00DA40ED"/>
    <w:rsid w:val="00DB37A7"/>
    <w:rsid w:val="00DB3BC5"/>
    <w:rsid w:val="00DB6A51"/>
    <w:rsid w:val="00DC1382"/>
    <w:rsid w:val="00DC2BBE"/>
    <w:rsid w:val="00DC3DE1"/>
    <w:rsid w:val="00DE33BB"/>
    <w:rsid w:val="00DF3306"/>
    <w:rsid w:val="00E35C6C"/>
    <w:rsid w:val="00E467C2"/>
    <w:rsid w:val="00E530CB"/>
    <w:rsid w:val="00E76302"/>
    <w:rsid w:val="00E84DE8"/>
    <w:rsid w:val="00E959C6"/>
    <w:rsid w:val="00E96521"/>
    <w:rsid w:val="00EA17B8"/>
    <w:rsid w:val="00EB46C5"/>
    <w:rsid w:val="00EB4C7D"/>
    <w:rsid w:val="00EB73D2"/>
    <w:rsid w:val="00EC20A6"/>
    <w:rsid w:val="00F04F10"/>
    <w:rsid w:val="00F07B26"/>
    <w:rsid w:val="00F30FAD"/>
    <w:rsid w:val="00F32732"/>
    <w:rsid w:val="00F3755A"/>
    <w:rsid w:val="00F412AD"/>
    <w:rsid w:val="00F60D10"/>
    <w:rsid w:val="00F62A0C"/>
    <w:rsid w:val="00F830B1"/>
    <w:rsid w:val="00FA1395"/>
    <w:rsid w:val="00FC781D"/>
    <w:rsid w:val="00FD1ABF"/>
    <w:rsid w:val="00FD6430"/>
    <w:rsid w:val="00FE1EB4"/>
    <w:rsid w:val="00FE5641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81B38"/>
  <w15:docId w15:val="{0E3588BA-2506-466E-93A4-BC4AF9B8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352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FE564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3DE1"/>
  </w:style>
  <w:style w:type="paragraph" w:styleId="a6">
    <w:name w:val="footer"/>
    <w:basedOn w:val="a"/>
    <w:link w:val="a7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3DE1"/>
  </w:style>
  <w:style w:type="paragraph" w:styleId="a8">
    <w:name w:val="Balloon Text"/>
    <w:basedOn w:val="a"/>
    <w:link w:val="a9"/>
    <w:uiPriority w:val="99"/>
    <w:semiHidden/>
    <w:unhideWhenUsed/>
    <w:rsid w:val="00B46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6001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D3243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3243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3243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3243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324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6EBFC-5522-45AF-930E-D7B33A03A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2574</Words>
  <Characters>14675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Бахтикиреев Жардем Максутович</dc:creator>
  <cp:lastModifiedBy>Бахтикиреев Жардем Максутович</cp:lastModifiedBy>
  <cp:revision>3</cp:revision>
  <cp:lastPrinted>2018-05-04T07:44:00Z</cp:lastPrinted>
  <dcterms:created xsi:type="dcterms:W3CDTF">2018-05-16T10:56:00Z</dcterms:created>
  <dcterms:modified xsi:type="dcterms:W3CDTF">2018-05-17T11:25:00Z</dcterms:modified>
</cp:coreProperties>
</file>