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 – Уральского»</w:t>
      </w:r>
    </w:p>
    <w:p w:rsidR="00194303" w:rsidRDefault="00194303" w:rsidP="00194303">
      <w:pPr>
        <w:pStyle w:val="ConsPlusNormal"/>
        <w:jc w:val="center"/>
      </w:pPr>
      <w:r>
        <w:t>ОТЧЕТ</w:t>
      </w:r>
    </w:p>
    <w:p w:rsidR="00194303" w:rsidRDefault="00194303" w:rsidP="00194303">
      <w:pPr>
        <w:pStyle w:val="ConsPlusNormal"/>
        <w:jc w:val="center"/>
      </w:pPr>
      <w:r>
        <w:t>О РЕАЛИЗАЦИИ ПЛАНА МЕРОПРИЯТИЙ ПО РЕЗУЛЬТАТАМ</w:t>
      </w:r>
    </w:p>
    <w:p w:rsidR="00194303" w:rsidRDefault="00194303" w:rsidP="00194303">
      <w:pPr>
        <w:pStyle w:val="ConsPlusNormal"/>
        <w:jc w:val="center"/>
      </w:pPr>
      <w:r>
        <w:t>ПРОВЕДЕННОЙ В 2016 ГОДУ  НЕЗАВИСИМОЙ ОЦЕНКИ</w:t>
      </w:r>
    </w:p>
    <w:p w:rsidR="00194303" w:rsidRDefault="007A4F1D" w:rsidP="00194303">
      <w:pPr>
        <w:pStyle w:val="ConsPlusNormal"/>
        <w:jc w:val="center"/>
      </w:pPr>
      <w:r>
        <w:t>1</w:t>
      </w:r>
      <w:r w:rsidR="00643B8E">
        <w:t xml:space="preserve"> </w:t>
      </w:r>
      <w:r>
        <w:t xml:space="preserve"> квартал 2018</w:t>
      </w:r>
      <w:r w:rsidR="00194303">
        <w:t>г</w:t>
      </w:r>
    </w:p>
    <w:p w:rsidR="00194303" w:rsidRDefault="00194303" w:rsidP="00194303">
      <w:pPr>
        <w:pStyle w:val="ConsPlusNormal"/>
        <w:jc w:val="both"/>
      </w:pPr>
    </w:p>
    <w:tbl>
      <w:tblPr>
        <w:tblW w:w="958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28"/>
        <w:gridCol w:w="3687"/>
        <w:gridCol w:w="2269"/>
        <w:gridCol w:w="2892"/>
      </w:tblGrid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Срок выполнения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Результат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4</w:t>
            </w:r>
          </w:p>
        </w:tc>
      </w:tr>
      <w:tr w:rsidR="00194303" w:rsidTr="00194303">
        <w:tc>
          <w:tcPr>
            <w:tcW w:w="9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НАДОМНОЕ ОБСЛУЖИВАНИЕ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F7C6E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</w:t>
            </w:r>
            <w:r w:rsidR="00FD474D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F8" w:rsidRPr="00E452F8" w:rsidRDefault="00CF7C6E" w:rsidP="00E452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Смена адреса </w:t>
            </w:r>
            <w:r w:rsidR="00E452F8">
              <w:rPr>
                <w:rFonts w:ascii="Times New Roman" w:hAnsi="Times New Roman"/>
                <w:sz w:val="24"/>
                <w:szCs w:val="24"/>
              </w:rPr>
              <w:t xml:space="preserve">сайта, заполнение всех вкладок на новом сайте </w:t>
            </w:r>
            <w:hyperlink r:id="rId4" w:history="1">
              <w:r w:rsidR="00E452F8">
                <w:rPr>
                  <w:rStyle w:val="a3"/>
                </w:rPr>
                <w:t>http://zabota039.msp.midural.ru</w:t>
              </w:r>
            </w:hyperlink>
            <w:r w:rsidR="00E452F8">
              <w:t xml:space="preserve"> </w:t>
            </w:r>
          </w:p>
          <w:p w:rsidR="00194303" w:rsidRDefault="00194303" w:rsidP="00CF7C6E">
            <w:pPr>
              <w:spacing w:after="0" w:line="240" w:lineRule="auto"/>
            </w:pP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возможности направления заявления (жалобы), предложений и отзывов о качестве предоставления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2F8" w:rsidRPr="00E452F8" w:rsidRDefault="00194303" w:rsidP="00E452F8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официальном сайте учреждения </w:t>
            </w:r>
            <w:hyperlink r:id="rId5" w:history="1">
              <w:r w:rsidR="00E452F8">
                <w:rPr>
                  <w:rStyle w:val="a3"/>
                </w:rPr>
                <w:t>http://zabota039.msp.midural.ru</w:t>
              </w:r>
            </w:hyperlink>
            <w:r w:rsidR="00E452F8">
              <w:t xml:space="preserve"> </w:t>
            </w:r>
          </w:p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имеется раздел «Обращение граждан»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котором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граждане могут обратиться с заявлением и жалобой в Центр, Министерство социальной политики Свердловской области, Правительство Свердловской области. На с</w:t>
            </w:r>
            <w:r w:rsidR="00E452F8">
              <w:rPr>
                <w:rFonts w:ascii="Times New Roman" w:hAnsi="Times New Roman" w:cs="Times New Roman"/>
                <w:sz w:val="24"/>
                <w:szCs w:val="24"/>
              </w:rPr>
              <w:t xml:space="preserve">тендах  в отделениях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0966">
              <w:rPr>
                <w:rFonts w:ascii="Times New Roman" w:hAnsi="Times New Roman" w:cs="Times New Roman"/>
                <w:sz w:val="24"/>
                <w:szCs w:val="24"/>
              </w:rPr>
              <w:t xml:space="preserve">ОСО на дому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размещены Книги отзывов и предложений.</w:t>
            </w:r>
          </w:p>
          <w:p w:rsidR="00D36DC5" w:rsidRDefault="002C15F1" w:rsidP="00F9352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во 1</w:t>
            </w:r>
            <w:r w:rsidR="00FC0F24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квартале 2018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F93526">
              <w:rPr>
                <w:rFonts w:ascii="Times New Roman" w:hAnsi="Times New Roman" w:cs="Times New Roman"/>
                <w:sz w:val="24"/>
                <w:szCs w:val="24"/>
              </w:rPr>
              <w:t xml:space="preserve">ода в учреждение поступило </w:t>
            </w:r>
            <w:r w:rsidR="00710966">
              <w:rPr>
                <w:rFonts w:ascii="Times New Roman" w:hAnsi="Times New Roman" w:cs="Times New Roman"/>
                <w:sz w:val="24"/>
                <w:szCs w:val="24"/>
              </w:rPr>
              <w:t>4 902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обращения </w:t>
            </w:r>
            <w:r w:rsidR="00AD7A3E">
              <w:rPr>
                <w:rFonts w:ascii="Times New Roman" w:hAnsi="Times New Roman" w:cs="Times New Roman"/>
                <w:sz w:val="24"/>
                <w:szCs w:val="24"/>
              </w:rPr>
              <w:t xml:space="preserve">устных и письменных </w:t>
            </w:r>
            <w:r w:rsidR="00710966">
              <w:rPr>
                <w:rFonts w:ascii="Times New Roman" w:hAnsi="Times New Roman" w:cs="Times New Roman"/>
                <w:sz w:val="24"/>
                <w:szCs w:val="24"/>
              </w:rPr>
              <w:t>из них 62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положительных отзывов. 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Жалобы в учреждение от клиентов не поступало.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информации о порядке подачи жалобы по вопросам качества оказания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стендах в отделениях ОСО на дому и на официальном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чайте учреждения размещен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 «О защите прав потребителей» РФ № 2300-1 от 07.02.1992г,  Федеральный закон № 59-ФЗ «О порядке рассмотрения обращений граждан РФ».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C53D4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BE44FC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опрошено 100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клиентов, обслуживающихся на дому, доля получателей социальных услуг, удовлетворенных качеством, полнотой и доступностью информации об организации составило 99</w:t>
            </w:r>
            <w:r w:rsidR="00D92793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BE44FC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      </w:r>
            <w:r w:rsidR="00D92793">
              <w:rPr>
                <w:rFonts w:ascii="Times New Roman" w:hAnsi="Times New Roman" w:cs="Times New Roman"/>
                <w:sz w:val="24"/>
                <w:szCs w:val="24"/>
              </w:rPr>
              <w:t>иальных услуг в организации 99,9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94303" w:rsidTr="00194303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44FC">
              <w:rPr>
                <w:rFonts w:ascii="Times New Roman" w:hAnsi="Times New Roman" w:cs="Times New Roman"/>
                <w:sz w:val="24"/>
                <w:szCs w:val="24"/>
              </w:rPr>
              <w:t>о 1</w:t>
            </w:r>
            <w:r w:rsidR="00A44F98">
              <w:rPr>
                <w:rFonts w:ascii="Times New Roman" w:hAnsi="Times New Roman" w:cs="Times New Roman"/>
                <w:sz w:val="24"/>
                <w:szCs w:val="24"/>
              </w:rPr>
              <w:t>-ом</w:t>
            </w:r>
            <w:r w:rsidR="00BE44FC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 зарегистрированных жалоб получателей услуг в организации нет</w:t>
            </w:r>
          </w:p>
        </w:tc>
      </w:tr>
      <w:tr w:rsidR="00194303" w:rsidTr="00194303">
        <w:tc>
          <w:tcPr>
            <w:tcW w:w="95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ПОЛУСТАЦИОНАРНАЯ ФОРМА СОЦИАЛЬНОГО ОБСЛУЖИВАНИЯ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194303" w:rsidP="0078412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hyperlink r:id="rId6" w:history="1">
              <w:r w:rsidR="00784129">
                <w:rPr>
                  <w:rStyle w:val="a3"/>
                </w:rPr>
                <w:t>http://zabota039.msp.midural.ru</w:t>
              </w:r>
            </w:hyperlink>
            <w:r w:rsidR="00784129">
              <w:t xml:space="preserve">  </w:t>
            </w:r>
            <w:r w:rsidR="00784129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ополнительно размещена вся необходимая информация об организации работы в учреждении</w:t>
            </w:r>
            <w:r w:rsidR="00784129">
              <w:rPr>
                <w:rFonts w:ascii="Times New Roman" w:hAnsi="Times New Roman"/>
                <w:sz w:val="24"/>
                <w:szCs w:val="24"/>
              </w:rPr>
              <w:t>, информация размещена на стендах, распространяются информационные буклеты и листовки, ежеквартально выпускается корпоративная газета «От сердца к сердцу»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альтернативной версии официального сайта организации социального обслуживания в сети Интернет для инвалидов по зрению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455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hyperlink r:id="rId7" w:history="1">
              <w:r w:rsidR="00D455B1">
                <w:rPr>
                  <w:rStyle w:val="a3"/>
                </w:rPr>
                <w:t>http://zabota039.msp.midural.ru</w:t>
              </w:r>
            </w:hyperlink>
            <w:r w:rsidR="00D455B1"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альтернативная версия для инвалидов по зрению имеется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Pr="00A44F98" w:rsidRDefault="00D455B1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1 квартала 2018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 xml:space="preserve"> года на прием к специал</w:t>
            </w:r>
            <w:r w:rsidR="00637BDB">
              <w:rPr>
                <w:rFonts w:ascii="Times New Roman" w:hAnsi="Times New Roman" w:cs="Times New Roman"/>
                <w:sz w:val="24"/>
                <w:szCs w:val="24"/>
              </w:rPr>
              <w:t>истам (психологу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>) учр</w:t>
            </w:r>
            <w:r w:rsidR="00637BD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ждения записались по телефону 27</w:t>
            </w:r>
            <w:r w:rsidR="00637BDB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>. Обращений по телефону с вопросами о социальном обслуживании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обратилось 768 клиентов</w:t>
            </w:r>
            <w:r w:rsidR="00BF0A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992C5A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10</w:t>
            </w:r>
            <w:r w:rsidR="00637B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клиентов, обслуживающихся в </w:t>
            </w:r>
            <w:proofErr w:type="spellStart"/>
            <w:r w:rsidR="00194303">
              <w:rPr>
                <w:rFonts w:ascii="Times New Roman" w:hAnsi="Times New Roman" w:cs="Times New Roman"/>
                <w:sz w:val="24"/>
                <w:szCs w:val="24"/>
              </w:rPr>
              <w:t>полустационарной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форме, доля получателей социальных услуг, удовлетворенных качеством, полнотой и доступностью информац</w:t>
            </w:r>
            <w:r w:rsidR="00F22448">
              <w:rPr>
                <w:rFonts w:ascii="Times New Roman" w:hAnsi="Times New Roman" w:cs="Times New Roman"/>
                <w:sz w:val="24"/>
                <w:szCs w:val="24"/>
              </w:rPr>
              <w:t>ии об организации составило 99,8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проектов, реализуемых совместно с социально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ориентированными некоммерческими организациями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Организованы Школы пожилого возраста 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Всероссийском обществе слепых, в обществе глухих, в советах ветеранов заводов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Каменска 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Уральского</w:t>
            </w:r>
            <w:r w:rsidR="00A504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F271E">
              <w:rPr>
                <w:rFonts w:ascii="Times New Roman" w:hAnsi="Times New Roman" w:cs="Times New Roman"/>
                <w:sz w:val="24"/>
                <w:szCs w:val="24"/>
              </w:rPr>
              <w:t>Во 1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="002F271E">
              <w:rPr>
                <w:rFonts w:ascii="Times New Roman" w:hAnsi="Times New Roman" w:cs="Times New Roman"/>
                <w:sz w:val="24"/>
                <w:szCs w:val="24"/>
              </w:rPr>
              <w:t>м квартале 2018</w:t>
            </w:r>
            <w:r w:rsidR="009A5161">
              <w:rPr>
                <w:rFonts w:ascii="Times New Roman" w:hAnsi="Times New Roman" w:cs="Times New Roman"/>
                <w:sz w:val="24"/>
                <w:szCs w:val="24"/>
              </w:rPr>
              <w:t xml:space="preserve"> года обучено 224 пенсионера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94303" w:rsidTr="00194303">
        <w:trPr>
          <w:trHeight w:val="26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условий беспрепятственного доступа к объектам и услугам в организации социального обслуживания для инвалидов и других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 получателей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BC07A8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Закуплено оборудование для социальной реабилитации или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 в отделения социально – реабилитационное и отделение дневного пребывания.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B6C92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для предоставления социальных услуг в соответствии с перечнем социальных услуг, предоставляемых в учреждении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отделении дневного пребывания и в социально-реабилитационном отделении оборудованы помещения в соответствии с перечнем социальных услуг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 100%</w:t>
            </w:r>
          </w:p>
        </w:tc>
      </w:tr>
      <w:tr w:rsidR="00194303" w:rsidTr="0019430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710966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март  2018г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F4659F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1 квартале 2018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г зарегистрированных жалоб получателей услуг в организации нет</w:t>
            </w:r>
          </w:p>
        </w:tc>
      </w:tr>
    </w:tbl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D2B4E" w:rsidRPr="00AA56EE" w:rsidRDefault="00AA56EE">
      <w:pPr>
        <w:rPr>
          <w:rFonts w:ascii="Times New Roman" w:hAnsi="Times New Roman" w:cs="Times New Roman"/>
          <w:sz w:val="28"/>
          <w:szCs w:val="28"/>
        </w:rPr>
      </w:pPr>
      <w:r w:rsidRPr="00AA56EE">
        <w:rPr>
          <w:rFonts w:ascii="Times New Roman" w:hAnsi="Times New Roman" w:cs="Times New Roman"/>
          <w:sz w:val="28"/>
          <w:szCs w:val="28"/>
        </w:rPr>
        <w:t>Отче</w:t>
      </w:r>
      <w:r w:rsidR="003176BC">
        <w:rPr>
          <w:rFonts w:ascii="Times New Roman" w:hAnsi="Times New Roman" w:cs="Times New Roman"/>
          <w:sz w:val="28"/>
          <w:szCs w:val="28"/>
        </w:rPr>
        <w:t xml:space="preserve">т принят зам. директора </w:t>
      </w:r>
      <w:proofErr w:type="spellStart"/>
      <w:r w:rsidR="003176BC">
        <w:rPr>
          <w:rFonts w:ascii="Times New Roman" w:hAnsi="Times New Roman" w:cs="Times New Roman"/>
          <w:sz w:val="28"/>
          <w:szCs w:val="28"/>
        </w:rPr>
        <w:t>Кайгородова</w:t>
      </w:r>
      <w:proofErr w:type="spellEnd"/>
      <w:r w:rsidR="003176BC">
        <w:rPr>
          <w:rFonts w:ascii="Times New Roman" w:hAnsi="Times New Roman" w:cs="Times New Roman"/>
          <w:sz w:val="28"/>
          <w:szCs w:val="28"/>
        </w:rPr>
        <w:t xml:space="preserve"> И.А.</w:t>
      </w:r>
      <w:r w:rsidRPr="00AA56EE"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sectPr w:rsidR="000D2B4E" w:rsidRPr="00AA56EE" w:rsidSect="000D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303"/>
    <w:rsid w:val="000177EB"/>
    <w:rsid w:val="000D2B4E"/>
    <w:rsid w:val="001129EF"/>
    <w:rsid w:val="00194303"/>
    <w:rsid w:val="002872B2"/>
    <w:rsid w:val="002C15F1"/>
    <w:rsid w:val="002F271E"/>
    <w:rsid w:val="003176BC"/>
    <w:rsid w:val="0038772B"/>
    <w:rsid w:val="003B5363"/>
    <w:rsid w:val="00437949"/>
    <w:rsid w:val="004D3A94"/>
    <w:rsid w:val="004D43BF"/>
    <w:rsid w:val="00501EF9"/>
    <w:rsid w:val="005B5E31"/>
    <w:rsid w:val="0060542F"/>
    <w:rsid w:val="006149BF"/>
    <w:rsid w:val="00622E4F"/>
    <w:rsid w:val="00637BDB"/>
    <w:rsid w:val="00643B8E"/>
    <w:rsid w:val="00710966"/>
    <w:rsid w:val="00747A17"/>
    <w:rsid w:val="00784129"/>
    <w:rsid w:val="007A4F1D"/>
    <w:rsid w:val="007F4B0C"/>
    <w:rsid w:val="009013F1"/>
    <w:rsid w:val="00970EE3"/>
    <w:rsid w:val="0099294C"/>
    <w:rsid w:val="00992C5A"/>
    <w:rsid w:val="009930D4"/>
    <w:rsid w:val="009A5161"/>
    <w:rsid w:val="00A44F98"/>
    <w:rsid w:val="00A50475"/>
    <w:rsid w:val="00A9561F"/>
    <w:rsid w:val="00AA56EE"/>
    <w:rsid w:val="00AD7A3E"/>
    <w:rsid w:val="00B35638"/>
    <w:rsid w:val="00BB4844"/>
    <w:rsid w:val="00BC07A8"/>
    <w:rsid w:val="00BE44FC"/>
    <w:rsid w:val="00BF0A79"/>
    <w:rsid w:val="00C33BD4"/>
    <w:rsid w:val="00C53D45"/>
    <w:rsid w:val="00CB6C92"/>
    <w:rsid w:val="00CD3DD6"/>
    <w:rsid w:val="00CF7C6E"/>
    <w:rsid w:val="00D0411F"/>
    <w:rsid w:val="00D27E9E"/>
    <w:rsid w:val="00D36DC5"/>
    <w:rsid w:val="00D455B1"/>
    <w:rsid w:val="00D92793"/>
    <w:rsid w:val="00DA3C71"/>
    <w:rsid w:val="00E452F8"/>
    <w:rsid w:val="00E5707B"/>
    <w:rsid w:val="00E65A55"/>
    <w:rsid w:val="00E67F71"/>
    <w:rsid w:val="00EA43CE"/>
    <w:rsid w:val="00EE2B72"/>
    <w:rsid w:val="00F22448"/>
    <w:rsid w:val="00F4659F"/>
    <w:rsid w:val="00F93526"/>
    <w:rsid w:val="00FA1DE5"/>
    <w:rsid w:val="00FC0F24"/>
    <w:rsid w:val="00FD474D"/>
    <w:rsid w:val="00FE1033"/>
    <w:rsid w:val="00FF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43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452F8"/>
    <w:rPr>
      <w:color w:val="0563C1"/>
      <w:u w:val="single"/>
    </w:rPr>
  </w:style>
  <w:style w:type="paragraph" w:styleId="a4">
    <w:name w:val="Plain Text"/>
    <w:basedOn w:val="a"/>
    <w:link w:val="a5"/>
    <w:uiPriority w:val="99"/>
    <w:unhideWhenUsed/>
    <w:rsid w:val="00E452F8"/>
    <w:pPr>
      <w:spacing w:after="0" w:line="240" w:lineRule="auto"/>
    </w:pPr>
    <w:rPr>
      <w:rFonts w:ascii="Calibri" w:hAnsi="Calibri" w:cs="Times New Roman"/>
    </w:rPr>
  </w:style>
  <w:style w:type="character" w:customStyle="1" w:styleId="a5">
    <w:name w:val="Текст Знак"/>
    <w:basedOn w:val="a0"/>
    <w:link w:val="a4"/>
    <w:uiPriority w:val="99"/>
    <w:rsid w:val="00E452F8"/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0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bota039.msp.midura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bota039.msp.midural.ru" TargetMode="External"/><Relationship Id="rId5" Type="http://schemas.openxmlformats.org/officeDocument/2006/relationships/hyperlink" Target="http://zabota039.msp.midural.ru" TargetMode="External"/><Relationship Id="rId4" Type="http://schemas.openxmlformats.org/officeDocument/2006/relationships/hyperlink" Target="http://zabota039.msp.midura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1014</Words>
  <Characters>5780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73</cp:revision>
  <cp:lastPrinted>2018-03-16T06:29:00Z</cp:lastPrinted>
  <dcterms:created xsi:type="dcterms:W3CDTF">2017-07-13T05:15:00Z</dcterms:created>
  <dcterms:modified xsi:type="dcterms:W3CDTF">2018-04-26T08:47:00Z</dcterms:modified>
</cp:coreProperties>
</file>