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B" w:rsidRPr="00292759" w:rsidRDefault="00B125B2" w:rsidP="00A941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</w:t>
      </w:r>
      <w:r w:rsidR="00B4071C" w:rsidRPr="00A9415B">
        <w:rPr>
          <w:rFonts w:ascii="Times New Roman" w:hAnsi="Times New Roman" w:cs="Times New Roman"/>
          <w:b/>
          <w:sz w:val="28"/>
          <w:szCs w:val="28"/>
        </w:rPr>
        <w:t xml:space="preserve">несовершеннолетних </w:t>
      </w:r>
      <w:r w:rsidR="00A9415B" w:rsidRPr="00A9415B">
        <w:rPr>
          <w:rFonts w:ascii="Times New Roman" w:hAnsi="Times New Roman" w:cs="Times New Roman"/>
          <w:b/>
          <w:sz w:val="28"/>
          <w:szCs w:val="28"/>
        </w:rPr>
        <w:t>города Алапаевска»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соблюдения правовых актов, регулирующих составление и 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города </w:t>
      </w:r>
      <w:r w:rsidR="00A9415B">
        <w:rPr>
          <w:rFonts w:ascii="Times New Roman" w:hAnsi="Times New Roman" w:cs="Times New Roman"/>
          <w:sz w:val="28"/>
          <w:szCs w:val="28"/>
        </w:rPr>
        <w:t>Алапаевска</w:t>
      </w:r>
      <w:r w:rsidR="00A322A6" w:rsidRPr="00A322A6">
        <w:rPr>
          <w:rFonts w:ascii="Times New Roman" w:hAnsi="Times New Roman" w:cs="Times New Roman"/>
          <w:sz w:val="28"/>
          <w:szCs w:val="28"/>
        </w:rPr>
        <w:t>»</w:t>
      </w:r>
      <w:r w:rsidR="00A9415B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3</cp:revision>
  <cp:lastPrinted>2017-11-17T10:20:00Z</cp:lastPrinted>
  <dcterms:created xsi:type="dcterms:W3CDTF">2018-04-27T08:45:00Z</dcterms:created>
  <dcterms:modified xsi:type="dcterms:W3CDTF">2018-04-27T08:47:00Z</dcterms:modified>
</cp:coreProperties>
</file>