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CD297E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863661" w:rsidRPr="00863661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0F225F">
        <w:rPr>
          <w:rFonts w:ascii="Times New Roman" w:hAnsi="Times New Roman" w:cs="Times New Roman"/>
          <w:b/>
          <w:sz w:val="28"/>
          <w:szCs w:val="28"/>
        </w:rPr>
        <w:t xml:space="preserve"> в государственном </w:t>
      </w:r>
      <w:r w:rsidR="00863661">
        <w:rPr>
          <w:rFonts w:ascii="Times New Roman" w:hAnsi="Times New Roman" w:cs="Times New Roman"/>
          <w:b/>
          <w:sz w:val="28"/>
          <w:szCs w:val="28"/>
        </w:rPr>
        <w:t xml:space="preserve">бюджетном </w:t>
      </w:r>
      <w:r w:rsidR="00CD297E" w:rsidRPr="000F225F">
        <w:rPr>
          <w:rFonts w:ascii="Times New Roman" w:hAnsi="Times New Roman" w:cs="Times New Roman"/>
          <w:b/>
          <w:sz w:val="28"/>
          <w:szCs w:val="28"/>
        </w:rPr>
        <w:t>учреждении социального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обслуживания населения Свердловской области «</w:t>
      </w:r>
      <w:r w:rsidR="00863661">
        <w:rPr>
          <w:rFonts w:ascii="Times New Roman" w:hAnsi="Times New Roman" w:cs="Times New Roman"/>
          <w:b/>
          <w:sz w:val="28"/>
          <w:szCs w:val="28"/>
        </w:rPr>
        <w:t>Алтынайский специальный дом-интернат для престарелых и инвалидов</w:t>
      </w:r>
      <w:r w:rsidR="00653F38">
        <w:rPr>
          <w:rFonts w:ascii="Times New Roman" w:hAnsi="Times New Roman" w:cs="Times New Roman"/>
          <w:b/>
          <w:sz w:val="28"/>
          <w:szCs w:val="28"/>
        </w:rPr>
        <w:t>»</w:t>
      </w:r>
    </w:p>
    <w:p w:rsidR="00CD297E" w:rsidRPr="00CD297E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Pr="0099682F" w:rsidRDefault="00225378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9682F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(далее – Министерство) проведена проверка </w:t>
      </w:r>
      <w:r w:rsidR="00863661"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863661" w:rsidRPr="00E7400F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863661" w:rsidRPr="00883444">
        <w:rPr>
          <w:rFonts w:ascii="Times New Roman" w:hAnsi="Times New Roman" w:cs="Times New Roman"/>
          <w:sz w:val="28"/>
          <w:szCs w:val="28"/>
        </w:rPr>
        <w:t>бюджетного учреждения социального обслуживания населения Свердловской области «Алтынайский специальный дом-интернат для престарелых и инвалидов»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63661">
        <w:rPr>
          <w:rFonts w:ascii="Times New Roman" w:eastAsia="Calibri" w:hAnsi="Times New Roman" w:cs="Times New Roman"/>
          <w:sz w:val="28"/>
          <w:szCs w:val="28"/>
        </w:rPr>
        <w:t>по состоянию на 01.04.2018 год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</w:p>
    <w:p w:rsidR="00863661" w:rsidRPr="00E7400F" w:rsidRDefault="00863661" w:rsidP="00863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7400F">
        <w:rPr>
          <w:rFonts w:ascii="Times New Roman" w:hAnsi="Times New Roman" w:cs="Times New Roman"/>
          <w:sz w:val="28"/>
          <w:szCs w:val="28"/>
        </w:rPr>
        <w:t>.2018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не выявлено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 отчетности.</w:t>
      </w:r>
      <w:bookmarkStart w:id="0" w:name="_GoBack"/>
      <w:bookmarkEnd w:id="0"/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3</cp:revision>
  <cp:lastPrinted>2017-11-27T08:02:00Z</cp:lastPrinted>
  <dcterms:created xsi:type="dcterms:W3CDTF">2018-04-27T09:31:00Z</dcterms:created>
  <dcterms:modified xsi:type="dcterms:W3CDTF">2018-04-27T09:37:00Z</dcterms:modified>
</cp:coreProperties>
</file>