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909" w:rsidRDefault="003127DF" w:rsidP="00EC3E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51950" cy="65373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3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909" w:rsidRDefault="00356909" w:rsidP="00EC3E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Консультативное отделение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079"/>
        <w:gridCol w:w="2694"/>
        <w:gridCol w:w="2912"/>
      </w:tblGrid>
      <w:tr w:rsidR="006D75FF" w:rsidTr="006D75FF">
        <w:tc>
          <w:tcPr>
            <w:tcW w:w="1101" w:type="dxa"/>
          </w:tcPr>
          <w:p w:rsidR="006D75FF" w:rsidRPr="006D75FF" w:rsidRDefault="006D75FF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8079" w:type="dxa"/>
          </w:tcPr>
          <w:p w:rsidR="006D75FF" w:rsidRPr="006D75FF" w:rsidRDefault="006D75FF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4" w:type="dxa"/>
          </w:tcPr>
          <w:p w:rsidR="006D75FF" w:rsidRPr="00752359" w:rsidRDefault="00752359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912" w:type="dxa"/>
          </w:tcPr>
          <w:p w:rsidR="006D75FF" w:rsidRPr="00752359" w:rsidRDefault="00752359" w:rsidP="00EC3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D75FF" w:rsidTr="006D75FF">
        <w:tc>
          <w:tcPr>
            <w:tcW w:w="1101" w:type="dxa"/>
          </w:tcPr>
          <w:p w:rsid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5FF" w:rsidRDefault="00E927E4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79" w:type="dxa"/>
          </w:tcPr>
          <w:p w:rsidR="00B9362B" w:rsidRDefault="00B9362B" w:rsidP="00E9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блок </w:t>
            </w:r>
          </w:p>
          <w:p w:rsidR="006D75FF" w:rsidRDefault="00B9362B" w:rsidP="00E9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 w:rsidR="008770C9">
              <w:rPr>
                <w:rFonts w:ascii="Times New Roman" w:hAnsi="Times New Roman" w:cs="Times New Roman"/>
                <w:sz w:val="24"/>
                <w:szCs w:val="24"/>
              </w:rPr>
              <w:t xml:space="preserve"> методички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75A38" w:rsidRPr="00575A38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Психология старения или </w:t>
            </w:r>
            <w:r w:rsidR="00575A38">
              <w:rPr>
                <w:rFonts w:ascii="Times New Roman" w:hAnsi="Times New Roman" w:cs="Times New Roman"/>
                <w:sz w:val="24"/>
                <w:szCs w:val="24"/>
              </w:rPr>
              <w:t>геронтология</w:t>
            </w:r>
          </w:p>
          <w:p w:rsidR="00B9362B" w:rsidRDefault="00B9362B" w:rsidP="00E9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блок</w:t>
            </w:r>
          </w:p>
          <w:p w:rsidR="00B9362B" w:rsidRPr="00575A38" w:rsidRDefault="00B9362B" w:rsidP="00E927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 w:rsidR="008770C9">
              <w:rPr>
                <w:rFonts w:ascii="Times New Roman" w:hAnsi="Times New Roman" w:cs="Times New Roman"/>
                <w:sz w:val="24"/>
                <w:szCs w:val="24"/>
              </w:rPr>
              <w:t xml:space="preserve"> методички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Как распознать у себя симптомы эмоционального выгорания</w:t>
            </w:r>
          </w:p>
        </w:tc>
        <w:tc>
          <w:tcPr>
            <w:tcW w:w="2694" w:type="dxa"/>
          </w:tcPr>
          <w:p w:rsidR="006D75FF" w:rsidRDefault="006D75F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C39" w:rsidRP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912" w:type="dxa"/>
          </w:tcPr>
          <w:p w:rsidR="006D75FF" w:rsidRDefault="006D75F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985C39" w:rsidRP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Галахова О.М.</w:t>
            </w:r>
          </w:p>
        </w:tc>
      </w:tr>
      <w:tr w:rsidR="00985C39" w:rsidTr="006D75FF">
        <w:tc>
          <w:tcPr>
            <w:tcW w:w="1101" w:type="dxa"/>
          </w:tcPr>
          <w:p w:rsid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40B" w:rsidRPr="00D7240B" w:rsidRDefault="00D7240B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79" w:type="dxa"/>
          </w:tcPr>
          <w:p w:rsidR="00985C39" w:rsidRDefault="001D528C" w:rsidP="001D528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 по темам  двух блоков)</w:t>
            </w:r>
            <w:r w:rsidR="00DD1397">
              <w:rPr>
                <w:rFonts w:ascii="Times New Roman" w:hAnsi="Times New Roman" w:cs="Times New Roman"/>
                <w:sz w:val="24"/>
                <w:szCs w:val="24"/>
              </w:rPr>
              <w:t>, составление отчета</w:t>
            </w:r>
            <w:r w:rsidR="009312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3122D" w:rsidRDefault="0093122D" w:rsidP="00931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22D"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  <w:p w:rsidR="001418BE" w:rsidRDefault="0093122D" w:rsidP="00931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="001418BE">
              <w:rPr>
                <w:rFonts w:ascii="Times New Roman" w:hAnsi="Times New Roman" w:cs="Times New Roman"/>
                <w:sz w:val="24"/>
                <w:szCs w:val="24"/>
              </w:rPr>
              <w:t>Социальная психология группы риска населения – граждане с инвалидностью</w:t>
            </w:r>
            <w:r w:rsidR="000B736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87314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особенности общения с данной категорией граждан,</w:t>
            </w:r>
            <w:r w:rsidR="000B736F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и раздача Памяток на тему</w:t>
            </w:r>
            <w:r w:rsidR="001418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418BE" w:rsidRDefault="001418BE" w:rsidP="00931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блок</w:t>
            </w:r>
          </w:p>
          <w:p w:rsidR="0093122D" w:rsidRPr="0093122D" w:rsidRDefault="001418BE" w:rsidP="00931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методички: Причины возникновения Синдрома эмоционального выгорания</w:t>
            </w:r>
            <w:r w:rsidR="000B736F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и раздача Памяток на тему;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8BE" w:rsidRDefault="001418BE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8BE" w:rsidRPr="001418BE" w:rsidRDefault="000B736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912" w:type="dxa"/>
          </w:tcPr>
          <w:p w:rsidR="00985C39" w:rsidRDefault="00985C39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8BE" w:rsidRDefault="001418BE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8BE" w:rsidRDefault="001418BE" w:rsidP="00141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1418BE" w:rsidRDefault="001418BE" w:rsidP="00141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Галахова О.М.</w:t>
            </w:r>
          </w:p>
        </w:tc>
      </w:tr>
      <w:tr w:rsidR="00B23C0A" w:rsidTr="006D75FF">
        <w:tc>
          <w:tcPr>
            <w:tcW w:w="1101" w:type="dxa"/>
          </w:tcPr>
          <w:p w:rsidR="00B23C0A" w:rsidRDefault="00B23C0A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9" w:type="dxa"/>
          </w:tcPr>
          <w:p w:rsidR="00B23C0A" w:rsidRDefault="00B23C0A" w:rsidP="001D528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B23C0A" w:rsidRDefault="00B23C0A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23C0A" w:rsidRDefault="00B23C0A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8BE" w:rsidTr="006D75FF">
        <w:tc>
          <w:tcPr>
            <w:tcW w:w="1101" w:type="dxa"/>
          </w:tcPr>
          <w:p w:rsidR="001418BE" w:rsidRDefault="001418BE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8BE" w:rsidRDefault="001418BE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79" w:type="dxa"/>
          </w:tcPr>
          <w:p w:rsidR="001418BE" w:rsidRDefault="001418BE" w:rsidP="001418B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 по темам  двух блоков)</w:t>
            </w:r>
            <w:r w:rsidR="00DD1397">
              <w:rPr>
                <w:rFonts w:ascii="Times New Roman" w:hAnsi="Times New Roman" w:cs="Times New Roman"/>
                <w:sz w:val="24"/>
                <w:szCs w:val="24"/>
              </w:rPr>
              <w:t>, составление отчета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418BE" w:rsidRDefault="001418BE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  <w:p w:rsidR="001418BE" w:rsidRDefault="001418BE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="004B0B76">
              <w:rPr>
                <w:rFonts w:ascii="Times New Roman" w:hAnsi="Times New Roman" w:cs="Times New Roman"/>
                <w:sz w:val="24"/>
                <w:szCs w:val="24"/>
              </w:rPr>
              <w:t>Межличностный конфликт</w:t>
            </w:r>
            <w:r w:rsidR="000B736F">
              <w:rPr>
                <w:rFonts w:ascii="Times New Roman" w:hAnsi="Times New Roman" w:cs="Times New Roman"/>
                <w:sz w:val="24"/>
                <w:szCs w:val="24"/>
              </w:rPr>
              <w:t>, разработка и раздача Памяток на тему;</w:t>
            </w:r>
          </w:p>
          <w:p w:rsidR="004B0B76" w:rsidRDefault="004B0B76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блок</w:t>
            </w:r>
          </w:p>
          <w:p w:rsidR="004B0B76" w:rsidRPr="001418BE" w:rsidRDefault="004B0B76" w:rsidP="001418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Pr="004B0B76">
              <w:rPr>
                <w:rFonts w:ascii="Times New Roman" w:hAnsi="Times New Roman" w:cs="Times New Roman"/>
                <w:sz w:val="24"/>
                <w:szCs w:val="24"/>
              </w:rPr>
              <w:t>Арт-терапия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как один из способов профилактики СЭВ</w:t>
            </w:r>
            <w:r w:rsidR="000B736F">
              <w:rPr>
                <w:rFonts w:ascii="Times New Roman" w:hAnsi="Times New Roman" w:cs="Times New Roman"/>
                <w:sz w:val="24"/>
                <w:szCs w:val="24"/>
              </w:rPr>
              <w:t>, разработка и раздача Памяток на тему;</w:t>
            </w:r>
          </w:p>
        </w:tc>
        <w:tc>
          <w:tcPr>
            <w:tcW w:w="2694" w:type="dxa"/>
          </w:tcPr>
          <w:p w:rsidR="001418BE" w:rsidRDefault="001418BE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B76" w:rsidRDefault="004B0B76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B76" w:rsidRPr="004B0B76" w:rsidRDefault="000B736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912" w:type="dxa"/>
          </w:tcPr>
          <w:p w:rsidR="001418BE" w:rsidRDefault="001418BE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B76" w:rsidRDefault="004B0B76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B76" w:rsidRDefault="004B0B76" w:rsidP="004B0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4B0B76" w:rsidRDefault="004B0B76" w:rsidP="004B0B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Галахова О.М.</w:t>
            </w:r>
          </w:p>
        </w:tc>
      </w:tr>
      <w:tr w:rsidR="00DD1397" w:rsidTr="006D75FF">
        <w:tc>
          <w:tcPr>
            <w:tcW w:w="1101" w:type="dxa"/>
          </w:tcPr>
          <w:p w:rsidR="00DD1397" w:rsidRDefault="00DD1397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1397" w:rsidRDefault="00DD1397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79" w:type="dxa"/>
          </w:tcPr>
          <w:p w:rsidR="00DD1397" w:rsidRDefault="00DD1397" w:rsidP="00DD139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 по темам  двух блоков), составление отчета;</w:t>
            </w:r>
          </w:p>
          <w:p w:rsidR="00DD1397" w:rsidRDefault="00DD1397" w:rsidP="00DD1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  <w:p w:rsidR="00C617BB" w:rsidRDefault="00DD1397" w:rsidP="00C617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методички:</w:t>
            </w:r>
            <w:r w:rsidR="00C617BB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Социальная психология группы риска населения – граждане БОМЖ, </w:t>
            </w:r>
            <w:r w:rsidR="00987314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общения с данной категорией граждан, </w:t>
            </w:r>
            <w:r w:rsidR="00C617BB">
              <w:rPr>
                <w:rFonts w:ascii="Times New Roman" w:hAnsi="Times New Roman" w:cs="Times New Roman"/>
                <w:sz w:val="24"/>
                <w:szCs w:val="24"/>
              </w:rPr>
              <w:t>разработка и раздача Памяток на тему;</w:t>
            </w:r>
          </w:p>
          <w:p w:rsidR="00DD1397" w:rsidRDefault="003D70F8" w:rsidP="00DD1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блок</w:t>
            </w:r>
          </w:p>
          <w:p w:rsidR="003D70F8" w:rsidRPr="00DD1397" w:rsidRDefault="003D70F8" w:rsidP="00DD13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r w:rsidR="00157199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Физкультура и спорт как средство профилактики СЭВ, </w:t>
            </w:r>
            <w:r w:rsidR="001571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разработка и раздача Памяток на тему;</w:t>
            </w:r>
          </w:p>
        </w:tc>
        <w:tc>
          <w:tcPr>
            <w:tcW w:w="2694" w:type="dxa"/>
          </w:tcPr>
          <w:p w:rsidR="00DD1397" w:rsidRDefault="00DD1397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F0F" w:rsidRDefault="00604F0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F0F" w:rsidRDefault="00604F0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F0F" w:rsidRDefault="00604F0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912" w:type="dxa"/>
          </w:tcPr>
          <w:p w:rsidR="00DD1397" w:rsidRDefault="00DD1397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F0F" w:rsidRDefault="00604F0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F0F" w:rsidRDefault="00604F0F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F0F" w:rsidRDefault="00604F0F" w:rsidP="00604F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604F0F" w:rsidRDefault="00604F0F" w:rsidP="00604F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Галахова О.М.</w:t>
            </w:r>
          </w:p>
        </w:tc>
      </w:tr>
      <w:tr w:rsidR="00AF3206" w:rsidTr="006D75FF">
        <w:tc>
          <w:tcPr>
            <w:tcW w:w="1101" w:type="dxa"/>
          </w:tcPr>
          <w:p w:rsidR="00AF3206" w:rsidRDefault="00AF3206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3206" w:rsidRDefault="00AF3206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F3206" w:rsidRDefault="00AF3206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79" w:type="dxa"/>
          </w:tcPr>
          <w:p w:rsidR="00AF3206" w:rsidRDefault="00AF3206" w:rsidP="00AF320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сотрудников по предыдущим темам (составление теста по темам  двух блоков), составление отчета;</w:t>
            </w:r>
          </w:p>
          <w:p w:rsidR="00AF3206" w:rsidRDefault="00AF3206" w:rsidP="00AF32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блок</w:t>
            </w:r>
          </w:p>
          <w:p w:rsidR="00B85259" w:rsidRDefault="00B85259" w:rsidP="00B85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методички: Психология страдания, Методы устранения страдания, разработка и раздача Памяток на тему;</w:t>
            </w:r>
          </w:p>
          <w:p w:rsidR="000A6228" w:rsidRDefault="00366D05" w:rsidP="00B85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методички: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Аниматерапия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как один из способов профилактики С</w:t>
            </w:r>
            <w:r w:rsidR="000A6228">
              <w:rPr>
                <w:rFonts w:ascii="Times New Roman" w:hAnsi="Times New Roman" w:cs="Times New Roman"/>
                <w:sz w:val="24"/>
                <w:szCs w:val="24"/>
              </w:rPr>
              <w:t>ЭВ</w:t>
            </w:r>
          </w:p>
          <w:p w:rsidR="000A6228" w:rsidRDefault="000A6228" w:rsidP="00B852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228" w:rsidRPr="00B85259" w:rsidRDefault="000A6228" w:rsidP="00B852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итогового тестирования. Написание аналитического отчета</w:t>
            </w:r>
          </w:p>
        </w:tc>
        <w:tc>
          <w:tcPr>
            <w:tcW w:w="2694" w:type="dxa"/>
          </w:tcPr>
          <w:p w:rsidR="00AF3206" w:rsidRDefault="00AF3206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228" w:rsidRDefault="000A6228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228" w:rsidRDefault="000A6228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912" w:type="dxa"/>
          </w:tcPr>
          <w:p w:rsidR="00AF3206" w:rsidRDefault="00AF3206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228" w:rsidRDefault="000A6228" w:rsidP="00EC3E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228" w:rsidRDefault="000A6228" w:rsidP="000A6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  <w:p w:rsidR="000A6228" w:rsidRDefault="000A6228" w:rsidP="000A6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Галахова О.М.</w:t>
            </w:r>
          </w:p>
        </w:tc>
      </w:tr>
    </w:tbl>
    <w:p w:rsidR="00356909" w:rsidRPr="00356909" w:rsidRDefault="00356909" w:rsidP="00EC3E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56909" w:rsidRPr="00356909" w:rsidSect="00EC3E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00335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B1E81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22DC0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20087"/>
    <w:multiLevelType w:val="hybridMultilevel"/>
    <w:tmpl w:val="8FDC8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023E3"/>
    <w:rsid w:val="000A6228"/>
    <w:rsid w:val="000B736F"/>
    <w:rsid w:val="001418BE"/>
    <w:rsid w:val="00157199"/>
    <w:rsid w:val="001D2779"/>
    <w:rsid w:val="001D528C"/>
    <w:rsid w:val="0029044F"/>
    <w:rsid w:val="003127DF"/>
    <w:rsid w:val="00316C0E"/>
    <w:rsid w:val="00322C45"/>
    <w:rsid w:val="00356909"/>
    <w:rsid w:val="00366D05"/>
    <w:rsid w:val="003D70F8"/>
    <w:rsid w:val="00450CBD"/>
    <w:rsid w:val="004B0B76"/>
    <w:rsid w:val="00575A38"/>
    <w:rsid w:val="00604F0F"/>
    <w:rsid w:val="006D75FF"/>
    <w:rsid w:val="00752359"/>
    <w:rsid w:val="0081396C"/>
    <w:rsid w:val="008770C9"/>
    <w:rsid w:val="0093122D"/>
    <w:rsid w:val="00985C39"/>
    <w:rsid w:val="00987314"/>
    <w:rsid w:val="00AF3206"/>
    <w:rsid w:val="00B23C0A"/>
    <w:rsid w:val="00B85259"/>
    <w:rsid w:val="00B9362B"/>
    <w:rsid w:val="00C617BB"/>
    <w:rsid w:val="00D023E3"/>
    <w:rsid w:val="00D7240B"/>
    <w:rsid w:val="00DD1397"/>
    <w:rsid w:val="00E473B1"/>
    <w:rsid w:val="00E927E4"/>
    <w:rsid w:val="00EC3E7D"/>
    <w:rsid w:val="00F7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7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528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1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27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Паюсова Татьяна Владимировна</cp:lastModifiedBy>
  <cp:revision>2</cp:revision>
  <dcterms:created xsi:type="dcterms:W3CDTF">2018-04-10T11:16:00Z</dcterms:created>
  <dcterms:modified xsi:type="dcterms:W3CDTF">2018-04-10T11:16:00Z</dcterms:modified>
</cp:coreProperties>
</file>