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C8" w:rsidRDefault="00AA4208" w:rsidP="009D23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83898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208" w:rsidRDefault="00AA4208" w:rsidP="009D23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208" w:rsidRDefault="00AA4208" w:rsidP="009D23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208" w:rsidRPr="00F610C8" w:rsidRDefault="00AA4208" w:rsidP="009D23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6389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Содержание:</w:t>
      </w: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8A15EF" w:rsidP="00475A6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01D">
        <w:rPr>
          <w:rFonts w:ascii="Times New Roman" w:hAnsi="Times New Roman" w:cs="Times New Roman"/>
          <w:sz w:val="24"/>
          <w:szCs w:val="24"/>
        </w:rPr>
        <w:t>Введение</w:t>
      </w:r>
    </w:p>
    <w:p w:rsidR="003B3979" w:rsidRPr="0039301D" w:rsidRDefault="003B3979" w:rsidP="00475A6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Теоретическая обоснованность</w:t>
      </w:r>
    </w:p>
    <w:p w:rsidR="0072574C" w:rsidRPr="003B3979" w:rsidRDefault="0015563B" w:rsidP="00475A6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3979">
        <w:rPr>
          <w:rFonts w:ascii="Times New Roman" w:hAnsi="Times New Roman" w:cs="Times New Roman"/>
          <w:sz w:val="24"/>
          <w:szCs w:val="24"/>
        </w:rPr>
        <w:t xml:space="preserve">Первый блок - </w:t>
      </w:r>
      <w:r w:rsidR="0072574C" w:rsidRPr="003B3979">
        <w:rPr>
          <w:rFonts w:ascii="Times New Roman" w:hAnsi="Times New Roman" w:cs="Times New Roman"/>
          <w:sz w:val="24"/>
          <w:szCs w:val="24"/>
        </w:rPr>
        <w:t>Психологический подход в социальной сфере</w:t>
      </w:r>
      <w:r w:rsidR="0039301D" w:rsidRPr="003B3979">
        <w:rPr>
          <w:rFonts w:ascii="Times New Roman" w:hAnsi="Times New Roman" w:cs="Times New Roman"/>
          <w:sz w:val="24"/>
          <w:szCs w:val="24"/>
        </w:rPr>
        <w:t>, знание психологии для осуществления квалифицированной помощи клиенту</w:t>
      </w:r>
      <w:r w:rsidR="0049145E" w:rsidRPr="003B3979">
        <w:rPr>
          <w:rFonts w:ascii="Times New Roman" w:hAnsi="Times New Roman" w:cs="Times New Roman"/>
          <w:sz w:val="24"/>
          <w:szCs w:val="24"/>
        </w:rPr>
        <w:t xml:space="preserve"> сотрудником учреждения;</w:t>
      </w:r>
    </w:p>
    <w:p w:rsidR="0039301D" w:rsidRPr="003B3979" w:rsidRDefault="0015563B" w:rsidP="00475A6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3979">
        <w:rPr>
          <w:rFonts w:ascii="Times New Roman" w:hAnsi="Times New Roman" w:cs="Times New Roman"/>
          <w:sz w:val="24"/>
          <w:szCs w:val="24"/>
        </w:rPr>
        <w:t xml:space="preserve">Второй блок - </w:t>
      </w:r>
      <w:r w:rsidR="0039301D" w:rsidRPr="003B3979">
        <w:rPr>
          <w:rFonts w:ascii="Times New Roman" w:hAnsi="Times New Roman" w:cs="Times New Roman"/>
          <w:sz w:val="24"/>
          <w:szCs w:val="24"/>
        </w:rPr>
        <w:t>Синдром эмоционального выгорания (СЭВ), психологическое</w:t>
      </w:r>
      <w:r w:rsidR="0049145E" w:rsidRPr="003B3979">
        <w:rPr>
          <w:rFonts w:ascii="Times New Roman" w:hAnsi="Times New Roman" w:cs="Times New Roman"/>
          <w:sz w:val="24"/>
          <w:szCs w:val="24"/>
        </w:rPr>
        <w:t xml:space="preserve"> сопровождение  сотрудника социальной службы – профилактика СЭВ</w:t>
      </w:r>
      <w:r w:rsidR="00E13E93" w:rsidRPr="003B3979">
        <w:rPr>
          <w:rFonts w:ascii="Times New Roman" w:hAnsi="Times New Roman" w:cs="Times New Roman"/>
          <w:sz w:val="24"/>
          <w:szCs w:val="24"/>
        </w:rPr>
        <w:t>;</w:t>
      </w:r>
    </w:p>
    <w:p w:rsidR="0056605E" w:rsidRPr="0056605E" w:rsidRDefault="0056605E" w:rsidP="00475A6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D3038" w:rsidRDefault="0056605E" w:rsidP="00475A6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психологического сопровождения сотрудников учреждения</w:t>
      </w:r>
    </w:p>
    <w:p w:rsidR="0056605E" w:rsidRDefault="007D3038" w:rsidP="00475A6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программы</w:t>
      </w:r>
    </w:p>
    <w:p w:rsidR="007D3038" w:rsidRDefault="007D3038" w:rsidP="00475A6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программы</w:t>
      </w:r>
    </w:p>
    <w:p w:rsidR="007D3038" w:rsidRDefault="00E37D8D" w:rsidP="00475A6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7D3038">
        <w:rPr>
          <w:rFonts w:ascii="Times New Roman" w:hAnsi="Times New Roman" w:cs="Times New Roman"/>
          <w:sz w:val="24"/>
          <w:szCs w:val="24"/>
        </w:rPr>
        <w:t>ормы осуществления психологического сопровождения сотрудников</w:t>
      </w:r>
    </w:p>
    <w:p w:rsidR="00E37D8D" w:rsidRDefault="00E37D8D" w:rsidP="00E37D8D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D8D">
        <w:rPr>
          <w:rFonts w:ascii="Times New Roman" w:hAnsi="Times New Roman" w:cs="Times New Roman"/>
          <w:sz w:val="24"/>
          <w:szCs w:val="24"/>
        </w:rPr>
        <w:t>Целевая группа</w:t>
      </w:r>
    </w:p>
    <w:p w:rsidR="00E37D8D" w:rsidRDefault="00E37D8D" w:rsidP="00E37D8D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реализации</w:t>
      </w:r>
    </w:p>
    <w:p w:rsidR="00E37D8D" w:rsidRDefault="00BE23F8" w:rsidP="00E37D8D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 и оценка результатов</w:t>
      </w:r>
    </w:p>
    <w:p w:rsidR="00BE23F8" w:rsidRDefault="00BE23F8" w:rsidP="00E37D8D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Ожидаемый результат</w:t>
      </w:r>
    </w:p>
    <w:p w:rsidR="00BE23F8" w:rsidRPr="00E37D8D" w:rsidRDefault="00BE23F8" w:rsidP="00E37D8D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</w:t>
      </w:r>
    </w:p>
    <w:p w:rsidR="0049145E" w:rsidRPr="0049145E" w:rsidRDefault="0049145E" w:rsidP="00475A6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9145E" w:rsidRDefault="0056605E" w:rsidP="00475A6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работы на год</w:t>
      </w:r>
    </w:p>
    <w:p w:rsidR="00C35BBE" w:rsidRPr="0039301D" w:rsidRDefault="00C35BBE" w:rsidP="00475A69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C05671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208" w:rsidRDefault="00AA4208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A235F" w:rsidRDefault="004A235F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671" w:rsidRDefault="00F72DB2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Ведение:</w:t>
      </w:r>
    </w:p>
    <w:p w:rsidR="00F72DB2" w:rsidRDefault="00F72DB2" w:rsidP="006F66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149B6" w:rsidRPr="005D37DD" w:rsidRDefault="0035728B" w:rsidP="00400EF4">
      <w:pPr>
        <w:jc w:val="both"/>
        <w:rPr>
          <w:rFonts w:ascii="Times New Roman" w:hAnsi="Times New Roman" w:cs="Times New Roman"/>
          <w:sz w:val="24"/>
          <w:szCs w:val="24"/>
        </w:rPr>
      </w:pPr>
      <w:r w:rsidRPr="005D37DD">
        <w:rPr>
          <w:rFonts w:ascii="Times New Roman" w:hAnsi="Times New Roman" w:cs="Times New Roman"/>
          <w:sz w:val="24"/>
          <w:szCs w:val="24"/>
        </w:rPr>
        <w:t xml:space="preserve">В совершенствовании профессионального мастерства сотрудников учреждения </w:t>
      </w:r>
      <w:r w:rsidR="002149B6" w:rsidRPr="005D37DD">
        <w:rPr>
          <w:rFonts w:ascii="Times New Roman" w:hAnsi="Times New Roman" w:cs="Times New Roman"/>
          <w:sz w:val="24"/>
          <w:szCs w:val="24"/>
        </w:rPr>
        <w:t xml:space="preserve"> важнейшее значение имеет их индивидуально- и профессионально-личностное развитие. Известный английский психоаналитик венгерского происхождения М.Балинт отметил, что «врач и сам лекарство для больного». Перефразируя данное крылатое выраже</w:t>
      </w:r>
      <w:r w:rsidR="005D37DD" w:rsidRPr="005D37DD">
        <w:rPr>
          <w:rFonts w:ascii="Times New Roman" w:hAnsi="Times New Roman" w:cs="Times New Roman"/>
          <w:sz w:val="24"/>
          <w:szCs w:val="24"/>
        </w:rPr>
        <w:t>ние, можно сказать, что социальный работник</w:t>
      </w:r>
      <w:r w:rsidR="002149B6" w:rsidRPr="005D37DD">
        <w:rPr>
          <w:rFonts w:ascii="Times New Roman" w:hAnsi="Times New Roman" w:cs="Times New Roman"/>
          <w:sz w:val="24"/>
          <w:szCs w:val="24"/>
        </w:rPr>
        <w:t xml:space="preserve"> оказывает помощь не только своими знаниями и специальными умениями, но также самим собою, особым состоянием своей личности и своей души. Об этом прямо заявил также М. Эриксон. Он считал, что мы</w:t>
      </w:r>
      <w:r w:rsidR="005D37DD" w:rsidRPr="005D37DD">
        <w:rPr>
          <w:rFonts w:ascii="Times New Roman" w:hAnsi="Times New Roman" w:cs="Times New Roman"/>
          <w:sz w:val="24"/>
          <w:szCs w:val="24"/>
        </w:rPr>
        <w:t xml:space="preserve"> должны помогать своим клиентам</w:t>
      </w:r>
      <w:r w:rsidR="002149B6" w:rsidRPr="005D37DD">
        <w:rPr>
          <w:rFonts w:ascii="Times New Roman" w:hAnsi="Times New Roman" w:cs="Times New Roman"/>
          <w:sz w:val="24"/>
          <w:szCs w:val="24"/>
        </w:rPr>
        <w:t xml:space="preserve"> не только средствами, методами и техниками, но также самими собою, владея соответствующими средствами, методами и техниками.</w:t>
      </w:r>
    </w:p>
    <w:p w:rsidR="00EF3A1B" w:rsidRDefault="00EF3A1B" w:rsidP="00EF3A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работы непосредственно вытекает из функции работы. В самом общем плане ее функциями являются:</w:t>
      </w:r>
    </w:p>
    <w:p w:rsidR="00EF3A1B" w:rsidRDefault="00EF3A1B" w:rsidP="0006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информационная, </w:t>
      </w:r>
    </w:p>
    <w:p w:rsidR="00EF3A1B" w:rsidRPr="00222E2B" w:rsidRDefault="00EF3A1B" w:rsidP="0006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диагностическая,</w:t>
      </w:r>
    </w:p>
    <w:p w:rsidR="00EF3A1B" w:rsidRDefault="00EF3A1B" w:rsidP="0006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прогностическая, </w:t>
      </w:r>
    </w:p>
    <w:p w:rsidR="00EF3A1B" w:rsidRDefault="00EF3A1B" w:rsidP="0006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организационная, </w:t>
      </w:r>
    </w:p>
    <w:p w:rsidR="00EF3A1B" w:rsidRDefault="00EF3A1B" w:rsidP="0006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социально-психологическая, </w:t>
      </w:r>
    </w:p>
    <w:p w:rsidR="00EF3A1B" w:rsidRDefault="00EF3A1B" w:rsidP="0006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управленческая, </w:t>
      </w:r>
    </w:p>
    <w:p w:rsidR="00EF3A1B" w:rsidRPr="00222E2B" w:rsidRDefault="00EF3A1B" w:rsidP="0006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7) оказание практической помощи.</w:t>
      </w:r>
    </w:p>
    <w:p w:rsidR="00EF3A1B" w:rsidRPr="00222E2B" w:rsidRDefault="00EF3A1B" w:rsidP="00EF3A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деятельность социальный работник начинает с информационной функции, которая заключается в сборе сведений об объекте (возраст, состояние здоровья, условия жизни, материальный достаток, особенности психики, характера и т.д.). На основании собранных сведений о своих будущих подопечных социальный работник ставит диагноз: оценивает объем, виды работ, режим своей деятельности, трудности, формы, методы, планирует физические и материальные затраты и пр.</w:t>
      </w:r>
    </w:p>
    <w:p w:rsidR="00EF3A1B" w:rsidRPr="00222E2B" w:rsidRDefault="00EF3A1B" w:rsidP="00EF3A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Параллельно с «диагнозом» социальный работник выстраивает и диагноз своей деятельности: трудно – легко будет ему работать, сможет или нет оказать действующую помощь, несколько быстро – долг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придется заниматься «клиентом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т.п. В зависимости от характера социальной помощи (оказание, к примеру, социально бытовой помощи одинокому больному или снятие психологического стресса) строится и план работы, определяется ее содержание и виды практической помощи.</w:t>
      </w:r>
    </w:p>
    <w:p w:rsidR="00EF3A1B" w:rsidRDefault="00EF3A1B" w:rsidP="00EF3A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Социальная работа осуществляется с помощью средств. Под </w:t>
      </w: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средствами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понимаются все те предметы, действия и пр. с помощью которых достигается цели деятельности. Многообразие функций социальной работы вызывает и многообразие используемых средств. Их диапазон неограни</w:t>
      </w:r>
      <w:r w:rsid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чен. Н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апример, это – и слово, и телефон, и приемы психиатрии, и личное обаяние и др. Важно иметь в виду, что чем богаче арсенал средств, которыми располагает и хорошо владеет социальный работник, тем успешнее его деятельность. При этом выбор и применение тех или иных средств целиком зависит от характера и особенностей объекта социальной работы. Одно дело – лежащий больной, другое дело - человек, находящийся в депрессии. Набор средств в этих случаях существенно отмечается.</w:t>
      </w:r>
    </w:p>
    <w:p w:rsidR="00BD47EC" w:rsidRDefault="00BD47EC" w:rsidP="000A1708">
      <w:pPr>
        <w:pStyle w:val="a3"/>
        <w:jc w:val="both"/>
      </w:pPr>
      <w:r>
        <w:t xml:space="preserve">Во многих цивилизованных странах мира профессиональная социальная работа получила широкое применение и является одним из самых стабильных и перспективных </w:t>
      </w:r>
      <w:r>
        <w:lastRenderedPageBreak/>
        <w:t>направлений человеческой деятельности. Это объясняется современными процессами гуманизации, демократизации и интеграции мирового сообщества.</w:t>
      </w:r>
    </w:p>
    <w:p w:rsidR="00C82DE8" w:rsidRPr="00C82DE8" w:rsidRDefault="00C82DE8" w:rsidP="00C82D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СИНДРОМ ЭМОЦИОНАЛЬНОГО ВЫГОРАНИЯ КАК ПСИХОЛОГИЧЕСКИЙ ФЕНОМЕН</w:t>
      </w:r>
    </w:p>
    <w:p w:rsidR="00FB1C4D" w:rsidRPr="00FB1C4D" w:rsidRDefault="00FB1C4D" w:rsidP="00FB1C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C4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в нашей стране звучит термин «синдром эмоционального выгорания» применительно к профессиям, где взаимодействие с людьми является основой деятельности. Работа с людьми предполагает общение, а при общении необходимо проявлять эмоции. Но некоторые профессии требуют переизбытка общения, и результатом может стать безэмоциональность, равнодушие. Одной из таких профессий является специальность специалиста по социальной работе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социального работника</w:t>
      </w:r>
      <w:r w:rsidRPr="00FB1C4D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Специалист по социальной работе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социальный работник</w:t>
      </w:r>
      <w:r w:rsidRPr="00FB1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рабочего дня проводит в общении с людьми, оказывает квалифицированную помощь, в том числе и психологическую, что обуславливает состояние постоянной эмоциональной напряженности. Последствием зачастую становится «синдром эмоционального выгорания».</w:t>
      </w:r>
    </w:p>
    <w:p w:rsidR="00C82DE8" w:rsidRPr="00C82DE8" w:rsidRDefault="00C82DE8" w:rsidP="00C82D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Три основных составляющих</w:t>
      </w:r>
    </w:p>
    <w:p w:rsidR="00C82DE8" w:rsidRPr="00C82DE8" w:rsidRDefault="00C82DE8" w:rsidP="00C82D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синдрома эмоционального выгорания</w:t>
      </w:r>
    </w:p>
    <w:p w:rsidR="00C82DE8" w:rsidRPr="00C82DE8" w:rsidRDefault="00C82DE8" w:rsidP="00C82D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(По исследованиям В.Е. Орла)</w:t>
      </w:r>
    </w:p>
    <w:p w:rsidR="00C82DE8" w:rsidRPr="00C82DE8" w:rsidRDefault="00C82DE8" w:rsidP="00C82D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Эмоциональное истощение.</w:t>
      </w:r>
    </w:p>
    <w:p w:rsidR="00C82DE8" w:rsidRPr="00C82DE8" w:rsidRDefault="00C82DE8" w:rsidP="00C82D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Деперсонализация (цинизм).</w:t>
      </w:r>
    </w:p>
    <w:p w:rsidR="00C82DE8" w:rsidRPr="00C82DE8" w:rsidRDefault="00C82DE8" w:rsidP="00C82D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Редукция профессиональных достижений.</w:t>
      </w:r>
    </w:p>
    <w:p w:rsidR="00C82DE8" w:rsidRPr="00C82DE8" w:rsidRDefault="00C82DE8" w:rsidP="00C82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Pr="00C82DE8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эмоциональным истощением</w:t>
      </w:r>
      <w:r w:rsidRPr="00C82D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понимается чувство эмоциональной опустошенности и усталости, вызываемое собственной работой.</w:t>
      </w:r>
    </w:p>
    <w:p w:rsidR="00C82DE8" w:rsidRPr="00C82DE8" w:rsidRDefault="00C82DE8" w:rsidP="00C82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Деперсонализация</w:t>
      </w: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циничное отношение к труду и объектам своего труда. То есть, по мнению В. Е. Орла, в социальной сфере деперсонализация предполагает бесчувственное, негуманное отношение к клиентам.</w:t>
      </w:r>
    </w:p>
    <w:p w:rsidR="00C82DE8" w:rsidRPr="00C82DE8" w:rsidRDefault="00C82DE8" w:rsidP="00C82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Редукция профессиональных достижений</w:t>
      </w: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возникновение у работников чувства некомпетентности в своей профессиональной сфере, осознание неуспеха в ней.</w:t>
      </w:r>
    </w:p>
    <w:p w:rsidR="00C82DE8" w:rsidRPr="00C82DE8" w:rsidRDefault="00C82DE8" w:rsidP="00C82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DE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Синдром выгорания включает в себя группы симптомов, которые проявляются вместе, но поскольку выгорание как процесс протекает у каждого индивидуально, то и симптомы у всех выражаются по-разному и имеют разную комбинацию.</w:t>
      </w:r>
    </w:p>
    <w:p w:rsidR="00484915" w:rsidRDefault="00484915" w:rsidP="00F72DB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E3CDA" w:rsidRDefault="001E3CDA" w:rsidP="001E3C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82DE8" w:rsidRDefault="00C82DE8" w:rsidP="001E3C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102D" w:rsidRDefault="0036102D" w:rsidP="00361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92FFA" w:rsidRDefault="00692FFA" w:rsidP="00361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349B7" w:rsidRDefault="004D37C4" w:rsidP="00434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1 БЛОК - </w:t>
      </w:r>
      <w:r w:rsidR="001E3CDA"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ПСИХОСОЦИАЛЬНЫЙ ПОДХОД В СОЦИАЛЬНОЙ РАБОТЕ</w:t>
      </w:r>
      <w:r w:rsidR="004349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E3CDA" w:rsidRDefault="004349B7" w:rsidP="00434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(ЗНАНИЕ ПСИХОЛОГИИ ЧЕЛОВЕКА)</w:t>
      </w:r>
    </w:p>
    <w:p w:rsidR="004D35A9" w:rsidRDefault="00F72DB2" w:rsidP="004D35A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Объект социальной работы</w:t>
      </w:r>
    </w:p>
    <w:p w:rsidR="000D0452" w:rsidRPr="00A65A30" w:rsidRDefault="00F72DB2" w:rsidP="0042780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Объектом социальной работы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служат люди, нуждающиеся в по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сторонней помощи. К таким относятся: старики; пенсионеры; инвалиды; тяжелоболь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ные люди; дети; люди, попавшие в трудную жизненную ситуацию — беду; </w:t>
      </w:r>
    </w:p>
    <w:p w:rsidR="00F72DB2" w:rsidRPr="00222E2B" w:rsidRDefault="00F72DB2" w:rsidP="00BC3C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Такова неполная социально-демографическая характеристика объекта социальной работы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современной России.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Названы дале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 не все группы людей, нуждающихся в социальной помощи. Каж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дый из этих людей — уникальная личность, с неповторимым складом ума, психики, сложнейшей биографией. Это требует от социального работника исключительного такта, про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никновения в судьбу человека, сострадания, многостороннего зна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разнообразных умений, величайшей терпеливости и самоот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дачи.</w:t>
      </w:r>
    </w:p>
    <w:p w:rsidR="004D35A9" w:rsidRDefault="00F72DB2" w:rsidP="004D35A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E3CD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Субъект социальной работы</w:t>
      </w:r>
    </w:p>
    <w:p w:rsidR="00F72DB2" w:rsidRPr="004D35A9" w:rsidRDefault="00F72DB2" w:rsidP="004D35A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функции по оказанию помощи, нуждающимся людям выполняет </w:t>
      </w: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субъект социальной работы. </w:t>
      </w:r>
      <w:r w:rsidR="00BC3CFB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субъекту социальной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относятся все те люди и ор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ганизации, которые ведут социальную работу и управляют ею. Это и государство в целом, осуществляющее социальную политику. Это и благотворительные организации, общества милосердия типа Общества Красного Креста и Красного Полумесяца. Это и различные общест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венные организации.</w:t>
      </w:r>
    </w:p>
    <w:p w:rsidR="00BC3CFB" w:rsidRDefault="00F72DB2" w:rsidP="000D04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главным субъектом социальной работы являются, разумеет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ся, не организации, не объединения, а </w:t>
      </w: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люди,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занимающиеся соци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альной работой</w:t>
      </w:r>
      <w:r w:rsidR="00BC3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профессионально</w:t>
      </w:r>
      <w:r w:rsidR="00BC3C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F72DB2" w:rsidRPr="00222E2B" w:rsidRDefault="00F72DB2" w:rsidP="000D04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Социальный работник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специалист в области социальной работы; это профессия, специальность, совокупность специальностей в области социальной работы.</w:t>
      </w:r>
    </w:p>
    <w:p w:rsidR="00BC3CFB" w:rsidRDefault="00F72DB2" w:rsidP="000D04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Профессиональных работников не так много. Всего в мире про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фессиональных работников насчитывается около 500 тыс. человек. Это специалисты, имеющие дипломы, свидетельствующие о том, что им офи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циально присвоена специальность «социальный работник». Так, например, в Рос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сии в результате принятых в последние годы мер подготовлено не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сколько десятков тысяч профессиональных социальных работников. </w:t>
      </w:r>
    </w:p>
    <w:p w:rsidR="00F72DB2" w:rsidRPr="00222E2B" w:rsidRDefault="00F72DB2" w:rsidP="000D04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Большой объем нагрузки по социальному обслуживанию нуждающихся падает на плечи непрофессиональных работников, не имеющих специального диплома и занимающихся социальной работой в силу сложившихся обстоятельств. </w:t>
      </w:r>
    </w:p>
    <w:p w:rsidR="00BC3CFB" w:rsidRDefault="00F72DB2" w:rsidP="000D04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Говоря о субъекте социальной работы, важно иметь в виду еще одно обстоятельство. Среди них есть те, кто в основном занимается организацией социальной работы (их можно назвать </w:t>
      </w: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организаторами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BC3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2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менеджерами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есть те, кто непосредстве</w:t>
      </w:r>
      <w:r w:rsidR="000D0452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 оказывают социальную помощь</w:t>
      </w:r>
    </w:p>
    <w:p w:rsidR="008315FC" w:rsidRPr="00222E2B" w:rsidRDefault="008315FC" w:rsidP="000D04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международной теори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ей и практикой оказания социальной помощи населению широко применяется понятие — «психосоциальный подход». Возникнове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нию психосоциального подхода обусловлено тем, что социально-психологическая направленность «личность — об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щество» эволюционировала на протяжении всей истории профес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сиональной социальной работы в XXв. </w:t>
      </w:r>
    </w:p>
    <w:p w:rsidR="008315FC" w:rsidRPr="00222E2B" w:rsidRDefault="008315FC" w:rsidP="001E3C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</w:t>
      </w:r>
      <w:r w:rsidRPr="00222E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психосоциального подхода</w:t>
      </w:r>
      <w:r w:rsidR="000D04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заключается в поддержании равновесия между внутренней психической жизнью человека и межсистем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ными отношениями, влияющими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его жизнедеятельность. При психосоциальном подходе оптимистически рассматриваются воз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можности человека, высоко оцениваются потенциал личности и ее способности к росту и развитию при наличии соответствующих условий, ресурсов и помощи. Суть помощи — эффективное учас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тие в решении психологических, межличностных и социальных проблем «личности в ситуации».</w:t>
      </w:r>
    </w:p>
    <w:p w:rsidR="008315FC" w:rsidRPr="00222E2B" w:rsidRDefault="008315FC" w:rsidP="001E3C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отечественной методологии и практике социальной работы идея синтеза психологического и социального прослеживается на всех уровнях — в формулировках целей и задач социальной помощи населению, в квалификационных требованиях и должно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стных обязанностях социальных работников, в государственных образовательных стандартах подготовки специалистов по социаль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ной работе. Социальная работа относится, как известно, к группе так называемых «помогающих профессий». По мнению К. Роджерса, помощь – это особый вид отношений, в рамках которых, по крайней мере, одна из сторон намеревается способствовать другой стороне в личностном росте, духовном развитии, лучшей жизнедеятельности, в достижении зрелости, в умении ладить с другими – одним человеком или группой. </w:t>
      </w:r>
    </w:p>
    <w:p w:rsidR="008315FC" w:rsidRPr="00222E2B" w:rsidRDefault="008315FC" w:rsidP="00FC4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социальной помощи, клиент – это человек, который либо в собственных глазах, либо с точки зрения других людей оказался в проблемной ситуации, с которой он не может справиться. В этой связи запрос на помощь состоит в повышении эффективности решения возникшей проблемы, какой бы она ни была по содержанию - будь то возникшее (усилившееся) чувство иррациональной тревоги или страха, онкологический диагноз, химическая зависимость (от алкоголя или наркотиков), неуспешное супружество, потеря работы, материально-бытовые проблемы и многое другое. Люди часто обращаются к психологическому консультированию в «точках перехода», например перехода от детства к взрослости, от супружества к разводу, от химической зависимости к здоровому образу жизни. В целом, по меткому выражению В. Франкла, клиент - это «homopatiens», т.е. «человек страдающий».</w:t>
      </w:r>
    </w:p>
    <w:p w:rsidR="008315FC" w:rsidRPr="00222E2B" w:rsidRDefault="008315FC" w:rsidP="00FC4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Скалли и Хопсон (1979) различают шесть видов помогающих стратегий:</w:t>
      </w:r>
    </w:p>
    <w:p w:rsidR="008315FC" w:rsidRPr="00222E2B" w:rsidRDefault="008315FC" w:rsidP="00FC40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Предоставление советов:</w:t>
      </w:r>
      <w:r w:rsidR="00F334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кому-либо своей точки зрения на наилучший способ действий в сложившейся ситуации;</w:t>
      </w:r>
    </w:p>
    <w:p w:rsidR="008315FC" w:rsidRPr="00222E2B" w:rsidRDefault="008315FC" w:rsidP="00FC4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Предоставление информации:</w:t>
      </w:r>
      <w:r w:rsidR="00F334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человеку требующейся в конкретной ситуации информации;</w:t>
      </w:r>
    </w:p>
    <w:p w:rsidR="008315FC" w:rsidRPr="00222E2B" w:rsidRDefault="008315FC" w:rsidP="00FC4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Непосредственные действия:</w:t>
      </w:r>
      <w:r w:rsidR="00F334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что-либо от имени другого лица или предоставлять необходимые услуги (доставлять продукты, давать ссуду, осуществлять вмешательство в кризисной ситуации);</w:t>
      </w:r>
    </w:p>
    <w:p w:rsidR="008315FC" w:rsidRPr="00222E2B" w:rsidRDefault="008315FC" w:rsidP="00FC4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Обучение:</w:t>
      </w:r>
      <w:r w:rsidR="00F334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овладении фактами, знаниями и навыками, способствующими улучшению ситуации;</w:t>
      </w:r>
    </w:p>
    <w:p w:rsidR="008315FC" w:rsidRPr="00222E2B" w:rsidRDefault="008315FC" w:rsidP="00FC4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Системные изменения:</w:t>
      </w:r>
      <w:r w:rsidR="00F334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влияние на системные, вызывающие у людей трудности, с целью совершенствования этих систем, т. е. Скорее работа по организационному развитию, чем с отдельными людьми;</w:t>
      </w:r>
    </w:p>
    <w:p w:rsidR="00692FFA" w:rsidRDefault="008315FC" w:rsidP="00FC40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E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Консультирование:</w:t>
      </w:r>
      <w:r w:rsidR="00F334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2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анализе проблемы, прояснении конфликтогенных зон, нахождении альтернативных путей выхода и принятии решения, т. е. поддержка людей в плане помощи самим себе.</w:t>
      </w:r>
    </w:p>
    <w:p w:rsidR="00692FFA" w:rsidRDefault="0033183C" w:rsidP="00692F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социальной работы обеспечивается рядом фак</w:t>
      </w:r>
      <w:r w:rsidRP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торов — экономическими, управленческими, педагогическими, психологическими, а также материальной базой. Психологическое обеспече</w:t>
      </w:r>
      <w:r w:rsidRP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социальной работы — один из основных факторов. Так, например, психо</w:t>
      </w:r>
      <w:r w:rsidRP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логические средства позволяют сформировать доверие людей к системе социальной работы, а психологический анализ опыта </w:t>
      </w:r>
      <w:r w:rsidRP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деятельности как основного средства социализации показывает ведущую роль личностных качеств. Не меньшее </w:t>
      </w:r>
      <w:r w:rsidRP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значение имеют социальные отношения, в которых стержневую роль играют психо</w:t>
      </w:r>
      <w:r w:rsidRPr="00692FF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логические компоненты (интересы, потребности, чувства, установки, идеалы и др.).</w:t>
      </w:r>
    </w:p>
    <w:p w:rsidR="00D538D5" w:rsidRPr="00692FFA" w:rsidRDefault="00D538D5" w:rsidP="00692F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FFA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Практическая психология </w:t>
      </w:r>
      <w:r w:rsidRPr="00692FFA">
        <w:rPr>
          <w:rFonts w:ascii="Times New Roman" w:hAnsi="Times New Roman" w:cs="Times New Roman"/>
          <w:sz w:val="24"/>
          <w:szCs w:val="24"/>
        </w:rPr>
        <w:t>занимает одно из важнейших мест в обеспечении социальной работы и выступает централь</w:t>
      </w:r>
      <w:r w:rsidRPr="00692FFA">
        <w:rPr>
          <w:rFonts w:ascii="Times New Roman" w:hAnsi="Times New Roman" w:cs="Times New Roman"/>
          <w:sz w:val="24"/>
          <w:szCs w:val="24"/>
        </w:rPr>
        <w:softHyphen/>
        <w:t>ной ячейкой социально-педагогических и психологических приемов, используемых для решения задач социальной работы. Например, методы социального научения предполагают использование меха</w:t>
      </w:r>
      <w:r w:rsidRPr="00692FFA">
        <w:rPr>
          <w:rFonts w:ascii="Times New Roman" w:hAnsi="Times New Roman" w:cs="Times New Roman"/>
          <w:sz w:val="24"/>
          <w:szCs w:val="24"/>
        </w:rPr>
        <w:softHyphen/>
        <w:t>низмов социального восприятия, социального мышления.</w:t>
      </w:r>
    </w:p>
    <w:p w:rsidR="00D538D5" w:rsidRDefault="00D538D5" w:rsidP="0016647B">
      <w:pPr>
        <w:pStyle w:val="a3"/>
        <w:jc w:val="both"/>
      </w:pPr>
      <w:r>
        <w:t xml:space="preserve">В социальной работе существенную роль играет </w:t>
      </w:r>
      <w:r>
        <w:rPr>
          <w:b/>
          <w:bCs/>
        </w:rPr>
        <w:t xml:space="preserve">психология социальной деятельности. </w:t>
      </w:r>
      <w:r>
        <w:t>Социальная деятельность представляет собой изучение и преобразование социума и личности человека, поскольку в ней присутствуют психологически четко окрашенные элементы — мотивация, психологий анализ, управление.</w:t>
      </w:r>
    </w:p>
    <w:p w:rsidR="0016647B" w:rsidRDefault="0016647B" w:rsidP="0016647B">
      <w:pPr>
        <w:pStyle w:val="a3"/>
        <w:jc w:val="both"/>
      </w:pPr>
      <w:r>
        <w:rPr>
          <w:i/>
          <w:iCs/>
        </w:rPr>
        <w:t xml:space="preserve">Цели социальной деятельности </w:t>
      </w:r>
      <w:r>
        <w:t>носят сложный характер, а стержнем их является создание благоприятных психологических условий для самодеятельности личности в процессе социальной защиты. Например, социальный работник, диагностируя образо</w:t>
      </w:r>
      <w:r>
        <w:softHyphen/>
        <w:t>вательную, профессиональную подготовку, культурный уровень без</w:t>
      </w:r>
      <w:r>
        <w:softHyphen/>
        <w:t>работного, формирует у него уверенность, что его переобучение пройдет успешно и он сумеет включиться в труд по новой специ</w:t>
      </w:r>
      <w:r>
        <w:softHyphen/>
        <w:t>альности.</w:t>
      </w:r>
    </w:p>
    <w:p w:rsidR="0016647B" w:rsidRDefault="0016647B" w:rsidP="0016647B">
      <w:pPr>
        <w:pStyle w:val="a3"/>
        <w:jc w:val="both"/>
      </w:pPr>
      <w:r>
        <w:t>Таким образом</w:t>
      </w:r>
      <w:r>
        <w:rPr>
          <w:i/>
          <w:iCs/>
        </w:rPr>
        <w:t xml:space="preserve">, содержание социальной деятельности </w:t>
      </w:r>
      <w:r>
        <w:t>включает несколько психологических аспектов, таких как: формирование социальных потребностей, интересов, мотивов, приемов общения, восприятия человека и групп, создание благоприятных условий жизнедеятель</w:t>
      </w:r>
      <w:r>
        <w:softHyphen/>
        <w:t>ности людей.</w:t>
      </w:r>
    </w:p>
    <w:p w:rsidR="0016647B" w:rsidRDefault="0016647B" w:rsidP="0016647B">
      <w:pPr>
        <w:pStyle w:val="a3"/>
        <w:jc w:val="both"/>
      </w:pPr>
      <w:r>
        <w:rPr>
          <w:i/>
          <w:iCs/>
        </w:rPr>
        <w:t xml:space="preserve">Средства социальной работы </w:t>
      </w:r>
      <w:r>
        <w:t>также заключают в себе разнооб</w:t>
      </w:r>
      <w:r>
        <w:softHyphen/>
        <w:t xml:space="preserve">разные психологические элементы: </w:t>
      </w:r>
      <w:r>
        <w:rPr>
          <w:i/>
          <w:iCs/>
        </w:rPr>
        <w:t>информирование, инструкти</w:t>
      </w:r>
      <w:r>
        <w:rPr>
          <w:i/>
          <w:iCs/>
        </w:rPr>
        <w:softHyphen/>
        <w:t>рование, рекомендации, убеждение, различные виды анализа.</w:t>
      </w:r>
    </w:p>
    <w:p w:rsidR="0016647B" w:rsidRDefault="0016647B" w:rsidP="0016647B">
      <w:pPr>
        <w:pStyle w:val="a3"/>
        <w:jc w:val="both"/>
      </w:pPr>
      <w:r>
        <w:t>Эффективность социальной работы обеспечивает формирова</w:t>
      </w:r>
      <w:r>
        <w:softHyphen/>
        <w:t>ние социальной активности ее участников, связанной с их лич</w:t>
      </w:r>
      <w:r>
        <w:softHyphen/>
        <w:t>ностными характеристиками, отношением к производству, социуму, труду, образованию, общественной деятельности. Вершиной системы психологического обеспечения социальной работы является формирование социальной защищенности не только реципиентов социального обеспечения, социальной реабилитации, социальной терапии, но и самих структур, решающих задачи со</w:t>
      </w:r>
      <w:r>
        <w:softHyphen/>
        <w:t xml:space="preserve">циальной работы. </w:t>
      </w:r>
    </w:p>
    <w:p w:rsidR="00056F28" w:rsidRDefault="00056F28" w:rsidP="00056F28">
      <w:pPr>
        <w:pStyle w:val="a3"/>
        <w:jc w:val="both"/>
      </w:pPr>
      <w:r>
        <w:t>Базовой психологической дисциплиной для всех последующих психологических курсов этого блока является курс «Знание психологии</w:t>
      </w:r>
      <w:r w:rsidR="004349B7">
        <w:t xml:space="preserve"> человека</w:t>
      </w:r>
      <w:r>
        <w:t>». От эффективности усвоения материала программы по этой дисциплине зависит успешность дальнейшего профессионального роста сотрудника учреждения.</w:t>
      </w:r>
    </w:p>
    <w:p w:rsidR="00062193" w:rsidRDefault="000F3721" w:rsidP="0016647B">
      <w:pPr>
        <w:pStyle w:val="a3"/>
        <w:jc w:val="both"/>
      </w:pPr>
      <w:r>
        <w:t>Курс «Знание психологии человека» включает в себя:</w:t>
      </w:r>
    </w:p>
    <w:p w:rsidR="000F3721" w:rsidRDefault="000F3721" w:rsidP="000F3721">
      <w:pPr>
        <w:pStyle w:val="a3"/>
        <w:numPr>
          <w:ilvl w:val="0"/>
          <w:numId w:val="9"/>
        </w:numPr>
        <w:jc w:val="both"/>
      </w:pPr>
      <w:r>
        <w:t>Общую психологию;</w:t>
      </w:r>
    </w:p>
    <w:p w:rsidR="000F3721" w:rsidRDefault="000F3721" w:rsidP="000F3721">
      <w:pPr>
        <w:pStyle w:val="a3"/>
        <w:numPr>
          <w:ilvl w:val="0"/>
          <w:numId w:val="9"/>
        </w:numPr>
        <w:jc w:val="both"/>
      </w:pPr>
      <w:r>
        <w:t>Психологию развития;</w:t>
      </w:r>
    </w:p>
    <w:p w:rsidR="000F3721" w:rsidRDefault="000F3721" w:rsidP="000F3721">
      <w:pPr>
        <w:pStyle w:val="a3"/>
        <w:numPr>
          <w:ilvl w:val="0"/>
          <w:numId w:val="9"/>
        </w:numPr>
        <w:jc w:val="both"/>
      </w:pPr>
      <w:r>
        <w:t>Возрастную психологию;</w:t>
      </w:r>
    </w:p>
    <w:p w:rsidR="000F3721" w:rsidRDefault="000F3721" w:rsidP="000F3721">
      <w:pPr>
        <w:pStyle w:val="a3"/>
        <w:numPr>
          <w:ilvl w:val="0"/>
          <w:numId w:val="9"/>
        </w:numPr>
        <w:jc w:val="both"/>
      </w:pPr>
      <w:r>
        <w:t>Педагогическую психологию;</w:t>
      </w:r>
    </w:p>
    <w:p w:rsidR="000F3721" w:rsidRDefault="000F3721" w:rsidP="000F3721">
      <w:pPr>
        <w:pStyle w:val="a3"/>
        <w:numPr>
          <w:ilvl w:val="0"/>
          <w:numId w:val="9"/>
        </w:numPr>
        <w:jc w:val="both"/>
      </w:pPr>
      <w:r>
        <w:t>Психологию труда;</w:t>
      </w:r>
    </w:p>
    <w:p w:rsidR="000F3721" w:rsidRDefault="000F3721" w:rsidP="004D35A9">
      <w:pPr>
        <w:pStyle w:val="a3"/>
        <w:numPr>
          <w:ilvl w:val="0"/>
          <w:numId w:val="9"/>
        </w:numPr>
        <w:jc w:val="both"/>
      </w:pPr>
      <w:r>
        <w:t>Социальную психологию;</w:t>
      </w:r>
    </w:p>
    <w:p w:rsidR="00062193" w:rsidRPr="00AC2872" w:rsidRDefault="00062193" w:rsidP="00692FFA">
      <w:pPr>
        <w:pStyle w:val="a3"/>
        <w:ind w:left="720"/>
        <w:jc w:val="center"/>
      </w:pPr>
      <w:r w:rsidRPr="00692FFA">
        <w:rPr>
          <w:b/>
        </w:rPr>
        <w:lastRenderedPageBreak/>
        <w:t xml:space="preserve">2 БЛОК </w:t>
      </w:r>
      <w:r w:rsidR="006B1889" w:rsidRPr="00692FFA">
        <w:rPr>
          <w:b/>
        </w:rPr>
        <w:t>–</w:t>
      </w:r>
      <w:r w:rsidRPr="00692FFA">
        <w:rPr>
          <w:b/>
        </w:rPr>
        <w:t xml:space="preserve"> </w:t>
      </w:r>
      <w:r w:rsidR="006B1889" w:rsidRPr="00692FFA">
        <w:rPr>
          <w:b/>
        </w:rPr>
        <w:t>СИНДРОМ ЭМОЦИОНАЛЬНОГО ВЫГОРАНИ</w:t>
      </w:r>
      <w:r w:rsidR="006B1889" w:rsidRPr="00AC2872">
        <w:rPr>
          <w:b/>
        </w:rPr>
        <w:t>Я</w:t>
      </w:r>
    </w:p>
    <w:p w:rsidR="007E2F21" w:rsidRDefault="007E2F21" w:rsidP="007E2F21">
      <w:pPr>
        <w:pStyle w:val="a3"/>
        <w:jc w:val="both"/>
      </w:pPr>
      <w:r>
        <w:t>Синдром эмоционального выгорания у социальных работников встречается довольно часто, к сожалению, далеко не все предпринимают необходимые меры для его профилактики или лечения. Еще более удивительно то, что многие социальные работники даже не знают, что это такое  и симптомы синдрома эмоционального выгорания приписывают обычной усталости.</w:t>
      </w:r>
      <w:r>
        <w:br/>
        <w:t>Синдром выгорания может возникать в результате постоянного и длительного по времени взаимодействия с большим количеством людей, когда существует необходимость проявлять различные эмоции, порой несовпадающие с внутренним эмоциональным состоянием. Бывают ситуации, когда человек приносит свои потребности в жертву служебным, почти полностью забывает о себе и своей семье. Это неправильно. Работа должна оставаться работой. По истечении рабочего дня нужно максимально отдохнуть, а для этого нужно посвятить время своей семье или общению с друзьями.</w:t>
      </w:r>
    </w:p>
    <w:p w:rsidR="00176E40" w:rsidRDefault="007E2F21" w:rsidP="007E2F21">
      <w:pPr>
        <w:pStyle w:val="a3"/>
        <w:jc w:val="both"/>
      </w:pPr>
      <w:r>
        <w:t xml:space="preserve">Таким образом, возникает </w:t>
      </w:r>
    </w:p>
    <w:p w:rsidR="00176E40" w:rsidRDefault="007E2F21" w:rsidP="007E2F21">
      <w:pPr>
        <w:pStyle w:val="a3"/>
        <w:jc w:val="both"/>
      </w:pPr>
      <w:r>
        <w:t>первый признак синдрома выгорания – психическое истощение. Его симптомы не проходят полностью после отдыха и ночного сна и быстро возвращаются снова в рабочей обстановке. Человек не может расслабиться в течение дня. А ночью, ложась спать, его дневные проблемы не могут оставить его в покой. Это провоцирует бессонницу. Если человеку удается все же уснуть, то подобный ночной сон приносит мало пользы, так как он является неглубоким. Следовательно, организм не восстанавливает потраченные днем силы.</w:t>
      </w:r>
      <w:r>
        <w:br/>
      </w:r>
    </w:p>
    <w:p w:rsidR="00176E40" w:rsidRDefault="007E2F21" w:rsidP="007E2F21">
      <w:pPr>
        <w:pStyle w:val="a3"/>
        <w:jc w:val="both"/>
      </w:pPr>
      <w:r>
        <w:t>Второй признак – личная отстраненность или апатия. Выражается это в исчезновении какого-либо интереса к событиям в личной и тем более профессиональной жизни. Люди, с которыми приходится общаться на работе, начинают раздражать и воспринимаются как неодушевленные предметы. В этом случае человек начинает злиться на всех без повода, вступать в конфликты, неадекватно вести себя с людьми.</w:t>
      </w:r>
      <w:r>
        <w:br/>
      </w:r>
    </w:p>
    <w:p w:rsidR="007E2F21" w:rsidRDefault="007E2F21" w:rsidP="007E2F21">
      <w:pPr>
        <w:pStyle w:val="a3"/>
        <w:jc w:val="both"/>
      </w:pPr>
      <w:r>
        <w:t>Третьим признаком является снижение самооценки. Работа кажется безрезультатной и бессмысленной. Она больше не приносит удовлетворения. Исчезает целеустремленность, желание добиваться большего, делать карьеру. Возникает идейный вакуум, все проблемы решаются шаблонно; креативность уступает место формальному подходу. Человек считает себя ни на что не годным.  В этот период человек становится мнительным и обидчивым по отношению к окружающим. Он замыкается в себе. Круг интересов ограничивается только работой.</w:t>
      </w:r>
    </w:p>
    <w:p w:rsidR="00046310" w:rsidRPr="00046310" w:rsidRDefault="00046310" w:rsidP="000463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МЕТОДИКИ ДИАГНОСТИКИ СИНДРОМА ЭМОЦИОНАЛЬНОГО ВЫГОРАНИЯ</w:t>
      </w:r>
    </w:p>
    <w:p w:rsidR="00046310" w:rsidRPr="00046310" w:rsidRDefault="00046310" w:rsidP="00046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основным методикам  диагностики  синдрома эмоционального выгорания  можно отнести следующие:</w:t>
      </w:r>
    </w:p>
    <w:p w:rsidR="00046310" w:rsidRPr="00046310" w:rsidRDefault="00046310" w:rsidP="0004631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Тест на степень опустошенности</w:t>
      </w:r>
    </w:p>
    <w:p w:rsidR="00046310" w:rsidRPr="00046310" w:rsidRDefault="00046310" w:rsidP="0004631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Методика. Опросник Бойко В.В.</w:t>
      </w:r>
    </w:p>
    <w:p w:rsidR="00046310" w:rsidRPr="00046310" w:rsidRDefault="00046310" w:rsidP="0004631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Методика выявления факторов, влияющих на выгорание</w:t>
      </w:r>
    </w:p>
    <w:p w:rsidR="00046310" w:rsidRPr="00046310" w:rsidRDefault="00046310" w:rsidP="0004631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Методика «Уровень дистресса»</w:t>
      </w:r>
    </w:p>
    <w:p w:rsidR="00046310" w:rsidRDefault="00046310" w:rsidP="000463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6310" w:rsidRPr="00046310" w:rsidRDefault="00046310" w:rsidP="000463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СПОСОБЫ ПРОФИЛАКТИКИ СИНДРОМА ЭМОЦИОНАЛЬНОГО ВЫГОРАНИЯ</w:t>
      </w:r>
    </w:p>
    <w:p w:rsidR="00046310" w:rsidRPr="00046310" w:rsidRDefault="00046310" w:rsidP="00276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Важнейшим принципом предотвращения синдрома выгорания является соблюдение требований психогигиены.</w:t>
      </w:r>
    </w:p>
    <w:p w:rsidR="00046310" w:rsidRPr="00046310" w:rsidRDefault="00046310" w:rsidP="00276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Психогигиена</w:t>
      </w: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отрасль психиатрии и гигиены, изучающая факторы и условия окружающей среды и образа жизни, благотворно влияющая на психическое развитие и психическое состояние человека и разрабатывающая рекомендации по сохранению и укреплению психического здоровья. Психическое здоровье предполагает состояние полного душевного равновесия, умение владеть собой, способность быстро приспосабливаться к сложным ситуациям и их преодолевать, в короткое время восстанавливать душевное равновесие. Существует немало способов, используемых в рамках психогигиены для предупреждения СЭВ. Но в основном акцент делается на следующие моменты:</w:t>
      </w:r>
    </w:p>
    <w:p w:rsidR="00046310" w:rsidRPr="00046310" w:rsidRDefault="00046310" w:rsidP="000463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стремление к личностному росту;</w:t>
      </w:r>
    </w:p>
    <w:p w:rsidR="00046310" w:rsidRPr="00046310" w:rsidRDefault="00046310" w:rsidP="000463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кругозора по проблемам, т. е. информированность;</w:t>
      </w:r>
    </w:p>
    <w:p w:rsidR="00046310" w:rsidRPr="00046310" w:rsidRDefault="00046310" w:rsidP="000463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четкое разделение личной жизни и профессиональной деятельности;</w:t>
      </w:r>
    </w:p>
    <w:p w:rsidR="00046310" w:rsidRPr="00046310" w:rsidRDefault="00046310" w:rsidP="000463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своих социальных контактов;</w:t>
      </w:r>
    </w:p>
    <w:p w:rsidR="00046310" w:rsidRPr="00046310" w:rsidRDefault="00046310" w:rsidP="000463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рационализация профессиональной деятельности;</w:t>
      </w:r>
    </w:p>
    <w:p w:rsidR="00046310" w:rsidRPr="00046310" w:rsidRDefault="00046310" w:rsidP="000463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поощрения.</w:t>
      </w:r>
    </w:p>
    <w:p w:rsidR="00046310" w:rsidRPr="00046310" w:rsidRDefault="00046310" w:rsidP="00046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Р. Кочюнас </w:t>
      </w: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предложил следующие способы предупреждения синдрома выгорания: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культивирование других интересов, не связанных с профессиональной деятельностью, сочетание работы с учебой, исследованиями, написанием научных работ;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разнообразия в свою работу, создание новых проектов и их реализация без ожидания санкционирования со стороны официальных инстанций;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поддержание своего здоровья, соблюдение режима сна и питания, овладение техникой расслабления, медитации;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 удовлетворительная социальная жизнь, наличие нескольких друзей (желательно других профессии), во взаимоотношениях с которыми существует баланс;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стремление к тому, чего хочется, без надежды стать победителем во всех случаях и умение проигрывать без ненужных самоуничижения и агрессивности;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к самооценке без упования только на уважение окружающих;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открытость новому опыту;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не спешить и давать себе достаточно времени для достижения позитивного результата в работе и жизни;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обдуманные обязательства (например, не следует брать на себя большую ответственность за клиента, чем он сам);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не только профессиональной литературы, но и другой литературы для своего удовольствия без ориентации на какую-либо пользу;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семинарах, конференциях, где предоставляется возможность встретиться с новыми людьми и обменяться опытом;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периодическая совместная работа с коллегами, значительно отличающимися профессионально и личностно;</w:t>
      </w:r>
    </w:p>
    <w:p w:rsidR="00046310" w:rsidRPr="00046310" w:rsidRDefault="00046310" w:rsidP="00276DB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профессиональных групп, дающей возможность обсудить возникновение личных проблем, связанных с работой; хобби, доставляющее удовольствие.</w:t>
      </w:r>
    </w:p>
    <w:p w:rsidR="00046310" w:rsidRPr="00046310" w:rsidRDefault="00046310" w:rsidP="00276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Приверженец ментальной психологии </w:t>
      </w:r>
      <w:r w:rsidRPr="000463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В.В. Макаров </w:t>
      </w: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предложил следующие способы восстановления:</w:t>
      </w:r>
    </w:p>
    <w:p w:rsidR="00046310" w:rsidRPr="00046310" w:rsidRDefault="00046310" w:rsidP="00276D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1.  Возможность свободно выражать  свои чувства и эмоции, т.к.</w:t>
      </w: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получаемые от клиентов эмоции могут накапливаться.</w:t>
      </w:r>
    </w:p>
    <w:p w:rsidR="00046310" w:rsidRPr="00046310" w:rsidRDefault="00046310" w:rsidP="00276DB4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выполнять свои желания, т.к. многие специалисты живут в мире, где царит "надо".</w:t>
      </w:r>
    </w:p>
    <w:p w:rsidR="00046310" w:rsidRPr="00046310" w:rsidRDefault="00046310" w:rsidP="00276DB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переключиться и погрузиться. Временно выполнить другую роль, выйти за пределы иерархии.</w:t>
      </w:r>
    </w:p>
    <w:p w:rsidR="00046310" w:rsidRPr="00046310" w:rsidRDefault="00046310" w:rsidP="00276DB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Сбалансированность нагрузок.</w:t>
      </w:r>
    </w:p>
    <w:p w:rsidR="00046310" w:rsidRPr="00046310" w:rsidRDefault="00046310" w:rsidP="00276DB4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профессиональных групп.</w:t>
      </w:r>
    </w:p>
    <w:p w:rsidR="00046310" w:rsidRPr="00046310" w:rsidRDefault="00046310" w:rsidP="00276DB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Пребывание в профессиональной субкультуре, среди коллег.</w:t>
      </w:r>
    </w:p>
    <w:p w:rsidR="00046310" w:rsidRPr="00046310" w:rsidRDefault="00046310" w:rsidP="00276DB4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со специальной литературой.</w:t>
      </w:r>
    </w:p>
    <w:p w:rsidR="00046310" w:rsidRPr="00046310" w:rsidRDefault="00046310" w:rsidP="00276DB4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3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квалификации.</w:t>
      </w:r>
    </w:p>
    <w:p w:rsidR="0098207A" w:rsidRDefault="0098207A" w:rsidP="00276DB4">
      <w:pPr>
        <w:pStyle w:val="a3"/>
        <w:jc w:val="both"/>
      </w:pPr>
    </w:p>
    <w:p w:rsidR="001F78CD" w:rsidRDefault="001F78CD" w:rsidP="0098207A">
      <w:pPr>
        <w:pStyle w:val="a3"/>
      </w:pPr>
    </w:p>
    <w:p w:rsidR="001F78CD" w:rsidRDefault="001F78CD" w:rsidP="0098207A">
      <w:pPr>
        <w:pStyle w:val="a3"/>
      </w:pPr>
    </w:p>
    <w:p w:rsidR="001F78CD" w:rsidRDefault="001F78CD" w:rsidP="0098207A">
      <w:pPr>
        <w:pStyle w:val="a3"/>
      </w:pPr>
    </w:p>
    <w:p w:rsidR="001F78CD" w:rsidRDefault="001F78CD" w:rsidP="0098207A">
      <w:pPr>
        <w:pStyle w:val="a3"/>
      </w:pPr>
    </w:p>
    <w:p w:rsidR="001F78CD" w:rsidRDefault="001F78CD" w:rsidP="0098207A">
      <w:pPr>
        <w:pStyle w:val="a3"/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BE3" w:rsidRDefault="00714BE3" w:rsidP="00E37D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8D" w:rsidRDefault="00E37D8D" w:rsidP="00E37D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FFA" w:rsidRDefault="00692FFA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4937" w:rsidRPr="00046310" w:rsidRDefault="00094937" w:rsidP="000463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6310">
        <w:rPr>
          <w:rFonts w:ascii="Times New Roman" w:hAnsi="Times New Roman" w:cs="Times New Roman"/>
          <w:sz w:val="24"/>
          <w:szCs w:val="24"/>
        </w:rPr>
        <w:lastRenderedPageBreak/>
        <w:t>СИСТЕМА ПСИХОЛОГИЧЕСКОГО СОПРОВОЖДЕНИЯ</w:t>
      </w:r>
    </w:p>
    <w:p w:rsidR="00094937" w:rsidRDefault="00094937" w:rsidP="00094937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СОТРУДНИКОВ УЧРЕЖДЕНИЯ</w:t>
      </w:r>
    </w:p>
    <w:p w:rsidR="00094937" w:rsidRDefault="00094937" w:rsidP="00094937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16A" w:rsidRPr="00AD43A0" w:rsidRDefault="006B3C52" w:rsidP="006B3C52">
      <w:pPr>
        <w:pStyle w:val="a3"/>
        <w:jc w:val="both"/>
        <w:rPr>
          <w:b/>
        </w:rPr>
      </w:pPr>
      <w:r w:rsidRPr="00AD43A0">
        <w:rPr>
          <w:b/>
        </w:rPr>
        <w:t xml:space="preserve">Цель программы: </w:t>
      </w:r>
    </w:p>
    <w:p w:rsidR="00E22C1D" w:rsidRDefault="009F0592" w:rsidP="00F2316A">
      <w:pPr>
        <w:pStyle w:val="a3"/>
        <w:numPr>
          <w:ilvl w:val="0"/>
          <w:numId w:val="6"/>
        </w:numPr>
        <w:jc w:val="both"/>
      </w:pPr>
      <w:r>
        <w:t>О</w:t>
      </w:r>
      <w:r w:rsidR="006B3C52">
        <w:t>владение сотрудниками учреждения</w:t>
      </w:r>
      <w:r w:rsidR="00E22C1D">
        <w:t xml:space="preserve"> психологических знаний о внутреннем психическом мире человека, фактах и явлениях психической жизни, механизмах и закономерностях психики человека и формирование психологических особенностей его личности как сознательного субъекта деятельности и активного деятеля социального развития общества. </w:t>
      </w:r>
    </w:p>
    <w:p w:rsidR="009F0592" w:rsidRDefault="00427807" w:rsidP="00F2316A">
      <w:pPr>
        <w:pStyle w:val="a3"/>
        <w:numPr>
          <w:ilvl w:val="0"/>
          <w:numId w:val="6"/>
        </w:numPr>
        <w:jc w:val="both"/>
      </w:pPr>
      <w:r>
        <w:t>повышение качества</w:t>
      </w:r>
      <w:r w:rsidR="00F55496">
        <w:t xml:space="preserve"> использования знаний основ психологии в повседневной деятельности социальных работников</w:t>
      </w:r>
      <w:r w:rsidR="00D7086E">
        <w:t xml:space="preserve"> и специалистов по социальной работе</w:t>
      </w:r>
      <w:r w:rsidR="00F55496">
        <w:t>;</w:t>
      </w:r>
    </w:p>
    <w:p w:rsidR="00F55496" w:rsidRDefault="00F55496" w:rsidP="00F2316A">
      <w:pPr>
        <w:pStyle w:val="a3"/>
        <w:numPr>
          <w:ilvl w:val="0"/>
          <w:numId w:val="6"/>
        </w:numPr>
        <w:jc w:val="both"/>
      </w:pPr>
      <w:r>
        <w:t>обе</w:t>
      </w:r>
      <w:r w:rsidR="00D7086E">
        <w:t>спечение</w:t>
      </w:r>
      <w:r>
        <w:t xml:space="preserve"> их необходимой псих</w:t>
      </w:r>
      <w:r w:rsidR="00D7086E">
        <w:t>ологической информацией, развитие умения и навыков</w:t>
      </w:r>
      <w:r>
        <w:t xml:space="preserve"> предупреждения и преодоления временных трудностей в период осуществления профессиональной деятельности.</w:t>
      </w:r>
    </w:p>
    <w:p w:rsidR="0026585B" w:rsidRPr="00AD43A0" w:rsidRDefault="0026585B" w:rsidP="0026585B">
      <w:pPr>
        <w:pStyle w:val="a3"/>
        <w:jc w:val="both"/>
        <w:rPr>
          <w:b/>
        </w:rPr>
      </w:pPr>
      <w:r w:rsidRPr="00AD43A0">
        <w:rPr>
          <w:b/>
        </w:rPr>
        <w:t>Задачи:</w:t>
      </w:r>
    </w:p>
    <w:p w:rsidR="0026585B" w:rsidRDefault="00513B4A" w:rsidP="00EE31C8">
      <w:pPr>
        <w:pStyle w:val="a3"/>
        <w:numPr>
          <w:ilvl w:val="0"/>
          <w:numId w:val="7"/>
        </w:numPr>
        <w:jc w:val="both"/>
      </w:pPr>
      <w:r>
        <w:t>Теоретическое о</w:t>
      </w:r>
      <w:r w:rsidR="009A38E0">
        <w:t xml:space="preserve">знакомление сотрудников </w:t>
      </w:r>
      <w:r w:rsidR="00D83AFA">
        <w:t xml:space="preserve">с психологическими </w:t>
      </w:r>
      <w:r w:rsidR="00C57FC0">
        <w:t>подходами</w:t>
      </w:r>
      <w:r w:rsidR="00D83AFA">
        <w:t xml:space="preserve"> работы с клиентами</w:t>
      </w:r>
      <w:r>
        <w:t xml:space="preserve">; </w:t>
      </w:r>
    </w:p>
    <w:p w:rsidR="00274A83" w:rsidRPr="00274A83" w:rsidRDefault="00D7086E" w:rsidP="00EE31C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исследования</w:t>
      </w:r>
      <w:r w:rsidR="00274A83"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факторов, дестабилизирующих деятельность социальных работников и приводящих к стрессу, синдрому хронической усталости, «профессиональному выгоранию»;</w:t>
      </w:r>
    </w:p>
    <w:p w:rsidR="00274A83" w:rsidRPr="00274A83" w:rsidRDefault="00D7086E" w:rsidP="00EE31C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</w:t>
      </w:r>
      <w:r w:rsidR="00274A83"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социальных работников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специалистов по социальной работе навыков</w:t>
      </w:r>
      <w:r w:rsidR="00274A83"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самопом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ощи и помощи друг другу, обучение</w:t>
      </w:r>
      <w:r w:rsidR="00274A83"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приемам снятия эмоционального напряжения, приемам повышения самооценки, настроения;</w:t>
      </w:r>
    </w:p>
    <w:p w:rsidR="00274A83" w:rsidRPr="00274A83" w:rsidRDefault="00D7086E" w:rsidP="00EE31C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способствование</w:t>
      </w:r>
      <w:r w:rsidR="00274A83"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формированию в себе позитивных, оптимистических установок как в отношении себя, так и в отношении других людей, работы и жизни вообще;</w:t>
      </w:r>
    </w:p>
    <w:p w:rsidR="00B3649A" w:rsidRPr="00EE31C8" w:rsidRDefault="00D7086E" w:rsidP="00EE31C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«стрессоустойчивости</w:t>
      </w:r>
      <w:r w:rsidR="00274A83"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способность предотвраща</w:t>
      </w:r>
      <w:r w:rsidR="00EE31C8">
        <w:rPr>
          <w:rFonts w:ascii="Times New Roman" w:eastAsia="Times New Roman" w:hAnsi="Times New Roman" w:cs="Times New Roman"/>
          <w:sz w:val="24"/>
          <w:szCs w:val="24"/>
          <w:lang w:eastAsia="ru-RU"/>
        </w:rPr>
        <w:t>ть «профессиональное выгорание»</w:t>
      </w:r>
    </w:p>
    <w:p w:rsidR="005F56C5" w:rsidRPr="005F56C5" w:rsidRDefault="005F56C5" w:rsidP="005F5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6C5" w:rsidRPr="00AD43A0" w:rsidRDefault="00AD43A0" w:rsidP="005F56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3A0">
        <w:rPr>
          <w:rFonts w:ascii="Times New Roman" w:hAnsi="Times New Roman" w:cs="Times New Roman"/>
          <w:b/>
          <w:sz w:val="24"/>
          <w:szCs w:val="24"/>
        </w:rPr>
        <w:t>Ф</w:t>
      </w:r>
      <w:r w:rsidR="005F56C5" w:rsidRPr="00AD43A0">
        <w:rPr>
          <w:rFonts w:ascii="Times New Roman" w:hAnsi="Times New Roman" w:cs="Times New Roman"/>
          <w:b/>
          <w:sz w:val="24"/>
          <w:szCs w:val="24"/>
        </w:rPr>
        <w:t>ормы осуществления психологического сопровождения сотрудников</w:t>
      </w:r>
    </w:p>
    <w:p w:rsidR="00C74686" w:rsidRDefault="00C74686" w:rsidP="005F5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6C5" w:rsidRDefault="0005791A" w:rsidP="00467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Самообразование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739C8"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 образование, приобретение систематических знаний в какой-л</w:t>
      </w:r>
      <w:r w:rsid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>ибо области науки</w:t>
      </w:r>
      <w:r w:rsidR="006739C8"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предполагающее непосредственный личный интерес занимающегося в органическом сочетании с самостоятельностью изу</w:t>
      </w:r>
      <w:r w:rsid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материала. Вместе с тем Самообразование</w:t>
      </w:r>
      <w:r w:rsidR="006739C8"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средство сам</w:t>
      </w:r>
      <w:r w:rsid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овоспитания</w:t>
      </w:r>
      <w:r w:rsidR="006739C8"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поскольку способствует выработке целеустремлённости, настойчивости в достижении цели, внутренней организованности, трудолюбия и других моральных </w:t>
      </w:r>
      <w:r w:rsidR="004678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качеств. В широком смысле под Самообразованием</w:t>
      </w:r>
      <w:r w:rsidR="006739C8"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понимают все виды приобретения знаний, связанные с самостоятельной работой занимающегося над изучаемым материалом. </w:t>
      </w:r>
      <w:r w:rsidR="0046781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программе для самообразования будут подготовлены методические рекомендации по конкретным темам курса Школы социального работника</w:t>
      </w:r>
      <w:r w:rsidR="00BF2CC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2CCD" w:rsidRDefault="00BF2CCD" w:rsidP="00467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2CCD" w:rsidRPr="00BF2CCD" w:rsidRDefault="00BF2CCD" w:rsidP="00467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C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Тестирование, анкетирование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BF2CCD">
        <w:rPr>
          <w:rFonts w:ascii="Times New Roman" w:hAnsi="Times New Roman" w:cs="Times New Roman"/>
          <w:sz w:val="24"/>
          <w:szCs w:val="24"/>
        </w:rPr>
        <w:t>письменная форма опроса, осуществляющаяся, как правило, заочно, т.е. без прямого и непосредственного контакта интервьюера с респондентом. Оно целесообразно в двух случаях: а) когда нужно спросить большое число респондентов за относительно короткое время, б) респонденты должны тщательно подумать над своими ответами, имея перед глазами отпечатанный вопросник.</w:t>
      </w:r>
      <w:r w:rsidR="00731DD1">
        <w:rPr>
          <w:rFonts w:ascii="Times New Roman" w:hAnsi="Times New Roman" w:cs="Times New Roman"/>
          <w:sz w:val="24"/>
          <w:szCs w:val="24"/>
        </w:rPr>
        <w:t xml:space="preserve"> Анкетирование и тестирование в данной программе предполагает диагностику </w:t>
      </w:r>
      <w:r w:rsidR="00731DD1">
        <w:rPr>
          <w:rFonts w:ascii="Times New Roman" w:hAnsi="Times New Roman" w:cs="Times New Roman"/>
          <w:sz w:val="24"/>
          <w:szCs w:val="24"/>
        </w:rPr>
        <w:lastRenderedPageBreak/>
        <w:t>профессиональных проблем, а также диагностику его личных проблем, связанных непосредственно с профессиональной деятельностью сотрудников учреждения</w:t>
      </w:r>
    </w:p>
    <w:p w:rsidR="00467818" w:rsidRDefault="00467818" w:rsidP="00467818">
      <w:pPr>
        <w:spacing w:after="0" w:line="240" w:lineRule="auto"/>
        <w:jc w:val="both"/>
      </w:pPr>
    </w:p>
    <w:p w:rsidR="00094937" w:rsidRDefault="00613ED9" w:rsidP="00613E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Целевая группа</w:t>
      </w:r>
    </w:p>
    <w:p w:rsidR="00613ED9" w:rsidRDefault="00613ED9" w:rsidP="00613E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ED9" w:rsidRDefault="00613ED9" w:rsidP="00613ED9">
      <w:pPr>
        <w:pStyle w:val="a4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Специалисты по социальной работе учреждения;</w:t>
      </w:r>
    </w:p>
    <w:p w:rsidR="00613ED9" w:rsidRDefault="00613ED9" w:rsidP="00613ED9">
      <w:pPr>
        <w:pStyle w:val="a4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Социальные работники учреждения;</w:t>
      </w:r>
    </w:p>
    <w:p w:rsidR="00613ED9" w:rsidRDefault="00613ED9" w:rsidP="00613ED9">
      <w:pPr>
        <w:pStyle w:val="a4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Заведующие структурными подразделениями учреждения;</w:t>
      </w:r>
    </w:p>
    <w:p w:rsidR="00613ED9" w:rsidRPr="00613ED9" w:rsidRDefault="00613ED9" w:rsidP="00613E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78CD" w:rsidRDefault="00561EFA" w:rsidP="0098207A">
      <w:pPr>
        <w:pStyle w:val="a3"/>
        <w:rPr>
          <w:rStyle w:val="a5"/>
        </w:rPr>
      </w:pPr>
      <w:r>
        <w:rPr>
          <w:rStyle w:val="a5"/>
        </w:rPr>
        <w:t>Методы реализации</w:t>
      </w:r>
    </w:p>
    <w:p w:rsidR="0074456C" w:rsidRDefault="00561EFA" w:rsidP="00E363B7">
      <w:pPr>
        <w:pStyle w:val="a3"/>
        <w:jc w:val="both"/>
      </w:pPr>
      <w:r>
        <w:t xml:space="preserve">Программа предусматривает </w:t>
      </w:r>
      <w:r w:rsidR="00F03514">
        <w:t xml:space="preserve">ежемесячный </w:t>
      </w:r>
      <w:r>
        <w:t xml:space="preserve">выпуск </w:t>
      </w:r>
      <w:r w:rsidR="0074456C">
        <w:t xml:space="preserve">методичек, </w:t>
      </w:r>
      <w:r>
        <w:t xml:space="preserve">буклетов и Памяток </w:t>
      </w:r>
      <w:r w:rsidR="0074456C">
        <w:t>по двум теоретическим блокам</w:t>
      </w:r>
      <w:r w:rsidR="00CB6969">
        <w:t xml:space="preserve"> с последующей раздачей их специалистам по социальной работе и социальным работникам</w:t>
      </w:r>
      <w:r w:rsidR="00564036">
        <w:t>:</w:t>
      </w:r>
    </w:p>
    <w:p w:rsidR="00564036" w:rsidRDefault="001C39BA" w:rsidP="00564036">
      <w:pPr>
        <w:pStyle w:val="a3"/>
        <w:numPr>
          <w:ilvl w:val="0"/>
          <w:numId w:val="22"/>
        </w:numPr>
        <w:jc w:val="both"/>
      </w:pPr>
      <w:r>
        <w:t>По к</w:t>
      </w:r>
      <w:r w:rsidR="00564036">
        <w:t>урс</w:t>
      </w:r>
      <w:r>
        <w:t>у</w:t>
      </w:r>
      <w:r w:rsidR="00564036">
        <w:t xml:space="preserve"> «Знание психологии»;</w:t>
      </w:r>
    </w:p>
    <w:p w:rsidR="00561EFA" w:rsidRDefault="00564036" w:rsidP="00E363B7">
      <w:pPr>
        <w:pStyle w:val="a3"/>
        <w:numPr>
          <w:ilvl w:val="0"/>
          <w:numId w:val="22"/>
        </w:numPr>
        <w:jc w:val="both"/>
      </w:pPr>
      <w:r>
        <w:t>П</w:t>
      </w:r>
      <w:r w:rsidR="00561EFA">
        <w:t xml:space="preserve">о проблемам профилактики и преодоления симптомов профессионального выгорания, </w:t>
      </w:r>
      <w:r w:rsidR="00C50AE8">
        <w:t>хронической усталости и стресса</w:t>
      </w:r>
      <w:r w:rsidR="00320F58">
        <w:t>.</w:t>
      </w:r>
    </w:p>
    <w:p w:rsidR="00071A65" w:rsidRDefault="00071A65" w:rsidP="00F03514">
      <w:pPr>
        <w:pStyle w:val="a3"/>
        <w:jc w:val="both"/>
      </w:pPr>
      <w:r>
        <w:rPr>
          <w:rStyle w:val="a5"/>
        </w:rPr>
        <w:t>Мониторинг и оценка результатов</w:t>
      </w:r>
    </w:p>
    <w:p w:rsidR="00F03514" w:rsidRPr="0098207A" w:rsidRDefault="00F03514" w:rsidP="00F03514">
      <w:pPr>
        <w:pStyle w:val="a3"/>
        <w:jc w:val="both"/>
      </w:pPr>
      <w:r>
        <w:t xml:space="preserve">После самостоятельного изучения материала </w:t>
      </w:r>
      <w:r w:rsidR="0018424D">
        <w:t>один раз в квартал будет проводиться тестирование сотрудников учреждения с целью отслеживания результативности</w:t>
      </w:r>
      <w:r w:rsidR="00B319F0">
        <w:t xml:space="preserve"> усвоения теоретического материала и внедрения его в практику работы и жизни.</w:t>
      </w:r>
      <w:r w:rsidR="0018424D">
        <w:t xml:space="preserve"> </w:t>
      </w:r>
      <w:r>
        <w:t xml:space="preserve"> </w:t>
      </w:r>
    </w:p>
    <w:p w:rsidR="008A15EF" w:rsidRDefault="0029700B" w:rsidP="0029700B">
      <w:pPr>
        <w:pStyle w:val="a3"/>
        <w:jc w:val="both"/>
      </w:pPr>
      <w:r>
        <w:t>Мониторинг и оценка результатов основаны на периодической оценке прогресса в достижении конкретных результатов каждой группы и каждого отдельно взятого специалиста.</w:t>
      </w:r>
    </w:p>
    <w:p w:rsidR="0029700B" w:rsidRPr="0029700B" w:rsidRDefault="0029700B" w:rsidP="002970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Возможными показателями результативности работы участников групп предполагаются:</w:t>
      </w:r>
    </w:p>
    <w:p w:rsidR="0029700B" w:rsidRPr="0029700B" w:rsidRDefault="0029700B" w:rsidP="0029700B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индивидуальных проблем участников групп;</w:t>
      </w:r>
    </w:p>
    <w:p w:rsidR="0029700B" w:rsidRPr="0029700B" w:rsidRDefault="0029700B" w:rsidP="0029700B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консультативной, реабилитационной, развивающей, э</w:t>
      </w:r>
      <w:r w:rsidR="00E9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моциональной помощи специалистам по социальной работе и </w:t>
      </w: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социальным ра</w:t>
      </w:r>
      <w:r w:rsidR="00E960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ботников Центра</w:t>
      </w: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предупреждения и преодоления синдрома профессионального выгорания;</w:t>
      </w:r>
    </w:p>
    <w:p w:rsidR="0029700B" w:rsidRPr="0029700B" w:rsidRDefault="0029700B" w:rsidP="0029700B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снижение уровня тревожности, хронической усталости 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сотрудников учреждения</w:t>
      </w:r>
      <w:r w:rsidR="001578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700B" w:rsidRPr="0029700B" w:rsidRDefault="0029700B" w:rsidP="0029700B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приемами оказания самопомощи социальными работниками</w:t>
      </w:r>
      <w:r w:rsidR="001D6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специалистами по социальной работе</w:t>
      </w: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C3CFB" w:rsidRDefault="00B455FB" w:rsidP="00F72DB2">
      <w:pPr>
        <w:spacing w:before="100" w:beforeAutospacing="1" w:after="100" w:afterAutospacing="1" w:line="240" w:lineRule="auto"/>
        <w:rPr>
          <w:rStyle w:val="a5"/>
          <w:rFonts w:ascii="Times New Roman" w:hAnsi="Times New Roman" w:cs="Times New Roman"/>
          <w:sz w:val="24"/>
          <w:szCs w:val="24"/>
        </w:rPr>
      </w:pPr>
      <w:r w:rsidRPr="00B455FB">
        <w:rPr>
          <w:rStyle w:val="a5"/>
          <w:rFonts w:ascii="Times New Roman" w:hAnsi="Times New Roman" w:cs="Times New Roman"/>
          <w:sz w:val="24"/>
          <w:szCs w:val="24"/>
        </w:rPr>
        <w:t>Ожидаемый результат</w:t>
      </w:r>
    </w:p>
    <w:p w:rsidR="00B455FB" w:rsidRDefault="00B455FB" w:rsidP="00F72DB2">
      <w:pPr>
        <w:spacing w:before="100" w:beforeAutospacing="1" w:after="100" w:afterAutospacing="1" w:line="240" w:lineRule="auto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Блок 1</w:t>
      </w:r>
    </w:p>
    <w:p w:rsidR="00B455FB" w:rsidRPr="00B455FB" w:rsidRDefault="00B455FB" w:rsidP="00B455FB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 обслуживания клиентов;</w:t>
      </w:r>
    </w:p>
    <w:p w:rsidR="00B455FB" w:rsidRPr="00B455FB" w:rsidRDefault="00B455FB" w:rsidP="00B455FB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социально-психологического профе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ссионализма специалистов Центра;</w:t>
      </w:r>
    </w:p>
    <w:p w:rsidR="00B455FB" w:rsidRPr="00B455FB" w:rsidRDefault="00B455FB" w:rsidP="00F72D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2</w:t>
      </w:r>
    </w:p>
    <w:p w:rsidR="00B455FB" w:rsidRPr="00B455FB" w:rsidRDefault="00B455FB" w:rsidP="00B455FB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эмоциональной устойчивости социальных работников и их готовности к психологическим нагрузкам в профессиональной деятельности;</w:t>
      </w:r>
    </w:p>
    <w:p w:rsidR="00B455FB" w:rsidRPr="00B455FB" w:rsidRDefault="00B455FB" w:rsidP="00B455FB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развитие навыков по профилактике синдрома хронической усталости и профессионального выгорания социальными работниками ,</w:t>
      </w:r>
    </w:p>
    <w:p w:rsidR="00B455FB" w:rsidRPr="00B455FB" w:rsidRDefault="00B455FB" w:rsidP="00B455FB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стабилизация уверенности в себе, формирование образа социального работника в структуре образа-Я;</w:t>
      </w:r>
    </w:p>
    <w:p w:rsidR="00B455FB" w:rsidRPr="00B455FB" w:rsidRDefault="00B455FB" w:rsidP="00B455FB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тревожности у социальных работников и численности людей, готовых отказаться от профессиональной деятельности во имя сохранения собственного физи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ческого и психического здоровья.</w:t>
      </w:r>
    </w:p>
    <w:p w:rsidR="00F72DB2" w:rsidRDefault="00CC44AE" w:rsidP="006F66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Реализация программы</w:t>
      </w:r>
    </w:p>
    <w:p w:rsidR="00CC44AE" w:rsidRDefault="00CC44AE" w:rsidP="006F66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4AE" w:rsidRPr="00CC44AE" w:rsidRDefault="00EE7D3C" w:rsidP="006F66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с сентября по май составляется План-график, в котором планируется </w:t>
      </w:r>
      <w:r w:rsidR="00F41471">
        <w:rPr>
          <w:rFonts w:ascii="Times New Roman" w:hAnsi="Times New Roman" w:cs="Times New Roman"/>
          <w:sz w:val="24"/>
          <w:szCs w:val="24"/>
        </w:rPr>
        <w:t>темы методичек и тестирование сотрудников.</w:t>
      </w:r>
    </w:p>
    <w:sectPr w:rsidR="00CC44AE" w:rsidRPr="00CC44AE" w:rsidSect="005E2296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A9A" w:rsidRDefault="00C24A9A" w:rsidP="00C05750">
      <w:pPr>
        <w:spacing w:after="0" w:line="240" w:lineRule="auto"/>
      </w:pPr>
      <w:r>
        <w:separator/>
      </w:r>
    </w:p>
  </w:endnote>
  <w:endnote w:type="continuationSeparator" w:id="0">
    <w:p w:rsidR="00C24A9A" w:rsidRDefault="00C24A9A" w:rsidP="00C05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06621"/>
    </w:sdtPr>
    <w:sdtEndPr/>
    <w:sdtContent>
      <w:p w:rsidR="00C05750" w:rsidRDefault="00C24A9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42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5750" w:rsidRDefault="00C0575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A9A" w:rsidRDefault="00C24A9A" w:rsidP="00C05750">
      <w:pPr>
        <w:spacing w:after="0" w:line="240" w:lineRule="auto"/>
      </w:pPr>
      <w:r>
        <w:separator/>
      </w:r>
    </w:p>
  </w:footnote>
  <w:footnote w:type="continuationSeparator" w:id="0">
    <w:p w:rsidR="00C24A9A" w:rsidRDefault="00C24A9A" w:rsidP="00C05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D6FF7"/>
    <w:multiLevelType w:val="multilevel"/>
    <w:tmpl w:val="4B26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D500C"/>
    <w:multiLevelType w:val="multilevel"/>
    <w:tmpl w:val="4A201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436DD6"/>
    <w:multiLevelType w:val="hybridMultilevel"/>
    <w:tmpl w:val="D58E4EB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081709DC"/>
    <w:multiLevelType w:val="hybridMultilevel"/>
    <w:tmpl w:val="5B542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97075"/>
    <w:multiLevelType w:val="hybridMultilevel"/>
    <w:tmpl w:val="918C4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5545C"/>
    <w:multiLevelType w:val="multilevel"/>
    <w:tmpl w:val="0D9A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B93593"/>
    <w:multiLevelType w:val="multilevel"/>
    <w:tmpl w:val="63F40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DE312E"/>
    <w:multiLevelType w:val="hybridMultilevel"/>
    <w:tmpl w:val="428E9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41E8D"/>
    <w:multiLevelType w:val="hybridMultilevel"/>
    <w:tmpl w:val="6C78A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A4AEA"/>
    <w:multiLevelType w:val="hybridMultilevel"/>
    <w:tmpl w:val="6B96E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CB5B8E"/>
    <w:multiLevelType w:val="multilevel"/>
    <w:tmpl w:val="60503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3054C8"/>
    <w:multiLevelType w:val="hybridMultilevel"/>
    <w:tmpl w:val="5B542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F87EF9"/>
    <w:multiLevelType w:val="hybridMultilevel"/>
    <w:tmpl w:val="7960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BE3F7E"/>
    <w:multiLevelType w:val="multilevel"/>
    <w:tmpl w:val="20DAA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4C74ED"/>
    <w:multiLevelType w:val="multilevel"/>
    <w:tmpl w:val="F31E5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00583F"/>
    <w:multiLevelType w:val="hybridMultilevel"/>
    <w:tmpl w:val="FEAEE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D33F43"/>
    <w:multiLevelType w:val="multilevel"/>
    <w:tmpl w:val="4796B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FAD5E2D"/>
    <w:multiLevelType w:val="multilevel"/>
    <w:tmpl w:val="7A1E5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2"/>
  </w:num>
  <w:num w:numId="5">
    <w:abstractNumId w:val="3"/>
  </w:num>
  <w:num w:numId="6">
    <w:abstractNumId w:val="15"/>
  </w:num>
  <w:num w:numId="7">
    <w:abstractNumId w:val="7"/>
  </w:num>
  <w:num w:numId="8">
    <w:abstractNumId w:val="12"/>
  </w:num>
  <w:num w:numId="9">
    <w:abstractNumId w:val="9"/>
  </w:num>
  <w:num w:numId="10">
    <w:abstractNumId w:val="10"/>
  </w:num>
  <w:num w:numId="11">
    <w:abstractNumId w:val="17"/>
  </w:num>
  <w:num w:numId="12">
    <w:abstractNumId w:val="0"/>
  </w:num>
  <w:num w:numId="13">
    <w:abstractNumId w:val="1"/>
    <w:lvlOverride w:ilvl="0">
      <w:startOverride w:val="2"/>
    </w:lvlOverride>
  </w:num>
  <w:num w:numId="14">
    <w:abstractNumId w:val="1"/>
    <w:lvlOverride w:ilvl="0">
      <w:startOverride w:val="3"/>
    </w:lvlOverride>
  </w:num>
  <w:num w:numId="15">
    <w:abstractNumId w:val="1"/>
    <w:lvlOverride w:ilvl="0">
      <w:startOverride w:val="4"/>
    </w:lvlOverride>
  </w:num>
  <w:num w:numId="16">
    <w:abstractNumId w:val="1"/>
    <w:lvlOverride w:ilvl="0">
      <w:startOverride w:val="5"/>
    </w:lvlOverride>
  </w:num>
  <w:num w:numId="17">
    <w:abstractNumId w:val="1"/>
    <w:lvlOverride w:ilvl="0">
      <w:startOverride w:val="6"/>
    </w:lvlOverride>
  </w:num>
  <w:num w:numId="18">
    <w:abstractNumId w:val="1"/>
    <w:lvlOverride w:ilvl="0">
      <w:startOverride w:val="7"/>
    </w:lvlOverride>
  </w:num>
  <w:num w:numId="19">
    <w:abstractNumId w:val="1"/>
    <w:lvlOverride w:ilvl="0">
      <w:startOverride w:val="8"/>
    </w:lvlOverride>
  </w:num>
  <w:num w:numId="20">
    <w:abstractNumId w:val="16"/>
  </w:num>
  <w:num w:numId="21">
    <w:abstractNumId w:val="5"/>
  </w:num>
  <w:num w:numId="22">
    <w:abstractNumId w:val="8"/>
  </w:num>
  <w:num w:numId="23">
    <w:abstractNumId w:val="1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6389"/>
    <w:rsid w:val="00046310"/>
    <w:rsid w:val="00056F28"/>
    <w:rsid w:val="0005791A"/>
    <w:rsid w:val="00062193"/>
    <w:rsid w:val="00065474"/>
    <w:rsid w:val="00071A65"/>
    <w:rsid w:val="00071BC0"/>
    <w:rsid w:val="00086389"/>
    <w:rsid w:val="00094937"/>
    <w:rsid w:val="000A1708"/>
    <w:rsid w:val="000D0452"/>
    <w:rsid w:val="000D2963"/>
    <w:rsid w:val="000F3721"/>
    <w:rsid w:val="00113EDD"/>
    <w:rsid w:val="0015563B"/>
    <w:rsid w:val="00157800"/>
    <w:rsid w:val="0016647B"/>
    <w:rsid w:val="00176E40"/>
    <w:rsid w:val="0018424D"/>
    <w:rsid w:val="001C39BA"/>
    <w:rsid w:val="001D6725"/>
    <w:rsid w:val="001E3CDA"/>
    <w:rsid w:val="001F78CD"/>
    <w:rsid w:val="002026A2"/>
    <w:rsid w:val="002149B6"/>
    <w:rsid w:val="0023138B"/>
    <w:rsid w:val="002634B8"/>
    <w:rsid w:val="0026585B"/>
    <w:rsid w:val="00274A83"/>
    <w:rsid w:val="00276DB4"/>
    <w:rsid w:val="0029700B"/>
    <w:rsid w:val="002B776A"/>
    <w:rsid w:val="002C32DC"/>
    <w:rsid w:val="0031580A"/>
    <w:rsid w:val="00320F58"/>
    <w:rsid w:val="003254E9"/>
    <w:rsid w:val="0033183C"/>
    <w:rsid w:val="0035728B"/>
    <w:rsid w:val="0036102D"/>
    <w:rsid w:val="0039301D"/>
    <w:rsid w:val="003B2CB4"/>
    <w:rsid w:val="003B3979"/>
    <w:rsid w:val="003F4ACD"/>
    <w:rsid w:val="00400EF4"/>
    <w:rsid w:val="00427807"/>
    <w:rsid w:val="004349B7"/>
    <w:rsid w:val="00467818"/>
    <w:rsid w:val="00474463"/>
    <w:rsid w:val="00475A69"/>
    <w:rsid w:val="00484915"/>
    <w:rsid w:val="0049145E"/>
    <w:rsid w:val="004A235F"/>
    <w:rsid w:val="004A7005"/>
    <w:rsid w:val="004D35A9"/>
    <w:rsid w:val="004D37C4"/>
    <w:rsid w:val="00513B4A"/>
    <w:rsid w:val="00561EFA"/>
    <w:rsid w:val="00564036"/>
    <w:rsid w:val="0056605E"/>
    <w:rsid w:val="005D37DD"/>
    <w:rsid w:val="005E2296"/>
    <w:rsid w:val="005F56C5"/>
    <w:rsid w:val="00613ED9"/>
    <w:rsid w:val="00622D86"/>
    <w:rsid w:val="00624461"/>
    <w:rsid w:val="006739C8"/>
    <w:rsid w:val="00692FFA"/>
    <w:rsid w:val="006B1889"/>
    <w:rsid w:val="006B3C52"/>
    <w:rsid w:val="006F669A"/>
    <w:rsid w:val="006F6ABA"/>
    <w:rsid w:val="00714BE3"/>
    <w:rsid w:val="00716FFC"/>
    <w:rsid w:val="0072574C"/>
    <w:rsid w:val="00731DD1"/>
    <w:rsid w:val="00732A2B"/>
    <w:rsid w:val="00733093"/>
    <w:rsid w:val="00740611"/>
    <w:rsid w:val="0074456C"/>
    <w:rsid w:val="007522A4"/>
    <w:rsid w:val="007D3038"/>
    <w:rsid w:val="007E2F21"/>
    <w:rsid w:val="008315FC"/>
    <w:rsid w:val="008A15EF"/>
    <w:rsid w:val="008A5CD8"/>
    <w:rsid w:val="008A5DFD"/>
    <w:rsid w:val="00974B4A"/>
    <w:rsid w:val="0098207A"/>
    <w:rsid w:val="00991A54"/>
    <w:rsid w:val="009A38E0"/>
    <w:rsid w:val="009D2384"/>
    <w:rsid w:val="009E3C2B"/>
    <w:rsid w:val="009F0592"/>
    <w:rsid w:val="00A24BBB"/>
    <w:rsid w:val="00A65A30"/>
    <w:rsid w:val="00AA4208"/>
    <w:rsid w:val="00AC2872"/>
    <w:rsid w:val="00AD43A0"/>
    <w:rsid w:val="00AD68E7"/>
    <w:rsid w:val="00B319F0"/>
    <w:rsid w:val="00B3649A"/>
    <w:rsid w:val="00B455FB"/>
    <w:rsid w:val="00B678AD"/>
    <w:rsid w:val="00BC3CFB"/>
    <w:rsid w:val="00BD47EC"/>
    <w:rsid w:val="00BE23F8"/>
    <w:rsid w:val="00BF2CCD"/>
    <w:rsid w:val="00C05671"/>
    <w:rsid w:val="00C05750"/>
    <w:rsid w:val="00C24A9A"/>
    <w:rsid w:val="00C35BBE"/>
    <w:rsid w:val="00C405F9"/>
    <w:rsid w:val="00C50AE8"/>
    <w:rsid w:val="00C57FC0"/>
    <w:rsid w:val="00C74686"/>
    <w:rsid w:val="00C82DE8"/>
    <w:rsid w:val="00CB308A"/>
    <w:rsid w:val="00CB6969"/>
    <w:rsid w:val="00CC0467"/>
    <w:rsid w:val="00CC44AE"/>
    <w:rsid w:val="00CD35BE"/>
    <w:rsid w:val="00CE23A1"/>
    <w:rsid w:val="00D538D5"/>
    <w:rsid w:val="00D62E5D"/>
    <w:rsid w:val="00D7086E"/>
    <w:rsid w:val="00D83AFA"/>
    <w:rsid w:val="00DC1805"/>
    <w:rsid w:val="00E13E93"/>
    <w:rsid w:val="00E22C1D"/>
    <w:rsid w:val="00E363B7"/>
    <w:rsid w:val="00E37D8D"/>
    <w:rsid w:val="00E960EC"/>
    <w:rsid w:val="00EE31C8"/>
    <w:rsid w:val="00EE7D3C"/>
    <w:rsid w:val="00EF3A1B"/>
    <w:rsid w:val="00EF6EED"/>
    <w:rsid w:val="00F03514"/>
    <w:rsid w:val="00F2316A"/>
    <w:rsid w:val="00F33447"/>
    <w:rsid w:val="00F41471"/>
    <w:rsid w:val="00F50F83"/>
    <w:rsid w:val="00F55496"/>
    <w:rsid w:val="00F610C8"/>
    <w:rsid w:val="00F62089"/>
    <w:rsid w:val="00F72DB2"/>
    <w:rsid w:val="00F877FC"/>
    <w:rsid w:val="00FB1C4D"/>
    <w:rsid w:val="00FC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6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301D"/>
    <w:pPr>
      <w:ind w:left="720"/>
      <w:contextualSpacing/>
    </w:pPr>
  </w:style>
  <w:style w:type="character" w:customStyle="1" w:styleId="term">
    <w:name w:val="term"/>
    <w:basedOn w:val="a0"/>
    <w:rsid w:val="006739C8"/>
  </w:style>
  <w:style w:type="character" w:customStyle="1" w:styleId="definition">
    <w:name w:val="definition"/>
    <w:basedOn w:val="a0"/>
    <w:rsid w:val="006739C8"/>
  </w:style>
  <w:style w:type="character" w:styleId="a5">
    <w:name w:val="Strong"/>
    <w:basedOn w:val="a0"/>
    <w:uiPriority w:val="22"/>
    <w:qFormat/>
    <w:rsid w:val="00046310"/>
    <w:rPr>
      <w:b/>
      <w:bCs/>
    </w:rPr>
  </w:style>
  <w:style w:type="character" w:styleId="a6">
    <w:name w:val="Emphasis"/>
    <w:basedOn w:val="a0"/>
    <w:uiPriority w:val="20"/>
    <w:qFormat/>
    <w:rsid w:val="00046310"/>
    <w:rPr>
      <w:i/>
      <w:iCs/>
    </w:rPr>
  </w:style>
  <w:style w:type="character" w:styleId="a7">
    <w:name w:val="Hyperlink"/>
    <w:basedOn w:val="a0"/>
    <w:uiPriority w:val="99"/>
    <w:semiHidden/>
    <w:unhideWhenUsed/>
    <w:rsid w:val="00FB1C4D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C05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05750"/>
  </w:style>
  <w:style w:type="paragraph" w:styleId="aa">
    <w:name w:val="footer"/>
    <w:basedOn w:val="a"/>
    <w:link w:val="ab"/>
    <w:uiPriority w:val="99"/>
    <w:unhideWhenUsed/>
    <w:rsid w:val="00C05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5750"/>
  </w:style>
  <w:style w:type="paragraph" w:styleId="ac">
    <w:name w:val="Balloon Text"/>
    <w:basedOn w:val="a"/>
    <w:link w:val="ad"/>
    <w:uiPriority w:val="99"/>
    <w:semiHidden/>
    <w:unhideWhenUsed/>
    <w:rsid w:val="008A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5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2F5BE-4DAF-44B5-B826-E960A1319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3773</Words>
  <Characters>21509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Паюсова Татьяна Владимировна</cp:lastModifiedBy>
  <cp:revision>2</cp:revision>
  <dcterms:created xsi:type="dcterms:W3CDTF">2018-04-10T11:17:00Z</dcterms:created>
  <dcterms:modified xsi:type="dcterms:W3CDTF">2018-04-10T11:17:00Z</dcterms:modified>
</cp:coreProperties>
</file>