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AC0" w:rsidRDefault="00CB0D1D" w:rsidP="00BC5AC0">
      <w:pPr>
        <w:tabs>
          <w:tab w:val="right" w:pos="9921"/>
        </w:tabs>
        <w:spacing w:before="60"/>
        <w:rPr>
          <w:rFonts w:ascii="Times New Roman" w:hAnsi="Times New Roman" w:cs="Times New Roman"/>
          <w:sz w:val="28"/>
          <w:szCs w:val="28"/>
        </w:rPr>
      </w:pPr>
      <w:r w:rsidRPr="00BC5AC0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52070</wp:posOffset>
            </wp:positionH>
            <wp:positionV relativeFrom="paragraph">
              <wp:posOffset>-537845</wp:posOffset>
            </wp:positionV>
            <wp:extent cx="6272530" cy="135318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2530" cy="1353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C5AC0" w:rsidRDefault="00BC5AC0" w:rsidP="00BC5AC0">
      <w:pPr>
        <w:tabs>
          <w:tab w:val="right" w:pos="9921"/>
        </w:tabs>
        <w:spacing w:before="60"/>
        <w:contextualSpacing/>
        <w:rPr>
          <w:rFonts w:ascii="Times New Roman" w:hAnsi="Times New Roman" w:cs="Times New Roman"/>
          <w:sz w:val="28"/>
          <w:szCs w:val="28"/>
        </w:rPr>
      </w:pPr>
    </w:p>
    <w:p w:rsidR="00BC5AC0" w:rsidRDefault="00BC5AC0" w:rsidP="00BC5AC0">
      <w:pPr>
        <w:tabs>
          <w:tab w:val="right" w:pos="9921"/>
        </w:tabs>
        <w:spacing w:before="60"/>
        <w:contextualSpacing/>
        <w:rPr>
          <w:rFonts w:ascii="Times New Roman" w:hAnsi="Times New Roman" w:cs="Times New Roman"/>
          <w:sz w:val="28"/>
          <w:szCs w:val="28"/>
        </w:rPr>
      </w:pPr>
    </w:p>
    <w:p w:rsidR="00CB0D1D" w:rsidRPr="00CB0D1D" w:rsidRDefault="00CB0D1D" w:rsidP="00BC5AC0">
      <w:pPr>
        <w:tabs>
          <w:tab w:val="right" w:pos="9921"/>
        </w:tabs>
        <w:spacing w:before="60"/>
        <w:rPr>
          <w:rFonts w:ascii="Times New Roman" w:hAnsi="Times New Roman" w:cs="Times New Roman"/>
          <w:sz w:val="28"/>
          <w:szCs w:val="28"/>
        </w:rPr>
      </w:pPr>
      <w:r w:rsidRPr="00BC5AC0">
        <w:rPr>
          <w:rFonts w:ascii="Times New Roman" w:hAnsi="Times New Roman" w:cs="Times New Roman"/>
          <w:sz w:val="28"/>
          <w:szCs w:val="28"/>
        </w:rPr>
        <w:t>___________________</w:t>
      </w:r>
      <w:r w:rsidRPr="00CB0D1D">
        <w:rPr>
          <w:rFonts w:ascii="Times New Roman" w:hAnsi="Times New Roman" w:cs="Times New Roman"/>
          <w:sz w:val="28"/>
          <w:szCs w:val="28"/>
        </w:rPr>
        <w:tab/>
        <w:t>№ _____________</w:t>
      </w:r>
    </w:p>
    <w:p w:rsidR="00CB0D1D" w:rsidRDefault="00CB0D1D" w:rsidP="00CB0D1D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CB0D1D">
        <w:rPr>
          <w:rFonts w:ascii="Times New Roman" w:hAnsi="Times New Roman" w:cs="Times New Roman"/>
          <w:sz w:val="28"/>
          <w:szCs w:val="28"/>
        </w:rPr>
        <w:t>г. Екатеринбург</w:t>
      </w:r>
    </w:p>
    <w:p w:rsidR="00CB0D1D" w:rsidRDefault="00CB0D1D" w:rsidP="00CB0D1D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CB0D1D" w:rsidRDefault="00CB0D1D" w:rsidP="00CB0D1D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CB0D1D" w:rsidRDefault="00205C65" w:rsidP="00CB0D1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7E64">
        <w:rPr>
          <w:rFonts w:ascii="Times New Roman" w:hAnsi="Times New Roman" w:cs="Times New Roman"/>
          <w:b/>
          <w:sz w:val="28"/>
          <w:szCs w:val="28"/>
        </w:rPr>
        <w:t>О</w:t>
      </w:r>
      <w:r w:rsidR="00571B78" w:rsidRPr="00D47E64">
        <w:rPr>
          <w:rFonts w:ascii="Times New Roman" w:hAnsi="Times New Roman" w:cs="Times New Roman"/>
          <w:b/>
          <w:sz w:val="28"/>
          <w:szCs w:val="28"/>
        </w:rPr>
        <w:t xml:space="preserve"> внесении изменений в</w:t>
      </w:r>
      <w:r w:rsidR="00BF2162" w:rsidRPr="00D47E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1CFB">
        <w:rPr>
          <w:rFonts w:ascii="Times New Roman" w:hAnsi="Times New Roman" w:cs="Times New Roman"/>
          <w:b/>
          <w:sz w:val="28"/>
          <w:szCs w:val="28"/>
        </w:rPr>
        <w:t>П</w:t>
      </w:r>
      <w:r w:rsidR="00BF2162" w:rsidRPr="00D47E64">
        <w:rPr>
          <w:rFonts w:ascii="Times New Roman" w:hAnsi="Times New Roman" w:cs="Times New Roman"/>
          <w:b/>
          <w:sz w:val="28"/>
          <w:szCs w:val="28"/>
        </w:rPr>
        <w:t>орядок рассмотрения заявления о назначении государственной социальной помощи на основании социального контракта и</w:t>
      </w:r>
      <w:r w:rsidR="00AD4E74">
        <w:rPr>
          <w:rFonts w:ascii="Times New Roman" w:hAnsi="Times New Roman" w:cs="Times New Roman"/>
          <w:b/>
          <w:sz w:val="28"/>
          <w:szCs w:val="28"/>
        </w:rPr>
        <w:t> </w:t>
      </w:r>
      <w:r w:rsidR="00BF2162" w:rsidRPr="00D47E64">
        <w:rPr>
          <w:rFonts w:ascii="Times New Roman" w:hAnsi="Times New Roman" w:cs="Times New Roman"/>
          <w:b/>
          <w:sz w:val="28"/>
          <w:szCs w:val="28"/>
        </w:rPr>
        <w:t>назначения государственной социальной помощи на</w:t>
      </w:r>
      <w:r w:rsidR="007A1971">
        <w:rPr>
          <w:rFonts w:ascii="Times New Roman" w:hAnsi="Times New Roman" w:cs="Times New Roman"/>
          <w:b/>
          <w:sz w:val="28"/>
          <w:szCs w:val="28"/>
        </w:rPr>
        <w:t> </w:t>
      </w:r>
      <w:r w:rsidR="00BF2162" w:rsidRPr="00D47E64">
        <w:rPr>
          <w:rFonts w:ascii="Times New Roman" w:hAnsi="Times New Roman" w:cs="Times New Roman"/>
          <w:b/>
          <w:sz w:val="28"/>
          <w:szCs w:val="28"/>
        </w:rPr>
        <w:t>основании социального контракта</w:t>
      </w:r>
      <w:r w:rsidR="00A367B5">
        <w:rPr>
          <w:rFonts w:ascii="Times New Roman" w:hAnsi="Times New Roman" w:cs="Times New Roman"/>
          <w:b/>
          <w:sz w:val="28"/>
          <w:szCs w:val="28"/>
        </w:rPr>
        <w:t xml:space="preserve"> и </w:t>
      </w:r>
      <w:r w:rsidR="00251CFB">
        <w:rPr>
          <w:rFonts w:ascii="Times New Roman" w:hAnsi="Times New Roman" w:cs="Times New Roman"/>
          <w:b/>
          <w:sz w:val="28"/>
          <w:szCs w:val="28"/>
        </w:rPr>
        <w:t>П</w:t>
      </w:r>
      <w:r w:rsidR="00A367B5">
        <w:rPr>
          <w:rFonts w:ascii="Times New Roman" w:hAnsi="Times New Roman" w:cs="Times New Roman"/>
          <w:b/>
          <w:sz w:val="28"/>
          <w:szCs w:val="28"/>
        </w:rPr>
        <w:t>орядок проведения мониторинга оказания государственной социальной помощи на</w:t>
      </w:r>
      <w:r w:rsidR="007A1971">
        <w:rPr>
          <w:rFonts w:ascii="Times New Roman" w:hAnsi="Times New Roman" w:cs="Times New Roman"/>
          <w:b/>
          <w:sz w:val="28"/>
          <w:szCs w:val="28"/>
        </w:rPr>
        <w:t> </w:t>
      </w:r>
      <w:r w:rsidR="00A367B5">
        <w:rPr>
          <w:rFonts w:ascii="Times New Roman" w:hAnsi="Times New Roman" w:cs="Times New Roman"/>
          <w:b/>
          <w:sz w:val="28"/>
          <w:szCs w:val="28"/>
        </w:rPr>
        <w:t>основании социального контракта</w:t>
      </w:r>
      <w:r w:rsidR="00BF2162" w:rsidRPr="00D47E64">
        <w:rPr>
          <w:rFonts w:ascii="Times New Roman" w:hAnsi="Times New Roman" w:cs="Times New Roman"/>
          <w:b/>
          <w:sz w:val="28"/>
          <w:szCs w:val="28"/>
        </w:rPr>
        <w:t>, утвержденны</w:t>
      </w:r>
      <w:r w:rsidR="00A367B5">
        <w:rPr>
          <w:rFonts w:ascii="Times New Roman" w:hAnsi="Times New Roman" w:cs="Times New Roman"/>
          <w:b/>
          <w:sz w:val="28"/>
          <w:szCs w:val="28"/>
        </w:rPr>
        <w:t>е</w:t>
      </w:r>
      <w:r w:rsidR="00BF2162" w:rsidRPr="00D47E64">
        <w:rPr>
          <w:rFonts w:ascii="Times New Roman" w:hAnsi="Times New Roman" w:cs="Times New Roman"/>
          <w:b/>
          <w:sz w:val="28"/>
          <w:szCs w:val="28"/>
        </w:rPr>
        <w:t xml:space="preserve"> постановлением </w:t>
      </w:r>
      <w:r w:rsidR="00571B78" w:rsidRPr="00D47E64">
        <w:rPr>
          <w:rFonts w:ascii="Times New Roman" w:hAnsi="Times New Roman" w:cs="Times New Roman"/>
          <w:b/>
          <w:sz w:val="28"/>
          <w:szCs w:val="28"/>
        </w:rPr>
        <w:t>Правительства Свердловской области от</w:t>
      </w:r>
      <w:r w:rsidR="00AD4E74">
        <w:rPr>
          <w:rFonts w:ascii="Times New Roman" w:hAnsi="Times New Roman" w:cs="Times New Roman"/>
          <w:b/>
          <w:sz w:val="28"/>
          <w:szCs w:val="28"/>
        </w:rPr>
        <w:t> </w:t>
      </w:r>
      <w:r w:rsidR="00BF2162" w:rsidRPr="00D47E64">
        <w:rPr>
          <w:rFonts w:ascii="Times New Roman" w:hAnsi="Times New Roman" w:cs="Times New Roman"/>
          <w:b/>
          <w:sz w:val="28"/>
          <w:szCs w:val="28"/>
        </w:rPr>
        <w:t>24</w:t>
      </w:r>
      <w:r w:rsidR="00571B78" w:rsidRPr="00D47E64">
        <w:rPr>
          <w:rFonts w:ascii="Times New Roman" w:hAnsi="Times New Roman" w:cs="Times New Roman"/>
          <w:b/>
          <w:sz w:val="28"/>
          <w:szCs w:val="28"/>
        </w:rPr>
        <w:t>.0</w:t>
      </w:r>
      <w:r w:rsidR="00BF2162" w:rsidRPr="00D47E64">
        <w:rPr>
          <w:rFonts w:ascii="Times New Roman" w:hAnsi="Times New Roman" w:cs="Times New Roman"/>
          <w:b/>
          <w:sz w:val="28"/>
          <w:szCs w:val="28"/>
        </w:rPr>
        <w:t>9</w:t>
      </w:r>
      <w:r w:rsidR="00571B78" w:rsidRPr="00D47E64">
        <w:rPr>
          <w:rFonts w:ascii="Times New Roman" w:hAnsi="Times New Roman" w:cs="Times New Roman"/>
          <w:b/>
          <w:sz w:val="28"/>
          <w:szCs w:val="28"/>
        </w:rPr>
        <w:t>.201</w:t>
      </w:r>
      <w:r w:rsidR="00BF2162" w:rsidRPr="00D47E64">
        <w:rPr>
          <w:rFonts w:ascii="Times New Roman" w:hAnsi="Times New Roman" w:cs="Times New Roman"/>
          <w:b/>
          <w:sz w:val="28"/>
          <w:szCs w:val="28"/>
        </w:rPr>
        <w:t>4</w:t>
      </w:r>
      <w:r w:rsidR="00571B78" w:rsidRPr="00D47E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35BB6" w:rsidRPr="00D47E64">
        <w:rPr>
          <w:rFonts w:ascii="Times New Roman" w:hAnsi="Times New Roman" w:cs="Times New Roman"/>
          <w:b/>
          <w:sz w:val="28"/>
          <w:szCs w:val="28"/>
        </w:rPr>
        <w:t>№</w:t>
      </w:r>
      <w:r w:rsidR="00571B78" w:rsidRPr="00D47E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2162" w:rsidRPr="00D47E64">
        <w:rPr>
          <w:rFonts w:ascii="Times New Roman" w:hAnsi="Times New Roman" w:cs="Times New Roman"/>
          <w:b/>
          <w:sz w:val="28"/>
          <w:szCs w:val="28"/>
        </w:rPr>
        <w:t>814</w:t>
      </w:r>
      <w:r w:rsidR="00E56EB8">
        <w:rPr>
          <w:rFonts w:ascii="Times New Roman" w:hAnsi="Times New Roman" w:cs="Times New Roman"/>
          <w:b/>
          <w:sz w:val="28"/>
          <w:szCs w:val="28"/>
        </w:rPr>
        <w:t>–</w:t>
      </w:r>
      <w:r w:rsidR="00571B78" w:rsidRPr="00D47E64">
        <w:rPr>
          <w:rFonts w:ascii="Times New Roman" w:hAnsi="Times New Roman" w:cs="Times New Roman"/>
          <w:b/>
          <w:sz w:val="28"/>
          <w:szCs w:val="28"/>
        </w:rPr>
        <w:t>ПП</w:t>
      </w:r>
    </w:p>
    <w:p w:rsidR="00CB0D1D" w:rsidRPr="00CB0D1D" w:rsidRDefault="00CB0D1D" w:rsidP="00CB0D1D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CB0D1D" w:rsidRPr="00CB0D1D" w:rsidRDefault="00CB0D1D" w:rsidP="00CB0D1D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CB0D1D" w:rsidRDefault="00A74AFA" w:rsidP="00CB0D1D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4AFA">
        <w:rPr>
          <w:rFonts w:ascii="Times New Roman" w:hAnsi="Times New Roman" w:cs="Times New Roman"/>
          <w:sz w:val="28"/>
          <w:szCs w:val="28"/>
        </w:rPr>
        <w:t>В соответствии со статьей 101 Областного закона от 10 марта 1999 года     №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74AFA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74AFA">
        <w:rPr>
          <w:rFonts w:ascii="Times New Roman" w:hAnsi="Times New Roman" w:cs="Times New Roman"/>
          <w:sz w:val="28"/>
          <w:szCs w:val="28"/>
        </w:rPr>
        <w:t>ОЗ</w:t>
      </w:r>
      <w:r w:rsidRPr="00CA2DB5">
        <w:rPr>
          <w:rFonts w:ascii="Times New Roman" w:hAnsi="Times New Roman" w:cs="Times New Roman"/>
          <w:sz w:val="28"/>
          <w:szCs w:val="28"/>
        </w:rPr>
        <w:t xml:space="preserve"> «О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A2DB5">
        <w:rPr>
          <w:rFonts w:ascii="Times New Roman" w:hAnsi="Times New Roman" w:cs="Times New Roman"/>
          <w:sz w:val="28"/>
          <w:szCs w:val="28"/>
        </w:rPr>
        <w:t>правовых актах в Свердловской области»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47E64">
        <w:rPr>
          <w:rFonts w:ascii="Times New Roman" w:hAnsi="Times New Roman" w:cs="Times New Roman"/>
          <w:sz w:val="28"/>
          <w:szCs w:val="28"/>
        </w:rPr>
        <w:t xml:space="preserve"> </w:t>
      </w:r>
      <w:r w:rsidR="00687B36">
        <w:rPr>
          <w:rFonts w:ascii="Times New Roman" w:hAnsi="Times New Roman" w:cs="Times New Roman"/>
          <w:sz w:val="28"/>
          <w:szCs w:val="28"/>
        </w:rPr>
        <w:t>в</w:t>
      </w:r>
      <w:r w:rsidR="007542F4" w:rsidRPr="00CB0D1D">
        <w:rPr>
          <w:rFonts w:ascii="Times New Roman" w:hAnsi="Times New Roman" w:cs="Times New Roman"/>
          <w:sz w:val="28"/>
          <w:szCs w:val="28"/>
        </w:rPr>
        <w:t xml:space="preserve"> цел</w:t>
      </w:r>
      <w:r w:rsidR="00687B36">
        <w:rPr>
          <w:rFonts w:ascii="Times New Roman" w:hAnsi="Times New Roman" w:cs="Times New Roman"/>
          <w:sz w:val="28"/>
          <w:szCs w:val="28"/>
        </w:rPr>
        <w:t>ях</w:t>
      </w:r>
      <w:r w:rsidR="007542F4" w:rsidRPr="00CB0D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приведения в соответствие с </w:t>
      </w:r>
      <w:r w:rsidR="00CA2DB5" w:rsidRPr="00CB0D1D">
        <w:rPr>
          <w:rFonts w:ascii="Times New Roman" w:hAnsi="Times New Roman" w:cs="Times New Roman"/>
          <w:sz w:val="28"/>
          <w:szCs w:val="28"/>
        </w:rPr>
        <w:t>Закон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CA2DB5" w:rsidRPr="00CA2DB5">
        <w:rPr>
          <w:rFonts w:ascii="Times New Roman" w:hAnsi="Times New Roman" w:cs="Times New Roman"/>
          <w:sz w:val="28"/>
          <w:szCs w:val="28"/>
        </w:rPr>
        <w:t xml:space="preserve"> Свердловской области от 2</w:t>
      </w:r>
      <w:r w:rsidR="00CA2DB5">
        <w:rPr>
          <w:rFonts w:ascii="Times New Roman" w:hAnsi="Times New Roman" w:cs="Times New Roman"/>
          <w:sz w:val="28"/>
          <w:szCs w:val="28"/>
        </w:rPr>
        <w:t>9</w:t>
      </w:r>
      <w:r w:rsidR="00CA2DB5" w:rsidRPr="00CA2DB5">
        <w:rPr>
          <w:rFonts w:ascii="Times New Roman" w:hAnsi="Times New Roman" w:cs="Times New Roman"/>
          <w:sz w:val="28"/>
          <w:szCs w:val="28"/>
        </w:rPr>
        <w:t> </w:t>
      </w:r>
      <w:r w:rsidR="00CA2DB5">
        <w:rPr>
          <w:rFonts w:ascii="Times New Roman" w:hAnsi="Times New Roman" w:cs="Times New Roman"/>
          <w:sz w:val="28"/>
          <w:szCs w:val="28"/>
        </w:rPr>
        <w:t>октяб</w:t>
      </w:r>
      <w:r w:rsidR="00CA2DB5" w:rsidRPr="00CA2DB5">
        <w:rPr>
          <w:rFonts w:ascii="Times New Roman" w:hAnsi="Times New Roman" w:cs="Times New Roman"/>
          <w:sz w:val="28"/>
          <w:szCs w:val="28"/>
        </w:rPr>
        <w:t>ря 200</w:t>
      </w:r>
      <w:r w:rsidR="00CA2DB5">
        <w:rPr>
          <w:rFonts w:ascii="Times New Roman" w:hAnsi="Times New Roman" w:cs="Times New Roman"/>
          <w:sz w:val="28"/>
          <w:szCs w:val="28"/>
        </w:rPr>
        <w:t>7</w:t>
      </w:r>
      <w:r w:rsidR="00CA2DB5" w:rsidRPr="00CA2DB5">
        <w:rPr>
          <w:rFonts w:ascii="Times New Roman" w:hAnsi="Times New Roman" w:cs="Times New Roman"/>
          <w:sz w:val="28"/>
          <w:szCs w:val="28"/>
        </w:rPr>
        <w:t> года № 1</w:t>
      </w:r>
      <w:r w:rsidR="00CA2DB5">
        <w:rPr>
          <w:rFonts w:ascii="Times New Roman" w:hAnsi="Times New Roman" w:cs="Times New Roman"/>
          <w:sz w:val="28"/>
          <w:szCs w:val="28"/>
        </w:rPr>
        <w:t>26</w:t>
      </w:r>
      <w:r w:rsidR="00E56EB8">
        <w:rPr>
          <w:rFonts w:ascii="Times New Roman" w:hAnsi="Times New Roman" w:cs="Times New Roman"/>
          <w:sz w:val="28"/>
          <w:szCs w:val="28"/>
        </w:rPr>
        <w:t>–</w:t>
      </w:r>
      <w:r w:rsidR="00CA2DB5" w:rsidRPr="00CA2DB5">
        <w:rPr>
          <w:rFonts w:ascii="Times New Roman" w:hAnsi="Times New Roman" w:cs="Times New Roman"/>
          <w:sz w:val="28"/>
          <w:szCs w:val="28"/>
        </w:rPr>
        <w:t>ОЗ</w:t>
      </w:r>
      <w:r w:rsidR="00CA2DB5" w:rsidRPr="00D47E64">
        <w:rPr>
          <w:rFonts w:ascii="Times New Roman" w:hAnsi="Times New Roman" w:cs="Times New Roman"/>
          <w:sz w:val="28"/>
          <w:szCs w:val="28"/>
        </w:rPr>
        <w:t xml:space="preserve"> </w:t>
      </w:r>
      <w:r w:rsidR="00CA2DB5">
        <w:rPr>
          <w:rFonts w:ascii="Times New Roman" w:hAnsi="Times New Roman" w:cs="Times New Roman"/>
          <w:sz w:val="28"/>
          <w:szCs w:val="28"/>
        </w:rPr>
        <w:t>«О</w:t>
      </w:r>
      <w:r w:rsidR="00CA2DB5" w:rsidRPr="00CA2DB5">
        <w:rPr>
          <w:rFonts w:ascii="Times New Roman" w:hAnsi="Times New Roman" w:cs="Times New Roman"/>
          <w:sz w:val="28"/>
          <w:szCs w:val="28"/>
        </w:rPr>
        <w:t xml:space="preserve">б оказании в </w:t>
      </w:r>
      <w:r w:rsidR="00CA2DB5">
        <w:rPr>
          <w:rFonts w:ascii="Times New Roman" w:hAnsi="Times New Roman" w:cs="Times New Roman"/>
          <w:sz w:val="28"/>
          <w:szCs w:val="28"/>
        </w:rPr>
        <w:t>С</w:t>
      </w:r>
      <w:r w:rsidR="00CA2DB5" w:rsidRPr="00CA2DB5">
        <w:rPr>
          <w:rFonts w:ascii="Times New Roman" w:hAnsi="Times New Roman" w:cs="Times New Roman"/>
          <w:sz w:val="28"/>
          <w:szCs w:val="28"/>
        </w:rPr>
        <w:t>вердловской области государственной социальной помощи малоимущим семьям, малоимущим одиноко проживающим гражданам, реабилитированным лицам и лицам, признанным пострадавшими от политических репрессий, и иным категориям граждан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A2DB5" w:rsidRPr="00CA2DB5">
        <w:rPr>
          <w:rFonts w:ascii="Times New Roman" w:hAnsi="Times New Roman" w:cs="Times New Roman"/>
          <w:sz w:val="28"/>
          <w:szCs w:val="28"/>
        </w:rPr>
        <w:t>предоставлении социальных гарантий малоимущим семьям, малоимущим одиноко проживающим гражданам</w:t>
      </w:r>
      <w:r w:rsidR="00CA2DB5">
        <w:rPr>
          <w:rFonts w:ascii="Times New Roman" w:hAnsi="Times New Roman" w:cs="Times New Roman"/>
          <w:sz w:val="28"/>
          <w:szCs w:val="28"/>
        </w:rPr>
        <w:t xml:space="preserve">» </w:t>
      </w:r>
      <w:r w:rsidR="007542F4" w:rsidRPr="00D47E64">
        <w:rPr>
          <w:rFonts w:ascii="Times New Roman" w:hAnsi="Times New Roman" w:cs="Times New Roman"/>
          <w:sz w:val="28"/>
          <w:szCs w:val="28"/>
        </w:rPr>
        <w:t>Правительство Свердловской области</w:t>
      </w:r>
    </w:p>
    <w:p w:rsidR="00205C65" w:rsidRPr="00D47E64" w:rsidRDefault="00205C65" w:rsidP="00C062AF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47E64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571B78" w:rsidRPr="00571B78" w:rsidRDefault="00571B78" w:rsidP="00CB0D1D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7E64">
        <w:rPr>
          <w:rFonts w:ascii="Times New Roman" w:hAnsi="Times New Roman" w:cs="Times New Roman"/>
          <w:sz w:val="28"/>
          <w:szCs w:val="28"/>
        </w:rPr>
        <w:t>1.</w:t>
      </w:r>
      <w:r w:rsidR="00CA2DB5">
        <w:rPr>
          <w:rFonts w:ascii="Times New Roman" w:hAnsi="Times New Roman" w:cs="Times New Roman"/>
          <w:sz w:val="28"/>
          <w:szCs w:val="28"/>
        </w:rPr>
        <w:t> </w:t>
      </w:r>
      <w:r w:rsidRPr="00D47E64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="00251CFB">
        <w:rPr>
          <w:rFonts w:ascii="Times New Roman" w:hAnsi="Times New Roman" w:cs="Times New Roman"/>
          <w:sz w:val="28"/>
          <w:szCs w:val="28"/>
        </w:rPr>
        <w:t>П</w:t>
      </w:r>
      <w:r w:rsidR="00326A76" w:rsidRPr="00D47E64">
        <w:rPr>
          <w:rFonts w:ascii="Times New Roman" w:hAnsi="Times New Roman" w:cs="Times New Roman"/>
          <w:sz w:val="28"/>
          <w:szCs w:val="28"/>
        </w:rPr>
        <w:t>орядок рассмотрения заявления о назначении государственной социальной помощи на основании социального контракта и назначения государственной социальной помощи на основании социального контракта, утвержденный постановлением Правительства Свердловской области</w:t>
      </w:r>
      <w:r w:rsidR="001A7B27" w:rsidRPr="00D47E64">
        <w:rPr>
          <w:rFonts w:ascii="Times New Roman" w:hAnsi="Times New Roman" w:cs="Times New Roman"/>
          <w:sz w:val="28"/>
          <w:szCs w:val="28"/>
        </w:rPr>
        <w:t xml:space="preserve"> </w:t>
      </w:r>
      <w:r w:rsidRPr="00D47E64">
        <w:rPr>
          <w:rFonts w:ascii="Times New Roman" w:hAnsi="Times New Roman" w:cs="Times New Roman"/>
          <w:sz w:val="28"/>
          <w:szCs w:val="28"/>
        </w:rPr>
        <w:t>от</w:t>
      </w:r>
      <w:r w:rsidR="00326A76" w:rsidRPr="00D47E64">
        <w:rPr>
          <w:rFonts w:ascii="Times New Roman" w:hAnsi="Times New Roman" w:cs="Times New Roman"/>
          <w:sz w:val="28"/>
          <w:szCs w:val="28"/>
        </w:rPr>
        <w:t> 24</w:t>
      </w:r>
      <w:r w:rsidRPr="00D47E64">
        <w:rPr>
          <w:rFonts w:ascii="Times New Roman" w:hAnsi="Times New Roman" w:cs="Times New Roman"/>
          <w:sz w:val="28"/>
          <w:szCs w:val="28"/>
        </w:rPr>
        <w:t>.0</w:t>
      </w:r>
      <w:r w:rsidR="00326A76" w:rsidRPr="00D47E64">
        <w:rPr>
          <w:rFonts w:ascii="Times New Roman" w:hAnsi="Times New Roman" w:cs="Times New Roman"/>
          <w:sz w:val="28"/>
          <w:szCs w:val="28"/>
        </w:rPr>
        <w:t>9</w:t>
      </w:r>
      <w:r w:rsidRPr="00D47E64">
        <w:rPr>
          <w:rFonts w:ascii="Times New Roman" w:hAnsi="Times New Roman" w:cs="Times New Roman"/>
          <w:sz w:val="28"/>
          <w:szCs w:val="28"/>
        </w:rPr>
        <w:t>.201</w:t>
      </w:r>
      <w:r w:rsidR="00326A76" w:rsidRPr="00D47E64">
        <w:rPr>
          <w:rFonts w:ascii="Times New Roman" w:hAnsi="Times New Roman" w:cs="Times New Roman"/>
          <w:sz w:val="28"/>
          <w:szCs w:val="28"/>
        </w:rPr>
        <w:t>4</w:t>
      </w:r>
      <w:r w:rsidRPr="00D47E64">
        <w:rPr>
          <w:rFonts w:ascii="Times New Roman" w:hAnsi="Times New Roman" w:cs="Times New Roman"/>
          <w:sz w:val="28"/>
          <w:szCs w:val="28"/>
        </w:rPr>
        <w:t xml:space="preserve"> № </w:t>
      </w:r>
      <w:r w:rsidR="00326A76" w:rsidRPr="00D47E64">
        <w:rPr>
          <w:rFonts w:ascii="Times New Roman" w:hAnsi="Times New Roman" w:cs="Times New Roman"/>
          <w:sz w:val="28"/>
          <w:szCs w:val="28"/>
        </w:rPr>
        <w:t>814</w:t>
      </w:r>
      <w:r w:rsidR="00E56EB8">
        <w:rPr>
          <w:rFonts w:ascii="Times New Roman" w:hAnsi="Times New Roman" w:cs="Times New Roman"/>
          <w:sz w:val="28"/>
          <w:szCs w:val="28"/>
        </w:rPr>
        <w:t>–</w:t>
      </w:r>
      <w:r w:rsidRPr="00D47E64">
        <w:rPr>
          <w:rFonts w:ascii="Times New Roman" w:hAnsi="Times New Roman" w:cs="Times New Roman"/>
          <w:sz w:val="28"/>
          <w:szCs w:val="28"/>
        </w:rPr>
        <w:t>ПП</w:t>
      </w:r>
      <w:r w:rsidR="00050DCF">
        <w:rPr>
          <w:rFonts w:ascii="Times New Roman" w:hAnsi="Times New Roman" w:cs="Times New Roman"/>
          <w:sz w:val="28"/>
          <w:szCs w:val="28"/>
        </w:rPr>
        <w:t xml:space="preserve"> «О реализации статьи 7-2 Закона </w:t>
      </w:r>
      <w:r w:rsidR="00050DCF" w:rsidRPr="00CA2DB5">
        <w:rPr>
          <w:rFonts w:ascii="Times New Roman" w:hAnsi="Times New Roman" w:cs="Times New Roman"/>
          <w:sz w:val="28"/>
          <w:szCs w:val="28"/>
        </w:rPr>
        <w:t>Свердловской области от 2</w:t>
      </w:r>
      <w:r w:rsidR="00050DCF">
        <w:rPr>
          <w:rFonts w:ascii="Times New Roman" w:hAnsi="Times New Roman" w:cs="Times New Roman"/>
          <w:sz w:val="28"/>
          <w:szCs w:val="28"/>
        </w:rPr>
        <w:t>9</w:t>
      </w:r>
      <w:r w:rsidR="00050DCF" w:rsidRPr="00CA2DB5">
        <w:rPr>
          <w:rFonts w:ascii="Times New Roman" w:hAnsi="Times New Roman" w:cs="Times New Roman"/>
          <w:sz w:val="28"/>
          <w:szCs w:val="28"/>
        </w:rPr>
        <w:t> </w:t>
      </w:r>
      <w:r w:rsidR="00050DCF">
        <w:rPr>
          <w:rFonts w:ascii="Times New Roman" w:hAnsi="Times New Roman" w:cs="Times New Roman"/>
          <w:sz w:val="28"/>
          <w:szCs w:val="28"/>
        </w:rPr>
        <w:t>октяб</w:t>
      </w:r>
      <w:r w:rsidR="00050DCF" w:rsidRPr="00CA2DB5">
        <w:rPr>
          <w:rFonts w:ascii="Times New Roman" w:hAnsi="Times New Roman" w:cs="Times New Roman"/>
          <w:sz w:val="28"/>
          <w:szCs w:val="28"/>
        </w:rPr>
        <w:t>ря 200</w:t>
      </w:r>
      <w:r w:rsidR="00050DCF">
        <w:rPr>
          <w:rFonts w:ascii="Times New Roman" w:hAnsi="Times New Roman" w:cs="Times New Roman"/>
          <w:sz w:val="28"/>
          <w:szCs w:val="28"/>
        </w:rPr>
        <w:t>7</w:t>
      </w:r>
      <w:r w:rsidR="00050DCF" w:rsidRPr="00CA2DB5">
        <w:rPr>
          <w:rFonts w:ascii="Times New Roman" w:hAnsi="Times New Roman" w:cs="Times New Roman"/>
          <w:sz w:val="28"/>
          <w:szCs w:val="28"/>
        </w:rPr>
        <w:t> года № 1</w:t>
      </w:r>
      <w:r w:rsidR="00050DCF">
        <w:rPr>
          <w:rFonts w:ascii="Times New Roman" w:hAnsi="Times New Roman" w:cs="Times New Roman"/>
          <w:sz w:val="28"/>
          <w:szCs w:val="28"/>
        </w:rPr>
        <w:t>26</w:t>
      </w:r>
      <w:r w:rsidR="00E56EB8">
        <w:rPr>
          <w:rFonts w:ascii="Times New Roman" w:hAnsi="Times New Roman" w:cs="Times New Roman"/>
          <w:sz w:val="28"/>
          <w:szCs w:val="28"/>
        </w:rPr>
        <w:t>–</w:t>
      </w:r>
      <w:r w:rsidR="00050DCF" w:rsidRPr="00CA2DB5">
        <w:rPr>
          <w:rFonts w:ascii="Times New Roman" w:hAnsi="Times New Roman" w:cs="Times New Roman"/>
          <w:sz w:val="28"/>
          <w:szCs w:val="28"/>
        </w:rPr>
        <w:t>ОЗ</w:t>
      </w:r>
      <w:r w:rsidR="00050DCF" w:rsidRPr="00D47E64">
        <w:rPr>
          <w:rFonts w:ascii="Times New Roman" w:hAnsi="Times New Roman" w:cs="Times New Roman"/>
          <w:sz w:val="28"/>
          <w:szCs w:val="28"/>
        </w:rPr>
        <w:t xml:space="preserve"> </w:t>
      </w:r>
      <w:r w:rsidR="00050DCF">
        <w:rPr>
          <w:rFonts w:ascii="Times New Roman" w:hAnsi="Times New Roman" w:cs="Times New Roman"/>
          <w:sz w:val="28"/>
          <w:szCs w:val="28"/>
        </w:rPr>
        <w:t>«О</w:t>
      </w:r>
      <w:r w:rsidR="00050DCF" w:rsidRPr="00CA2DB5">
        <w:rPr>
          <w:rFonts w:ascii="Times New Roman" w:hAnsi="Times New Roman" w:cs="Times New Roman"/>
          <w:sz w:val="28"/>
          <w:szCs w:val="28"/>
        </w:rPr>
        <w:t xml:space="preserve">б оказании в </w:t>
      </w:r>
      <w:r w:rsidR="00050DCF">
        <w:rPr>
          <w:rFonts w:ascii="Times New Roman" w:hAnsi="Times New Roman" w:cs="Times New Roman"/>
          <w:sz w:val="28"/>
          <w:szCs w:val="28"/>
        </w:rPr>
        <w:t>С</w:t>
      </w:r>
      <w:r w:rsidR="00050DCF" w:rsidRPr="00CA2DB5">
        <w:rPr>
          <w:rFonts w:ascii="Times New Roman" w:hAnsi="Times New Roman" w:cs="Times New Roman"/>
          <w:sz w:val="28"/>
          <w:szCs w:val="28"/>
        </w:rPr>
        <w:t>вердловской области государственной социальной помощи малоимущим семьям, малоимущим одиноко проживающим гражданам, реабилитированным лицам и лицам, признанным пострадавшими от политических репрессий, и иным категориям граждан и</w:t>
      </w:r>
      <w:r w:rsidR="00050DCF">
        <w:rPr>
          <w:rFonts w:ascii="Times New Roman" w:hAnsi="Times New Roman" w:cs="Times New Roman"/>
          <w:sz w:val="28"/>
          <w:szCs w:val="28"/>
        </w:rPr>
        <w:t> </w:t>
      </w:r>
      <w:r w:rsidR="00050DCF" w:rsidRPr="00CA2DB5">
        <w:rPr>
          <w:rFonts w:ascii="Times New Roman" w:hAnsi="Times New Roman" w:cs="Times New Roman"/>
          <w:sz w:val="28"/>
          <w:szCs w:val="28"/>
        </w:rPr>
        <w:t>предоставлении социальных гарантий малоимущим семьям, малоимущим одиноко проживающим гражданам</w:t>
      </w:r>
      <w:r w:rsidR="00050DCF" w:rsidRPr="0024376B">
        <w:rPr>
          <w:rFonts w:ascii="Times New Roman" w:hAnsi="Times New Roman" w:cs="Times New Roman"/>
          <w:sz w:val="28"/>
          <w:szCs w:val="28"/>
        </w:rPr>
        <w:t>»</w:t>
      </w:r>
      <w:r w:rsidR="0024376B" w:rsidRPr="0024376B">
        <w:rPr>
          <w:rFonts w:ascii="Times New Roman" w:hAnsi="Times New Roman" w:cs="Times New Roman"/>
          <w:sz w:val="28"/>
          <w:szCs w:val="28"/>
        </w:rPr>
        <w:t xml:space="preserve"> («Областная газета», 2014, 01 октября, № 180) </w:t>
      </w:r>
      <w:r w:rsidR="0024376B">
        <w:rPr>
          <w:rFonts w:ascii="Times New Roman" w:hAnsi="Times New Roman" w:cs="Times New Roman"/>
          <w:sz w:val="28"/>
          <w:szCs w:val="28"/>
        </w:rPr>
        <w:t xml:space="preserve">(далее – </w:t>
      </w:r>
      <w:r w:rsidR="0024376B" w:rsidRPr="00A367B5">
        <w:rPr>
          <w:rFonts w:ascii="Times New Roman" w:hAnsi="Times New Roman" w:cs="Times New Roman"/>
          <w:sz w:val="28"/>
          <w:szCs w:val="28"/>
        </w:rPr>
        <w:t>постановление Правительства Свердловской области от 24.09.2014 №</w:t>
      </w:r>
      <w:r w:rsidR="00E56EB8">
        <w:rPr>
          <w:rFonts w:ascii="Times New Roman" w:hAnsi="Times New Roman" w:cs="Times New Roman"/>
          <w:sz w:val="28"/>
          <w:szCs w:val="28"/>
        </w:rPr>
        <w:t> </w:t>
      </w:r>
      <w:r w:rsidR="0024376B" w:rsidRPr="00A367B5">
        <w:rPr>
          <w:rFonts w:ascii="Times New Roman" w:hAnsi="Times New Roman" w:cs="Times New Roman"/>
          <w:sz w:val="28"/>
          <w:szCs w:val="28"/>
        </w:rPr>
        <w:t>814</w:t>
      </w:r>
      <w:r w:rsidR="00E56EB8">
        <w:rPr>
          <w:rFonts w:ascii="Times New Roman" w:hAnsi="Times New Roman" w:cs="Times New Roman"/>
          <w:sz w:val="28"/>
          <w:szCs w:val="28"/>
        </w:rPr>
        <w:t>–</w:t>
      </w:r>
      <w:r w:rsidR="00E56EB8" w:rsidRPr="00E56EB8">
        <w:rPr>
          <w:rFonts w:ascii="Times New Roman" w:hAnsi="Times New Roman" w:cs="Times New Roman"/>
          <w:sz w:val="16"/>
          <w:szCs w:val="16"/>
        </w:rPr>
        <w:t> </w:t>
      </w:r>
      <w:r w:rsidR="0024376B" w:rsidRPr="00A367B5">
        <w:rPr>
          <w:rFonts w:ascii="Times New Roman" w:hAnsi="Times New Roman" w:cs="Times New Roman"/>
          <w:sz w:val="28"/>
          <w:szCs w:val="28"/>
        </w:rPr>
        <w:t>ПП</w:t>
      </w:r>
      <w:r w:rsidR="0024376B">
        <w:rPr>
          <w:rFonts w:ascii="Times New Roman" w:hAnsi="Times New Roman" w:cs="Times New Roman"/>
          <w:sz w:val="28"/>
          <w:szCs w:val="28"/>
        </w:rPr>
        <w:t>)</w:t>
      </w:r>
      <w:r w:rsidR="00C47BA4">
        <w:rPr>
          <w:rFonts w:ascii="Times New Roman" w:hAnsi="Times New Roman" w:cs="Times New Roman"/>
          <w:sz w:val="28"/>
          <w:szCs w:val="28"/>
        </w:rPr>
        <w:t>,</w:t>
      </w:r>
      <w:r w:rsidRPr="00D47E64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C01831" w:rsidRDefault="00DD1521" w:rsidP="00CB0D1D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01831" w:rsidRPr="00C01831">
        <w:rPr>
          <w:rFonts w:ascii="Times New Roman" w:hAnsi="Times New Roman" w:cs="Times New Roman"/>
          <w:sz w:val="28"/>
          <w:szCs w:val="28"/>
        </w:rPr>
        <w:t>)</w:t>
      </w:r>
      <w:r w:rsidR="00CA2DB5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часть вторую </w:t>
      </w:r>
      <w:r w:rsidR="00C01831" w:rsidRPr="00C01831">
        <w:rPr>
          <w:rFonts w:ascii="Times New Roman" w:hAnsi="Times New Roman" w:cs="Times New Roman"/>
          <w:sz w:val="28"/>
          <w:szCs w:val="28"/>
        </w:rPr>
        <w:t>пункт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C01831" w:rsidRPr="00C018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</w:t>
      </w:r>
      <w:r w:rsidR="00C01831" w:rsidRPr="00C018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изложить в следующей редакции</w:t>
      </w:r>
      <w:r w:rsidR="00C01831" w:rsidRPr="00C01831">
        <w:rPr>
          <w:rFonts w:ascii="Times New Roman" w:hAnsi="Times New Roman" w:cs="Times New Roman"/>
          <w:sz w:val="28"/>
          <w:szCs w:val="28"/>
        </w:rPr>
        <w:t>:</w:t>
      </w:r>
    </w:p>
    <w:p w:rsidR="00016710" w:rsidRPr="00016710" w:rsidRDefault="00016710" w:rsidP="00CB0D1D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«</w:t>
      </w:r>
      <w:r w:rsidRPr="00016710">
        <w:rPr>
          <w:rFonts w:ascii="Times New Roman" w:hAnsi="Times New Roman" w:cs="Times New Roman"/>
          <w:sz w:val="28"/>
          <w:szCs w:val="28"/>
        </w:rPr>
        <w:t>Заявление мо</w:t>
      </w:r>
      <w:r>
        <w:rPr>
          <w:rFonts w:ascii="Times New Roman" w:hAnsi="Times New Roman" w:cs="Times New Roman"/>
          <w:sz w:val="28"/>
          <w:szCs w:val="28"/>
        </w:rPr>
        <w:t>жет</w:t>
      </w:r>
      <w:r w:rsidRPr="00016710">
        <w:rPr>
          <w:rFonts w:ascii="Times New Roman" w:hAnsi="Times New Roman" w:cs="Times New Roman"/>
          <w:sz w:val="28"/>
          <w:szCs w:val="28"/>
        </w:rPr>
        <w:t xml:space="preserve"> быть подан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016710">
        <w:rPr>
          <w:rFonts w:ascii="Times New Roman" w:hAnsi="Times New Roman" w:cs="Times New Roman"/>
          <w:sz w:val="28"/>
          <w:szCs w:val="28"/>
        </w:rPr>
        <w:t xml:space="preserve"> в </w:t>
      </w:r>
      <w:r w:rsidR="0024376B">
        <w:rPr>
          <w:rFonts w:ascii="Times New Roman" w:hAnsi="Times New Roman" w:cs="Times New Roman"/>
          <w:sz w:val="28"/>
          <w:szCs w:val="28"/>
        </w:rPr>
        <w:t>управление социальной политики</w:t>
      </w:r>
      <w:r w:rsidRPr="00016710">
        <w:rPr>
          <w:rFonts w:ascii="Times New Roman" w:hAnsi="Times New Roman" w:cs="Times New Roman"/>
          <w:sz w:val="28"/>
          <w:szCs w:val="28"/>
        </w:rPr>
        <w:t xml:space="preserve"> через многофункциональный центр предоставления государственных и</w:t>
      </w:r>
      <w:r w:rsidR="00D47E64">
        <w:rPr>
          <w:rFonts w:ascii="Times New Roman" w:hAnsi="Times New Roman" w:cs="Times New Roman"/>
          <w:sz w:val="28"/>
          <w:szCs w:val="28"/>
        </w:rPr>
        <w:t> </w:t>
      </w:r>
      <w:r w:rsidRPr="00016710">
        <w:rPr>
          <w:rFonts w:ascii="Times New Roman" w:hAnsi="Times New Roman" w:cs="Times New Roman"/>
          <w:sz w:val="28"/>
          <w:szCs w:val="28"/>
        </w:rPr>
        <w:t>муниципальных услуг, а также с</w:t>
      </w:r>
      <w:r w:rsidR="00D47E64">
        <w:rPr>
          <w:rFonts w:ascii="Times New Roman" w:hAnsi="Times New Roman" w:cs="Times New Roman"/>
          <w:sz w:val="28"/>
          <w:szCs w:val="28"/>
        </w:rPr>
        <w:t> </w:t>
      </w:r>
      <w:r w:rsidRPr="00016710">
        <w:rPr>
          <w:rFonts w:ascii="Times New Roman" w:hAnsi="Times New Roman" w:cs="Times New Roman"/>
          <w:sz w:val="28"/>
          <w:szCs w:val="28"/>
        </w:rPr>
        <w:t xml:space="preserve">использованием информационно-телекоммуникационных </w:t>
      </w:r>
      <w:r w:rsidRPr="00016710">
        <w:rPr>
          <w:rFonts w:ascii="Times New Roman" w:hAnsi="Times New Roman" w:cs="Times New Roman"/>
          <w:sz w:val="28"/>
          <w:szCs w:val="28"/>
        </w:rPr>
        <w:lastRenderedPageBreak/>
        <w:t xml:space="preserve">технологий, включая использование </w:t>
      </w:r>
      <w:r w:rsidR="00414743">
        <w:rPr>
          <w:rFonts w:ascii="Times New Roman" w:hAnsi="Times New Roman" w:cs="Times New Roman"/>
          <w:sz w:val="28"/>
          <w:szCs w:val="28"/>
        </w:rPr>
        <w:t>Е</w:t>
      </w:r>
      <w:r w:rsidRPr="00016710">
        <w:rPr>
          <w:rFonts w:ascii="Times New Roman" w:hAnsi="Times New Roman" w:cs="Times New Roman"/>
          <w:sz w:val="28"/>
          <w:szCs w:val="28"/>
        </w:rPr>
        <w:t>диного портала государственных и</w:t>
      </w:r>
      <w:r w:rsidR="00967F74">
        <w:rPr>
          <w:rFonts w:ascii="Times New Roman" w:hAnsi="Times New Roman" w:cs="Times New Roman"/>
          <w:sz w:val="28"/>
          <w:szCs w:val="28"/>
        </w:rPr>
        <w:t> </w:t>
      </w:r>
      <w:r w:rsidRPr="00016710">
        <w:rPr>
          <w:rFonts w:ascii="Times New Roman" w:hAnsi="Times New Roman" w:cs="Times New Roman"/>
          <w:sz w:val="28"/>
          <w:szCs w:val="28"/>
        </w:rPr>
        <w:t>муниципальных услуг, портала государственных и</w:t>
      </w:r>
      <w:r w:rsidR="00CD7745">
        <w:rPr>
          <w:rFonts w:ascii="Times New Roman" w:hAnsi="Times New Roman" w:cs="Times New Roman"/>
          <w:sz w:val="28"/>
          <w:szCs w:val="28"/>
        </w:rPr>
        <w:t> </w:t>
      </w:r>
      <w:r w:rsidRPr="00016710">
        <w:rPr>
          <w:rFonts w:ascii="Times New Roman" w:hAnsi="Times New Roman" w:cs="Times New Roman"/>
          <w:sz w:val="28"/>
          <w:szCs w:val="28"/>
        </w:rPr>
        <w:t>муниципальных услуг Свердловской области, универсальной электронной карты и других средств информационно-телекоммуникационных технологий в случаях и</w:t>
      </w:r>
      <w:r w:rsidR="00CD7745">
        <w:rPr>
          <w:rFonts w:ascii="Times New Roman" w:hAnsi="Times New Roman" w:cs="Times New Roman"/>
          <w:sz w:val="28"/>
          <w:szCs w:val="28"/>
        </w:rPr>
        <w:t> </w:t>
      </w:r>
      <w:r w:rsidRPr="00016710">
        <w:rPr>
          <w:rFonts w:ascii="Times New Roman" w:hAnsi="Times New Roman" w:cs="Times New Roman"/>
          <w:sz w:val="28"/>
          <w:szCs w:val="28"/>
        </w:rPr>
        <w:t>порядке, установленных законодательством Российской Федерации, в форме электронн</w:t>
      </w:r>
      <w:r w:rsidR="003E1883">
        <w:rPr>
          <w:rFonts w:ascii="Times New Roman" w:hAnsi="Times New Roman" w:cs="Times New Roman"/>
          <w:sz w:val="28"/>
          <w:szCs w:val="28"/>
        </w:rPr>
        <w:t>ого</w:t>
      </w:r>
      <w:r w:rsidRPr="00016710">
        <w:rPr>
          <w:rFonts w:ascii="Times New Roman" w:hAnsi="Times New Roman" w:cs="Times New Roman"/>
          <w:sz w:val="28"/>
          <w:szCs w:val="28"/>
        </w:rPr>
        <w:t xml:space="preserve"> документ</w:t>
      </w:r>
      <w:r w:rsidR="003E1883">
        <w:rPr>
          <w:rFonts w:ascii="Times New Roman" w:hAnsi="Times New Roman" w:cs="Times New Roman"/>
          <w:sz w:val="28"/>
          <w:szCs w:val="28"/>
        </w:rPr>
        <w:t>а</w:t>
      </w:r>
      <w:r w:rsidRPr="0001671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16710">
        <w:rPr>
          <w:rFonts w:ascii="Times New Roman" w:hAnsi="Times New Roman" w:cs="Times New Roman"/>
          <w:sz w:val="28"/>
          <w:szCs w:val="28"/>
        </w:rPr>
        <w:t xml:space="preserve"> В последнем случае заявление</w:t>
      </w:r>
      <w:r>
        <w:rPr>
          <w:rFonts w:ascii="Times New Roman" w:hAnsi="Times New Roman" w:cs="Times New Roman"/>
          <w:sz w:val="28"/>
          <w:szCs w:val="28"/>
        </w:rPr>
        <w:t xml:space="preserve"> и электронная копия </w:t>
      </w:r>
      <w:r w:rsidR="00D47E64">
        <w:rPr>
          <w:rFonts w:ascii="Times New Roman" w:hAnsi="Times New Roman" w:cs="Times New Roman"/>
          <w:sz w:val="28"/>
          <w:szCs w:val="28"/>
        </w:rPr>
        <w:t>(электронный образ) документа, удостоверяющего личность,</w:t>
      </w:r>
      <w:r w:rsidRPr="00016710">
        <w:rPr>
          <w:rFonts w:ascii="Times New Roman" w:hAnsi="Times New Roman" w:cs="Times New Roman"/>
          <w:sz w:val="28"/>
          <w:szCs w:val="28"/>
        </w:rPr>
        <w:t xml:space="preserve"> должн</w:t>
      </w:r>
      <w:r w:rsidR="00D47E64">
        <w:rPr>
          <w:rFonts w:ascii="Times New Roman" w:hAnsi="Times New Roman" w:cs="Times New Roman"/>
          <w:sz w:val="28"/>
          <w:szCs w:val="28"/>
        </w:rPr>
        <w:t>ы</w:t>
      </w:r>
      <w:r w:rsidRPr="00016710">
        <w:rPr>
          <w:rFonts w:ascii="Times New Roman" w:hAnsi="Times New Roman" w:cs="Times New Roman"/>
          <w:sz w:val="28"/>
          <w:szCs w:val="28"/>
        </w:rPr>
        <w:t xml:space="preserve"> быть подписан</w:t>
      </w:r>
      <w:r w:rsidR="00D47E64">
        <w:rPr>
          <w:rFonts w:ascii="Times New Roman" w:hAnsi="Times New Roman" w:cs="Times New Roman"/>
          <w:sz w:val="28"/>
          <w:szCs w:val="28"/>
        </w:rPr>
        <w:t>ы</w:t>
      </w:r>
      <w:r w:rsidRPr="00016710">
        <w:rPr>
          <w:rFonts w:ascii="Times New Roman" w:hAnsi="Times New Roman" w:cs="Times New Roman"/>
          <w:sz w:val="28"/>
          <w:szCs w:val="28"/>
        </w:rPr>
        <w:t xml:space="preserve"> простой электронной подписью или усиленной квалифицированной электронной подписью. При использовании простой электронной подписи заявление </w:t>
      </w:r>
      <w:r w:rsidR="00D47E64">
        <w:rPr>
          <w:rFonts w:ascii="Times New Roman" w:hAnsi="Times New Roman" w:cs="Times New Roman"/>
          <w:sz w:val="28"/>
          <w:szCs w:val="28"/>
        </w:rPr>
        <w:t>и</w:t>
      </w:r>
      <w:r w:rsidR="00967F74">
        <w:rPr>
          <w:rFonts w:ascii="Times New Roman" w:hAnsi="Times New Roman" w:cs="Times New Roman"/>
          <w:sz w:val="28"/>
          <w:szCs w:val="28"/>
        </w:rPr>
        <w:t> </w:t>
      </w:r>
      <w:r w:rsidR="00D47E64">
        <w:rPr>
          <w:rFonts w:ascii="Times New Roman" w:hAnsi="Times New Roman" w:cs="Times New Roman"/>
          <w:sz w:val="28"/>
          <w:szCs w:val="28"/>
        </w:rPr>
        <w:t>документ, удостоверяющий личность,</w:t>
      </w:r>
      <w:r w:rsidR="00D47E64" w:rsidRPr="00016710">
        <w:rPr>
          <w:rFonts w:ascii="Times New Roman" w:hAnsi="Times New Roman" w:cs="Times New Roman"/>
          <w:sz w:val="28"/>
          <w:szCs w:val="28"/>
        </w:rPr>
        <w:t xml:space="preserve"> </w:t>
      </w:r>
      <w:r w:rsidRPr="00016710">
        <w:rPr>
          <w:rFonts w:ascii="Times New Roman" w:hAnsi="Times New Roman" w:cs="Times New Roman"/>
          <w:sz w:val="28"/>
          <w:szCs w:val="28"/>
        </w:rPr>
        <w:t>представля</w:t>
      </w:r>
      <w:r w:rsidR="00D47E64">
        <w:rPr>
          <w:rFonts w:ascii="Times New Roman" w:hAnsi="Times New Roman" w:cs="Times New Roman"/>
          <w:sz w:val="28"/>
          <w:szCs w:val="28"/>
        </w:rPr>
        <w:t>ю</w:t>
      </w:r>
      <w:r w:rsidRPr="00016710">
        <w:rPr>
          <w:rFonts w:ascii="Times New Roman" w:hAnsi="Times New Roman" w:cs="Times New Roman"/>
          <w:sz w:val="28"/>
          <w:szCs w:val="28"/>
        </w:rPr>
        <w:t>тся на бумажном носителе в</w:t>
      </w:r>
      <w:r w:rsidR="00967F74">
        <w:rPr>
          <w:rFonts w:ascii="Times New Roman" w:hAnsi="Times New Roman" w:cs="Times New Roman"/>
          <w:sz w:val="28"/>
          <w:szCs w:val="28"/>
        </w:rPr>
        <w:t> </w:t>
      </w:r>
      <w:r w:rsidR="0024376B">
        <w:rPr>
          <w:rFonts w:ascii="Times New Roman" w:hAnsi="Times New Roman" w:cs="Times New Roman"/>
          <w:sz w:val="28"/>
          <w:szCs w:val="28"/>
        </w:rPr>
        <w:t>управление социальной политики</w:t>
      </w:r>
      <w:r w:rsidRPr="00016710">
        <w:rPr>
          <w:rFonts w:ascii="Times New Roman" w:hAnsi="Times New Roman" w:cs="Times New Roman"/>
          <w:sz w:val="28"/>
          <w:szCs w:val="28"/>
        </w:rPr>
        <w:t xml:space="preserve"> в течение пяти дней со дня подачи заявления.</w:t>
      </w:r>
      <w:r w:rsidR="00CD7745">
        <w:rPr>
          <w:rFonts w:ascii="Times New Roman" w:hAnsi="Times New Roman" w:cs="Times New Roman"/>
          <w:sz w:val="28"/>
          <w:szCs w:val="28"/>
        </w:rPr>
        <w:t>»</w:t>
      </w:r>
      <w:r w:rsidRPr="00016710">
        <w:rPr>
          <w:rFonts w:ascii="Times New Roman" w:hAnsi="Times New Roman" w:cs="Times New Roman"/>
          <w:sz w:val="28"/>
          <w:szCs w:val="28"/>
        </w:rPr>
        <w:t>;</w:t>
      </w:r>
    </w:p>
    <w:p w:rsidR="001A7B27" w:rsidRDefault="00016710" w:rsidP="00CB0D1D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A7B27">
        <w:rPr>
          <w:rFonts w:ascii="Times New Roman" w:hAnsi="Times New Roman" w:cs="Times New Roman"/>
          <w:sz w:val="28"/>
          <w:szCs w:val="28"/>
        </w:rPr>
        <w:t>)</w:t>
      </w:r>
      <w:r w:rsidR="00CA2DB5">
        <w:rPr>
          <w:rFonts w:ascii="Times New Roman" w:hAnsi="Times New Roman" w:cs="Times New Roman"/>
          <w:sz w:val="28"/>
          <w:szCs w:val="28"/>
        </w:rPr>
        <w:t> </w:t>
      </w:r>
      <w:r w:rsidR="001A7B27">
        <w:rPr>
          <w:rFonts w:ascii="Times New Roman" w:hAnsi="Times New Roman" w:cs="Times New Roman"/>
          <w:sz w:val="28"/>
          <w:szCs w:val="28"/>
        </w:rPr>
        <w:t>пункт 3 дополнить подпунктом 3 следующего содержания:</w:t>
      </w:r>
    </w:p>
    <w:p w:rsidR="00016710" w:rsidRDefault="00016710" w:rsidP="00CB0D1D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«3</w:t>
      </w:r>
      <w:r w:rsidRPr="00016710">
        <w:rPr>
          <w:rFonts w:ascii="Times New Roman" w:hAnsi="Times New Roman" w:cs="Times New Roman"/>
          <w:sz w:val="28"/>
          <w:szCs w:val="28"/>
        </w:rPr>
        <w:t>)</w:t>
      </w:r>
      <w:r w:rsidR="00CA2DB5">
        <w:rPr>
          <w:rFonts w:ascii="Times New Roman" w:hAnsi="Times New Roman" w:cs="Times New Roman"/>
          <w:sz w:val="28"/>
          <w:szCs w:val="28"/>
        </w:rPr>
        <w:t> </w:t>
      </w:r>
      <w:r w:rsidRPr="00016710">
        <w:rPr>
          <w:rFonts w:ascii="Times New Roman" w:hAnsi="Times New Roman" w:cs="Times New Roman"/>
          <w:sz w:val="28"/>
          <w:szCs w:val="28"/>
        </w:rPr>
        <w:t>если выявлено несоблюдение установленных федеральным законом условий признания действительности усиленной квалифицированной электронной подписи.</w:t>
      </w:r>
      <w:r w:rsidR="0043763D">
        <w:rPr>
          <w:rFonts w:ascii="Times New Roman" w:hAnsi="Times New Roman" w:cs="Times New Roman"/>
          <w:sz w:val="28"/>
          <w:szCs w:val="28"/>
        </w:rPr>
        <w:t>»</w:t>
      </w:r>
      <w:r w:rsidR="0024376B">
        <w:rPr>
          <w:rFonts w:ascii="Times New Roman" w:hAnsi="Times New Roman" w:cs="Times New Roman"/>
          <w:sz w:val="28"/>
          <w:szCs w:val="28"/>
        </w:rPr>
        <w:t>;</w:t>
      </w:r>
    </w:p>
    <w:p w:rsidR="0024376B" w:rsidRDefault="0024376B" w:rsidP="00CB0D1D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 пункт 5 дополнить подпунктом 3 следующего содержания:</w:t>
      </w:r>
    </w:p>
    <w:p w:rsidR="0024376B" w:rsidRDefault="0024376B" w:rsidP="00CB0D1D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«3) если в течение пяти дней со дня подачи заявления, подписанного простой электронной подписью, не представлены документы в соответствии с частью </w:t>
      </w:r>
      <w:r w:rsidR="005523C9">
        <w:rPr>
          <w:rFonts w:ascii="Times New Roman" w:hAnsi="Times New Roman" w:cs="Times New Roman"/>
          <w:sz w:val="28"/>
          <w:szCs w:val="28"/>
        </w:rPr>
        <w:t>второй</w:t>
      </w:r>
      <w:r w:rsidR="00FF153C">
        <w:rPr>
          <w:rFonts w:ascii="Times New Roman" w:hAnsi="Times New Roman" w:cs="Times New Roman"/>
          <w:sz w:val="28"/>
          <w:szCs w:val="28"/>
        </w:rPr>
        <w:t xml:space="preserve"> пункта 2</w:t>
      </w:r>
      <w:r w:rsidR="005523C9">
        <w:rPr>
          <w:rFonts w:ascii="Times New Roman" w:hAnsi="Times New Roman" w:cs="Times New Roman"/>
          <w:sz w:val="28"/>
          <w:szCs w:val="28"/>
        </w:rPr>
        <w:t xml:space="preserve"> настоящего порядка</w:t>
      </w:r>
      <w:r w:rsidR="00FF153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A367B5" w:rsidRDefault="00A367B5" w:rsidP="00CB0D1D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CA2DB5">
        <w:rPr>
          <w:rFonts w:ascii="Times New Roman" w:hAnsi="Times New Roman" w:cs="Times New Roman"/>
          <w:sz w:val="28"/>
          <w:szCs w:val="28"/>
        </w:rPr>
        <w:t> </w:t>
      </w:r>
      <w:r w:rsidRPr="00D47E64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="00251CFB">
        <w:rPr>
          <w:rFonts w:ascii="Times New Roman" w:hAnsi="Times New Roman" w:cs="Times New Roman"/>
          <w:sz w:val="28"/>
          <w:szCs w:val="28"/>
        </w:rPr>
        <w:t>П</w:t>
      </w:r>
      <w:r w:rsidRPr="00D47E64">
        <w:rPr>
          <w:rFonts w:ascii="Times New Roman" w:hAnsi="Times New Roman" w:cs="Times New Roman"/>
          <w:sz w:val="28"/>
          <w:szCs w:val="28"/>
        </w:rPr>
        <w:t>орядок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67B5">
        <w:rPr>
          <w:rFonts w:ascii="Times New Roman" w:hAnsi="Times New Roman" w:cs="Times New Roman"/>
          <w:sz w:val="28"/>
          <w:szCs w:val="28"/>
        </w:rPr>
        <w:t>проведения мониторинга оказания государственной социальной помощи на основании социального контракта, утвержденны</w:t>
      </w:r>
      <w:r w:rsidR="00C47BA4">
        <w:rPr>
          <w:rFonts w:ascii="Times New Roman" w:hAnsi="Times New Roman" w:cs="Times New Roman"/>
          <w:sz w:val="28"/>
          <w:szCs w:val="28"/>
        </w:rPr>
        <w:t>й</w:t>
      </w:r>
      <w:r w:rsidRPr="00A367B5">
        <w:rPr>
          <w:rFonts w:ascii="Times New Roman" w:hAnsi="Times New Roman" w:cs="Times New Roman"/>
          <w:sz w:val="28"/>
          <w:szCs w:val="28"/>
        </w:rPr>
        <w:t xml:space="preserve"> постановлением Правительства Свердловской области от 24.09.2014 № 814</w:t>
      </w:r>
      <w:r w:rsidR="00E56EB8">
        <w:rPr>
          <w:rFonts w:ascii="Times New Roman" w:hAnsi="Times New Roman" w:cs="Times New Roman"/>
          <w:sz w:val="28"/>
          <w:szCs w:val="28"/>
        </w:rPr>
        <w:t>–</w:t>
      </w:r>
      <w:r w:rsidRPr="00A367B5">
        <w:rPr>
          <w:rFonts w:ascii="Times New Roman" w:hAnsi="Times New Roman" w:cs="Times New Roman"/>
          <w:sz w:val="28"/>
          <w:szCs w:val="28"/>
        </w:rPr>
        <w:t>ПП</w:t>
      </w:r>
      <w:r w:rsidR="00C47BA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7E64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A367B5" w:rsidRDefault="00A367B5" w:rsidP="00CB0D1D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CA2DB5">
        <w:rPr>
          <w:rFonts w:ascii="Times New Roman" w:hAnsi="Times New Roman" w:cs="Times New Roman"/>
          <w:sz w:val="28"/>
          <w:szCs w:val="28"/>
        </w:rPr>
        <w:t> </w:t>
      </w:r>
      <w:r w:rsidRPr="00C01831">
        <w:rPr>
          <w:rFonts w:ascii="Times New Roman" w:hAnsi="Times New Roman" w:cs="Times New Roman"/>
          <w:sz w:val="28"/>
          <w:szCs w:val="28"/>
        </w:rPr>
        <w:t xml:space="preserve">пункт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018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изложить в следующей редакции</w:t>
      </w:r>
      <w:r w:rsidRPr="00C01831">
        <w:rPr>
          <w:rFonts w:ascii="Times New Roman" w:hAnsi="Times New Roman" w:cs="Times New Roman"/>
          <w:sz w:val="28"/>
          <w:szCs w:val="28"/>
        </w:rPr>
        <w:t>:</w:t>
      </w:r>
    </w:p>
    <w:p w:rsidR="00A367B5" w:rsidRDefault="00A367B5" w:rsidP="00CB0D1D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FF153C">
        <w:rPr>
          <w:rFonts w:ascii="Times New Roman" w:hAnsi="Times New Roman" w:cs="Times New Roman"/>
          <w:sz w:val="28"/>
          <w:szCs w:val="28"/>
        </w:rPr>
        <w:t>4. </w:t>
      </w:r>
      <w:r>
        <w:rPr>
          <w:rFonts w:ascii="Times New Roman" w:hAnsi="Times New Roman" w:cs="Times New Roman"/>
          <w:sz w:val="28"/>
          <w:szCs w:val="28"/>
        </w:rPr>
        <w:t xml:space="preserve">Управления социальной политики ежегодно, в срок до 01 февраля </w:t>
      </w:r>
      <w:r w:rsidR="003E1883">
        <w:rPr>
          <w:rFonts w:ascii="Times New Roman" w:hAnsi="Times New Roman" w:cs="Times New Roman"/>
          <w:sz w:val="28"/>
          <w:szCs w:val="28"/>
        </w:rPr>
        <w:t xml:space="preserve">года, следующего за </w:t>
      </w:r>
      <w:r w:rsidRPr="00A367B5">
        <w:rPr>
          <w:rFonts w:ascii="Times New Roman" w:hAnsi="Times New Roman" w:cs="Times New Roman"/>
          <w:sz w:val="28"/>
          <w:szCs w:val="28"/>
        </w:rPr>
        <w:t>отчетн</w:t>
      </w:r>
      <w:r w:rsidR="003E1883">
        <w:rPr>
          <w:rFonts w:ascii="Times New Roman" w:hAnsi="Times New Roman" w:cs="Times New Roman"/>
          <w:sz w:val="28"/>
          <w:szCs w:val="28"/>
        </w:rPr>
        <w:t>ым</w:t>
      </w:r>
      <w:r>
        <w:rPr>
          <w:rFonts w:ascii="Times New Roman" w:hAnsi="Times New Roman" w:cs="Times New Roman"/>
          <w:sz w:val="28"/>
          <w:szCs w:val="28"/>
        </w:rPr>
        <w:t>, представляют в Министерство информацию по форме</w:t>
      </w:r>
      <w:r w:rsidR="00E97F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51CFB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1-</w:t>
      </w:r>
      <w:r w:rsidR="00E56EB8" w:rsidRPr="00E56EB8">
        <w:rPr>
          <w:rFonts w:ascii="Times New Roman" w:hAnsi="Times New Roman" w:cs="Times New Roman"/>
          <w:sz w:val="16"/>
          <w:szCs w:val="16"/>
        </w:rPr>
        <w:t> 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соцконтракт</w:t>
      </w:r>
      <w:proofErr w:type="spellEnd"/>
      <w:r>
        <w:rPr>
          <w:rFonts w:ascii="Times New Roman" w:hAnsi="Times New Roman" w:cs="Times New Roman"/>
          <w:sz w:val="28"/>
          <w:szCs w:val="28"/>
        </w:rPr>
        <w:t>.»</w:t>
      </w:r>
      <w:r w:rsidR="00E97F4C">
        <w:rPr>
          <w:rFonts w:ascii="Times New Roman" w:hAnsi="Times New Roman" w:cs="Times New Roman"/>
          <w:sz w:val="28"/>
          <w:szCs w:val="28"/>
        </w:rPr>
        <w:t>;</w:t>
      </w:r>
    </w:p>
    <w:p w:rsidR="00417641" w:rsidRDefault="00E97F4C" w:rsidP="00CB0D1D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CA2DB5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пункт 5 </w:t>
      </w:r>
      <w:r w:rsidR="00417641">
        <w:rPr>
          <w:rFonts w:ascii="Times New Roman" w:hAnsi="Times New Roman" w:cs="Times New Roman"/>
          <w:sz w:val="28"/>
          <w:szCs w:val="28"/>
        </w:rPr>
        <w:t>изложить в следующей редакции</w:t>
      </w:r>
      <w:r w:rsidR="00417641" w:rsidRPr="00C01831">
        <w:rPr>
          <w:rFonts w:ascii="Times New Roman" w:hAnsi="Times New Roman" w:cs="Times New Roman"/>
          <w:sz w:val="28"/>
          <w:szCs w:val="28"/>
        </w:rPr>
        <w:t>:</w:t>
      </w:r>
    </w:p>
    <w:p w:rsidR="00E97F4C" w:rsidRDefault="00E97F4C" w:rsidP="00CB0D1D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C36CDC">
        <w:rPr>
          <w:rFonts w:ascii="Times New Roman" w:hAnsi="Times New Roman" w:cs="Times New Roman"/>
          <w:sz w:val="28"/>
          <w:szCs w:val="28"/>
        </w:rPr>
        <w:t>5.</w:t>
      </w:r>
      <w:r w:rsidR="00C36CDC" w:rsidRPr="009529D9">
        <w:rPr>
          <w:sz w:val="28"/>
          <w:szCs w:val="28"/>
        </w:rPr>
        <w:t> </w:t>
      </w:r>
      <w:r w:rsidR="00417641">
        <w:rPr>
          <w:rFonts w:ascii="Times New Roman" w:hAnsi="Times New Roman" w:cs="Times New Roman"/>
          <w:sz w:val="28"/>
          <w:szCs w:val="28"/>
        </w:rPr>
        <w:t xml:space="preserve">Министерство </w:t>
      </w:r>
      <w:r w:rsidR="00245B41">
        <w:rPr>
          <w:rFonts w:ascii="Times New Roman" w:hAnsi="Times New Roman" w:cs="Times New Roman"/>
          <w:sz w:val="28"/>
          <w:szCs w:val="28"/>
        </w:rPr>
        <w:t xml:space="preserve">в срок до 20 февраля года, следующего за отчетным, </w:t>
      </w:r>
      <w:r w:rsidR="00417641">
        <w:rPr>
          <w:rFonts w:ascii="Times New Roman" w:hAnsi="Times New Roman" w:cs="Times New Roman"/>
          <w:sz w:val="28"/>
          <w:szCs w:val="28"/>
        </w:rPr>
        <w:t>проводит обобщение</w:t>
      </w:r>
      <w:r w:rsidR="00245B41">
        <w:rPr>
          <w:rFonts w:ascii="Times New Roman" w:hAnsi="Times New Roman" w:cs="Times New Roman"/>
          <w:sz w:val="28"/>
          <w:szCs w:val="28"/>
        </w:rPr>
        <w:t xml:space="preserve"> информации</w:t>
      </w:r>
      <w:r w:rsidR="00417641">
        <w:rPr>
          <w:rFonts w:ascii="Times New Roman" w:hAnsi="Times New Roman" w:cs="Times New Roman"/>
          <w:sz w:val="28"/>
          <w:szCs w:val="28"/>
        </w:rPr>
        <w:t xml:space="preserve">, </w:t>
      </w:r>
      <w:r w:rsidR="00245B41">
        <w:rPr>
          <w:rFonts w:ascii="Times New Roman" w:hAnsi="Times New Roman" w:cs="Times New Roman"/>
          <w:sz w:val="28"/>
          <w:szCs w:val="28"/>
        </w:rPr>
        <w:t xml:space="preserve">представленной управлениями социальной политики, и </w:t>
      </w:r>
      <w:r w:rsidR="00417641">
        <w:rPr>
          <w:rFonts w:ascii="Times New Roman" w:hAnsi="Times New Roman" w:cs="Times New Roman"/>
          <w:sz w:val="28"/>
          <w:szCs w:val="28"/>
        </w:rPr>
        <w:t xml:space="preserve">представляет в Министерство труда и социальной защиты Российской Федерации информацию </w:t>
      </w:r>
      <w:r w:rsidR="001070B2">
        <w:rPr>
          <w:rFonts w:ascii="Times New Roman" w:hAnsi="Times New Roman" w:cs="Times New Roman"/>
          <w:sz w:val="28"/>
          <w:szCs w:val="28"/>
        </w:rPr>
        <w:t>по форме № 1-</w:t>
      </w:r>
      <w:r w:rsidR="001070B2" w:rsidRPr="00E56EB8">
        <w:rPr>
          <w:rFonts w:ascii="Times New Roman" w:hAnsi="Times New Roman" w:cs="Times New Roman"/>
          <w:sz w:val="16"/>
          <w:szCs w:val="16"/>
        </w:rPr>
        <w:t> </w:t>
      </w:r>
      <w:proofErr w:type="spellStart"/>
      <w:r w:rsidR="001070B2">
        <w:rPr>
          <w:rFonts w:ascii="Times New Roman" w:hAnsi="Times New Roman" w:cs="Times New Roman"/>
          <w:sz w:val="28"/>
          <w:szCs w:val="28"/>
        </w:rPr>
        <w:t>соцконтракт</w:t>
      </w:r>
      <w:proofErr w:type="spellEnd"/>
      <w:r w:rsidR="001070B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1070B2" w:rsidRPr="00016710" w:rsidRDefault="001070B2" w:rsidP="00CB0D1D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 пункт 6 исключить.</w:t>
      </w:r>
    </w:p>
    <w:p w:rsidR="0098395C" w:rsidRPr="0015356E" w:rsidRDefault="00A367B5" w:rsidP="00CB0D1D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05C65" w:rsidRPr="0015356E">
        <w:rPr>
          <w:rFonts w:ascii="Times New Roman" w:hAnsi="Times New Roman" w:cs="Times New Roman"/>
          <w:sz w:val="28"/>
          <w:szCs w:val="28"/>
        </w:rPr>
        <w:t>.</w:t>
      </w:r>
      <w:r w:rsidR="00CA2DB5">
        <w:rPr>
          <w:rFonts w:ascii="Times New Roman" w:hAnsi="Times New Roman" w:cs="Times New Roman"/>
          <w:sz w:val="28"/>
          <w:szCs w:val="28"/>
        </w:rPr>
        <w:t> </w:t>
      </w:r>
      <w:r w:rsidR="0098395C" w:rsidRPr="0015356E">
        <w:rPr>
          <w:rFonts w:ascii="Times New Roman" w:hAnsi="Times New Roman" w:cs="Times New Roman"/>
          <w:bCs/>
          <w:iCs/>
          <w:sz w:val="28"/>
          <w:szCs w:val="28"/>
        </w:rPr>
        <w:t>Контроль за исполнением настоящего постановления возложить на</w:t>
      </w:r>
      <w:r w:rsidR="00D47E64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="0098395C" w:rsidRPr="0015356E">
        <w:rPr>
          <w:rFonts w:ascii="Times New Roman" w:hAnsi="Times New Roman" w:cs="Times New Roman"/>
          <w:sz w:val="28"/>
          <w:szCs w:val="28"/>
        </w:rPr>
        <w:t>Первого Заместителя Председателя Правительства Свердловской области В.А.</w:t>
      </w:r>
      <w:r w:rsidR="00D47E64">
        <w:rPr>
          <w:rFonts w:ascii="Times New Roman" w:hAnsi="Times New Roman" w:cs="Times New Roman"/>
          <w:sz w:val="28"/>
          <w:szCs w:val="28"/>
        </w:rPr>
        <w:t> </w:t>
      </w:r>
      <w:r w:rsidR="0098395C" w:rsidRPr="0015356E">
        <w:rPr>
          <w:rFonts w:ascii="Times New Roman" w:hAnsi="Times New Roman" w:cs="Times New Roman"/>
          <w:sz w:val="28"/>
          <w:szCs w:val="28"/>
        </w:rPr>
        <w:t>Власова.</w:t>
      </w:r>
    </w:p>
    <w:p w:rsidR="0098395C" w:rsidRPr="0015356E" w:rsidRDefault="00A367B5" w:rsidP="00CB0D1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05C65" w:rsidRPr="0015356E">
        <w:rPr>
          <w:rFonts w:ascii="Times New Roman" w:hAnsi="Times New Roman" w:cs="Times New Roman"/>
          <w:sz w:val="28"/>
          <w:szCs w:val="28"/>
        </w:rPr>
        <w:t>.</w:t>
      </w:r>
      <w:r w:rsidR="00CA2DB5">
        <w:rPr>
          <w:rFonts w:ascii="Times New Roman" w:hAnsi="Times New Roman" w:cs="Times New Roman"/>
          <w:sz w:val="28"/>
          <w:szCs w:val="28"/>
        </w:rPr>
        <w:t> </w:t>
      </w:r>
      <w:r w:rsidR="0098395C" w:rsidRPr="00153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</w:t>
      </w:r>
      <w:r w:rsidR="00945001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</w:t>
      </w:r>
      <w:r w:rsidR="0098395C" w:rsidRPr="00153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«Областной газете».</w:t>
      </w:r>
    </w:p>
    <w:p w:rsidR="0098395C" w:rsidRPr="0015356E" w:rsidRDefault="0098395C" w:rsidP="00CB0D1D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8395C" w:rsidRPr="0015356E" w:rsidRDefault="0098395C" w:rsidP="00CB0D1D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98395C" w:rsidRDefault="0098395C" w:rsidP="00CB0D1D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C062AF" w:rsidRDefault="00C062AF" w:rsidP="00CB0D1D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245B41" w:rsidRDefault="00245B41" w:rsidP="00CB0D1D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98395C" w:rsidRPr="0098395C" w:rsidRDefault="0098395C" w:rsidP="00CB0D1D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98395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Правительства</w:t>
      </w:r>
    </w:p>
    <w:p w:rsidR="0098395C" w:rsidRPr="0098395C" w:rsidRDefault="0098395C" w:rsidP="00CB0D1D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95C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Свердловской области                                                                                  Д.В. Паслер</w:t>
      </w:r>
    </w:p>
    <w:sectPr w:rsidR="0098395C" w:rsidRPr="0098395C" w:rsidSect="00BC5AC0">
      <w:headerReference w:type="default" r:id="rId9"/>
      <w:pgSz w:w="11906" w:h="16838"/>
      <w:pgMar w:top="1134" w:right="567" w:bottom="993" w:left="1418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6BBF" w:rsidRDefault="00D26BBF" w:rsidP="00D26BBF">
      <w:pPr>
        <w:spacing w:after="0" w:line="240" w:lineRule="auto"/>
      </w:pPr>
      <w:r>
        <w:separator/>
      </w:r>
    </w:p>
  </w:endnote>
  <w:endnote w:type="continuationSeparator" w:id="0">
    <w:p w:rsidR="00D26BBF" w:rsidRDefault="00D26BBF" w:rsidP="00D26B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6BBF" w:rsidRDefault="00D26BBF" w:rsidP="00D26BBF">
      <w:pPr>
        <w:spacing w:after="0" w:line="240" w:lineRule="auto"/>
      </w:pPr>
      <w:r>
        <w:separator/>
      </w:r>
    </w:p>
  </w:footnote>
  <w:footnote w:type="continuationSeparator" w:id="0">
    <w:p w:rsidR="00D26BBF" w:rsidRDefault="00D26BBF" w:rsidP="00D26B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803574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D26BBF" w:rsidRPr="00E97F4C" w:rsidRDefault="00D26BBF">
        <w:pPr>
          <w:pStyle w:val="a3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E97F4C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E97F4C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E97F4C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012C5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E97F4C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81A"/>
    <w:rsid w:val="00016710"/>
    <w:rsid w:val="00034F4B"/>
    <w:rsid w:val="000506B0"/>
    <w:rsid w:val="00050DCF"/>
    <w:rsid w:val="00066991"/>
    <w:rsid w:val="000B23B8"/>
    <w:rsid w:val="000C6ACD"/>
    <w:rsid w:val="001021FF"/>
    <w:rsid w:val="001070B2"/>
    <w:rsid w:val="00110B7D"/>
    <w:rsid w:val="0015356E"/>
    <w:rsid w:val="00171758"/>
    <w:rsid w:val="001916C5"/>
    <w:rsid w:val="001930FE"/>
    <w:rsid w:val="001A6465"/>
    <w:rsid w:val="001A7B27"/>
    <w:rsid w:val="001C681A"/>
    <w:rsid w:val="001F1A73"/>
    <w:rsid w:val="001F3586"/>
    <w:rsid w:val="00200A4C"/>
    <w:rsid w:val="00205C65"/>
    <w:rsid w:val="0023745B"/>
    <w:rsid w:val="00241FAC"/>
    <w:rsid w:val="0024376B"/>
    <w:rsid w:val="00245B41"/>
    <w:rsid w:val="00251CFB"/>
    <w:rsid w:val="002A2EE2"/>
    <w:rsid w:val="002C5DE0"/>
    <w:rsid w:val="002E6F93"/>
    <w:rsid w:val="00326A76"/>
    <w:rsid w:val="00363555"/>
    <w:rsid w:val="00365D6A"/>
    <w:rsid w:val="003E1883"/>
    <w:rsid w:val="003E209E"/>
    <w:rsid w:val="003E2A7C"/>
    <w:rsid w:val="00414743"/>
    <w:rsid w:val="00417641"/>
    <w:rsid w:val="0043763D"/>
    <w:rsid w:val="004576E4"/>
    <w:rsid w:val="00463CD4"/>
    <w:rsid w:val="004C0563"/>
    <w:rsid w:val="00535BB6"/>
    <w:rsid w:val="005523C9"/>
    <w:rsid w:val="00555C01"/>
    <w:rsid w:val="00571B78"/>
    <w:rsid w:val="005B3FC6"/>
    <w:rsid w:val="005C3C03"/>
    <w:rsid w:val="005D0991"/>
    <w:rsid w:val="005E4BB3"/>
    <w:rsid w:val="005F7821"/>
    <w:rsid w:val="00613E4C"/>
    <w:rsid w:val="006309FA"/>
    <w:rsid w:val="00664BCB"/>
    <w:rsid w:val="0067033B"/>
    <w:rsid w:val="006829C9"/>
    <w:rsid w:val="0068316E"/>
    <w:rsid w:val="00687B36"/>
    <w:rsid w:val="00692B15"/>
    <w:rsid w:val="006A5298"/>
    <w:rsid w:val="006E4138"/>
    <w:rsid w:val="00705EBB"/>
    <w:rsid w:val="007275F3"/>
    <w:rsid w:val="00750D00"/>
    <w:rsid w:val="007542F4"/>
    <w:rsid w:val="007A1971"/>
    <w:rsid w:val="007B6E49"/>
    <w:rsid w:val="00833397"/>
    <w:rsid w:val="00856401"/>
    <w:rsid w:val="008D6579"/>
    <w:rsid w:val="008E02D6"/>
    <w:rsid w:val="00945001"/>
    <w:rsid w:val="00947B01"/>
    <w:rsid w:val="009512A8"/>
    <w:rsid w:val="009529D9"/>
    <w:rsid w:val="00967F74"/>
    <w:rsid w:val="00981B46"/>
    <w:rsid w:val="0098395C"/>
    <w:rsid w:val="00A21950"/>
    <w:rsid w:val="00A367B5"/>
    <w:rsid w:val="00A725F3"/>
    <w:rsid w:val="00A74AFA"/>
    <w:rsid w:val="00AD2E1C"/>
    <w:rsid w:val="00AD4E74"/>
    <w:rsid w:val="00AF4B5A"/>
    <w:rsid w:val="00B17A99"/>
    <w:rsid w:val="00B52FDD"/>
    <w:rsid w:val="00B635D2"/>
    <w:rsid w:val="00B6670E"/>
    <w:rsid w:val="00B934FC"/>
    <w:rsid w:val="00BC5AC0"/>
    <w:rsid w:val="00BF2162"/>
    <w:rsid w:val="00C01831"/>
    <w:rsid w:val="00C062AF"/>
    <w:rsid w:val="00C36CDC"/>
    <w:rsid w:val="00C448A9"/>
    <w:rsid w:val="00C47BA4"/>
    <w:rsid w:val="00C54FF7"/>
    <w:rsid w:val="00C87D18"/>
    <w:rsid w:val="00CA2DB5"/>
    <w:rsid w:val="00CB0D1D"/>
    <w:rsid w:val="00CD7745"/>
    <w:rsid w:val="00CE28D5"/>
    <w:rsid w:val="00D14466"/>
    <w:rsid w:val="00D2428A"/>
    <w:rsid w:val="00D26BBF"/>
    <w:rsid w:val="00D47E64"/>
    <w:rsid w:val="00D847B0"/>
    <w:rsid w:val="00DA1A5C"/>
    <w:rsid w:val="00DC24FE"/>
    <w:rsid w:val="00DD1521"/>
    <w:rsid w:val="00DD177B"/>
    <w:rsid w:val="00E470ED"/>
    <w:rsid w:val="00E56EB8"/>
    <w:rsid w:val="00E7162B"/>
    <w:rsid w:val="00E97EAE"/>
    <w:rsid w:val="00E97F4C"/>
    <w:rsid w:val="00EE6DE0"/>
    <w:rsid w:val="00F012C5"/>
    <w:rsid w:val="00F428B4"/>
    <w:rsid w:val="00F6385F"/>
    <w:rsid w:val="00F64967"/>
    <w:rsid w:val="00F926E5"/>
    <w:rsid w:val="00FA1DBA"/>
    <w:rsid w:val="00FC1DDB"/>
    <w:rsid w:val="00FF1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C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05C6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D26B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26BBF"/>
  </w:style>
  <w:style w:type="paragraph" w:styleId="a5">
    <w:name w:val="footer"/>
    <w:basedOn w:val="a"/>
    <w:link w:val="a6"/>
    <w:uiPriority w:val="99"/>
    <w:unhideWhenUsed/>
    <w:rsid w:val="00D26B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26BBF"/>
  </w:style>
  <w:style w:type="paragraph" w:styleId="a7">
    <w:name w:val="Balloon Text"/>
    <w:basedOn w:val="a"/>
    <w:link w:val="a8"/>
    <w:uiPriority w:val="99"/>
    <w:semiHidden/>
    <w:unhideWhenUsed/>
    <w:rsid w:val="00D242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242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C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05C6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D26B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26BBF"/>
  </w:style>
  <w:style w:type="paragraph" w:styleId="a5">
    <w:name w:val="footer"/>
    <w:basedOn w:val="a"/>
    <w:link w:val="a6"/>
    <w:uiPriority w:val="99"/>
    <w:unhideWhenUsed/>
    <w:rsid w:val="00D26B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26BBF"/>
  </w:style>
  <w:style w:type="paragraph" w:styleId="a7">
    <w:name w:val="Balloon Text"/>
    <w:basedOn w:val="a"/>
    <w:link w:val="a8"/>
    <w:uiPriority w:val="99"/>
    <w:semiHidden/>
    <w:unhideWhenUsed/>
    <w:rsid w:val="00D242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242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FDF549-B42C-4132-A418-8FE043F47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2</Pages>
  <Words>682</Words>
  <Characters>3889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Андреева Эльза Рафаэльевна</dc:creator>
  <cp:lastModifiedBy>Мигачева Анжелика Анатольевна</cp:lastModifiedBy>
  <cp:revision>16</cp:revision>
  <cp:lastPrinted>2016-01-20T06:08:00Z</cp:lastPrinted>
  <dcterms:created xsi:type="dcterms:W3CDTF">2016-01-19T04:44:00Z</dcterms:created>
  <dcterms:modified xsi:type="dcterms:W3CDTF">2016-01-20T06:08:00Z</dcterms:modified>
</cp:coreProperties>
</file>