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D297E" w:rsidRPr="00CD297E" w:rsidRDefault="00B125B2" w:rsidP="00CD297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38761E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 xml:space="preserve">организации и ведения бухгалтерского учета в государственном </w:t>
      </w:r>
      <w:r w:rsidR="00906C81">
        <w:rPr>
          <w:rFonts w:ascii="Times New Roman" w:hAnsi="Times New Roman" w:cs="Times New Roman"/>
          <w:b/>
          <w:sz w:val="28"/>
          <w:szCs w:val="28"/>
        </w:rPr>
        <w:t>автономном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 xml:space="preserve"> учреждении социального обслуживания населения Свердловской области «</w:t>
      </w:r>
      <w:r w:rsidR="00653F38">
        <w:rPr>
          <w:rFonts w:ascii="Times New Roman" w:hAnsi="Times New Roman" w:cs="Times New Roman"/>
          <w:b/>
          <w:sz w:val="28"/>
          <w:szCs w:val="28"/>
        </w:rPr>
        <w:t xml:space="preserve">Комплексный центр социального обслуживания населения города Алапаевска и </w:t>
      </w:r>
      <w:proofErr w:type="spellStart"/>
      <w:r w:rsidR="00653F38">
        <w:rPr>
          <w:rFonts w:ascii="Times New Roman" w:hAnsi="Times New Roman" w:cs="Times New Roman"/>
          <w:b/>
          <w:sz w:val="28"/>
          <w:szCs w:val="28"/>
        </w:rPr>
        <w:t>Алапаевского</w:t>
      </w:r>
      <w:proofErr w:type="spellEnd"/>
      <w:r w:rsidR="00653F38">
        <w:rPr>
          <w:rFonts w:ascii="Times New Roman" w:hAnsi="Times New Roman" w:cs="Times New Roman"/>
          <w:b/>
          <w:sz w:val="28"/>
          <w:szCs w:val="28"/>
        </w:rPr>
        <w:t xml:space="preserve"> района»</w:t>
      </w:r>
    </w:p>
    <w:p w:rsidR="00CD297E" w:rsidRPr="00CD297E" w:rsidRDefault="00CD297E" w:rsidP="00CD29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D297E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CD297E" w:rsidRDefault="00903123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3123">
        <w:rPr>
          <w:rFonts w:ascii="Times New Roman" w:eastAsia="Calibri" w:hAnsi="Times New Roman" w:cs="Times New Roman"/>
          <w:sz w:val="28"/>
          <w:szCs w:val="28"/>
        </w:rPr>
        <w:t xml:space="preserve">В период с </w:t>
      </w:r>
      <w:r w:rsidR="00906C81">
        <w:rPr>
          <w:rFonts w:ascii="Times New Roman" w:eastAsia="Calibri" w:hAnsi="Times New Roman" w:cs="Times New Roman"/>
          <w:sz w:val="28"/>
          <w:szCs w:val="28"/>
        </w:rPr>
        <w:t>1</w:t>
      </w:r>
      <w:r w:rsidR="00653F38">
        <w:rPr>
          <w:rFonts w:ascii="Times New Roman" w:eastAsia="Calibri" w:hAnsi="Times New Roman" w:cs="Times New Roman"/>
          <w:sz w:val="28"/>
          <w:szCs w:val="28"/>
        </w:rPr>
        <w:t>8</w:t>
      </w:r>
      <w:r w:rsidR="00906C8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53F38">
        <w:rPr>
          <w:rFonts w:ascii="Times New Roman" w:eastAsia="Calibri" w:hAnsi="Times New Roman" w:cs="Times New Roman"/>
          <w:sz w:val="28"/>
          <w:szCs w:val="28"/>
        </w:rPr>
        <w:t>дека</w:t>
      </w:r>
      <w:r w:rsidR="00906C81">
        <w:rPr>
          <w:rFonts w:ascii="Times New Roman" w:eastAsia="Calibri" w:hAnsi="Times New Roman" w:cs="Times New Roman"/>
          <w:sz w:val="28"/>
          <w:szCs w:val="28"/>
        </w:rPr>
        <w:t>бря по</w:t>
      </w:r>
      <w:r w:rsidRPr="0090312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53F38">
        <w:rPr>
          <w:rFonts w:ascii="Times New Roman" w:eastAsia="Calibri" w:hAnsi="Times New Roman" w:cs="Times New Roman"/>
          <w:sz w:val="28"/>
          <w:szCs w:val="28"/>
        </w:rPr>
        <w:t>28</w:t>
      </w:r>
      <w:r w:rsidR="0088327C">
        <w:rPr>
          <w:rFonts w:ascii="Times New Roman" w:eastAsia="Calibri" w:hAnsi="Times New Roman" w:cs="Times New Roman"/>
          <w:sz w:val="28"/>
          <w:szCs w:val="28"/>
        </w:rPr>
        <w:t xml:space="preserve"> декабря</w:t>
      </w:r>
      <w:r w:rsidRPr="00903123">
        <w:rPr>
          <w:rFonts w:ascii="Times New Roman" w:eastAsia="Calibri" w:hAnsi="Times New Roman" w:cs="Times New Roman"/>
          <w:sz w:val="28"/>
          <w:szCs w:val="28"/>
        </w:rPr>
        <w:t xml:space="preserve"> 2015 года (акт проверки от </w:t>
      </w:r>
      <w:r w:rsidR="00653F38">
        <w:rPr>
          <w:rFonts w:ascii="Times New Roman" w:eastAsia="Calibri" w:hAnsi="Times New Roman" w:cs="Times New Roman"/>
          <w:sz w:val="28"/>
          <w:szCs w:val="28"/>
        </w:rPr>
        <w:t>28</w:t>
      </w:r>
      <w:r w:rsidRPr="00903123">
        <w:rPr>
          <w:rFonts w:ascii="Times New Roman" w:eastAsia="Calibri" w:hAnsi="Times New Roman" w:cs="Times New Roman"/>
          <w:sz w:val="28"/>
          <w:szCs w:val="28"/>
        </w:rPr>
        <w:t>.</w:t>
      </w:r>
      <w:r w:rsidR="00916DD0">
        <w:rPr>
          <w:rFonts w:ascii="Times New Roman" w:eastAsia="Calibri" w:hAnsi="Times New Roman" w:cs="Times New Roman"/>
          <w:sz w:val="28"/>
          <w:szCs w:val="28"/>
        </w:rPr>
        <w:t>1</w:t>
      </w:r>
      <w:r w:rsidR="0088327C">
        <w:rPr>
          <w:rFonts w:ascii="Times New Roman" w:eastAsia="Calibri" w:hAnsi="Times New Roman" w:cs="Times New Roman"/>
          <w:sz w:val="28"/>
          <w:szCs w:val="28"/>
        </w:rPr>
        <w:t>2</w:t>
      </w:r>
      <w:r w:rsidRPr="00903123">
        <w:rPr>
          <w:rFonts w:ascii="Times New Roman" w:eastAsia="Calibri" w:hAnsi="Times New Roman" w:cs="Times New Roman"/>
          <w:sz w:val="28"/>
          <w:szCs w:val="28"/>
        </w:rPr>
        <w:t xml:space="preserve">.2015) отделом бухгалтерского учета и отчетности Министерства социальной политики Свердловской области (далее – Министерство) проведена проверка организации и ведения бухгалтерского учета в государственном </w:t>
      </w:r>
      <w:r w:rsidR="00906C81">
        <w:rPr>
          <w:rFonts w:ascii="Times New Roman" w:eastAsia="Calibri" w:hAnsi="Times New Roman" w:cs="Times New Roman"/>
          <w:sz w:val="28"/>
          <w:szCs w:val="28"/>
        </w:rPr>
        <w:t>автономном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03123">
        <w:rPr>
          <w:rFonts w:ascii="Times New Roman" w:eastAsia="Calibri" w:hAnsi="Times New Roman" w:cs="Times New Roman"/>
          <w:sz w:val="28"/>
          <w:szCs w:val="28"/>
        </w:rPr>
        <w:t>учреждении социального обслуживания населения Свердловской области «</w:t>
      </w:r>
      <w:r w:rsidR="00653F38">
        <w:rPr>
          <w:rFonts w:ascii="Times New Roman" w:eastAsia="Calibri" w:hAnsi="Times New Roman" w:cs="Times New Roman"/>
          <w:sz w:val="28"/>
          <w:szCs w:val="28"/>
        </w:rPr>
        <w:t xml:space="preserve">Комплексный центр социального обслуживания населения города Алапаевска и </w:t>
      </w:r>
      <w:proofErr w:type="spellStart"/>
      <w:r w:rsidR="00653F38">
        <w:rPr>
          <w:rFonts w:ascii="Times New Roman" w:eastAsia="Calibri" w:hAnsi="Times New Roman" w:cs="Times New Roman"/>
          <w:sz w:val="28"/>
          <w:szCs w:val="28"/>
        </w:rPr>
        <w:t>Алапаевского</w:t>
      </w:r>
      <w:proofErr w:type="spellEnd"/>
      <w:r w:rsidR="00653F38">
        <w:rPr>
          <w:rFonts w:ascii="Times New Roman" w:eastAsia="Calibri" w:hAnsi="Times New Roman" w:cs="Times New Roman"/>
          <w:sz w:val="28"/>
          <w:szCs w:val="28"/>
        </w:rPr>
        <w:t xml:space="preserve"> района»</w:t>
      </w:r>
      <w:r w:rsidRPr="00903123">
        <w:rPr>
          <w:rFonts w:ascii="Times New Roman" w:eastAsia="Calibri" w:hAnsi="Times New Roman" w:cs="Times New Roman"/>
          <w:sz w:val="28"/>
          <w:szCs w:val="28"/>
        </w:rPr>
        <w:t xml:space="preserve"> (далее – </w:t>
      </w:r>
      <w:r w:rsidR="00916DD0">
        <w:rPr>
          <w:rFonts w:ascii="Times New Roman" w:eastAsia="Calibri" w:hAnsi="Times New Roman" w:cs="Times New Roman"/>
          <w:sz w:val="28"/>
          <w:szCs w:val="28"/>
        </w:rPr>
        <w:t>Учреждение</w:t>
      </w:r>
      <w:r w:rsidRPr="00903123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7D5694" w:rsidRDefault="007D5694" w:rsidP="00BA7B3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5694">
        <w:rPr>
          <w:rFonts w:ascii="Times New Roman" w:hAnsi="Times New Roman" w:cs="Times New Roman"/>
          <w:sz w:val="28"/>
          <w:szCs w:val="28"/>
        </w:rPr>
        <w:t>По результатам проверки установлены следующие нарушения (недостатки):</w:t>
      </w:r>
    </w:p>
    <w:p w:rsidR="002610BA" w:rsidRDefault="000173EF" w:rsidP="000173E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B30">
        <w:rPr>
          <w:rFonts w:ascii="Times New Roman" w:hAnsi="Times New Roman" w:cs="Times New Roman"/>
          <w:sz w:val="28"/>
          <w:szCs w:val="28"/>
        </w:rPr>
        <w:t>1.</w:t>
      </w:r>
      <w:r w:rsidRPr="00C30E20">
        <w:rPr>
          <w:sz w:val="28"/>
          <w:szCs w:val="28"/>
        </w:rPr>
        <w:t xml:space="preserve"> </w:t>
      </w:r>
      <w:r w:rsidRPr="000173EF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Учетной политике Учреждения</w:t>
      </w:r>
      <w:r w:rsidRPr="00C30E20">
        <w:rPr>
          <w:rFonts w:ascii="Times New Roman" w:hAnsi="Times New Roman" w:cs="Times New Roman"/>
          <w:sz w:val="28"/>
          <w:szCs w:val="28"/>
        </w:rPr>
        <w:t xml:space="preserve"> </w:t>
      </w:r>
      <w:r w:rsidR="00FD77ED">
        <w:rPr>
          <w:rFonts w:ascii="Times New Roman" w:hAnsi="Times New Roman" w:cs="Times New Roman"/>
          <w:sz w:val="28"/>
          <w:szCs w:val="28"/>
        </w:rPr>
        <w:t xml:space="preserve">сформирован неполный рабочий план счетов, </w:t>
      </w:r>
      <w:r>
        <w:rPr>
          <w:rFonts w:ascii="Times New Roman" w:hAnsi="Times New Roman" w:cs="Times New Roman"/>
          <w:sz w:val="28"/>
          <w:szCs w:val="28"/>
        </w:rPr>
        <w:t>отсутствуют</w:t>
      </w:r>
      <w:r w:rsidRPr="000721E4">
        <w:rPr>
          <w:rFonts w:ascii="Times New Roman" w:hAnsi="Times New Roman" w:cs="Times New Roman"/>
          <w:sz w:val="28"/>
          <w:szCs w:val="28"/>
        </w:rPr>
        <w:t xml:space="preserve"> ссылки на нормативные документы, на основании которых производится списание основных средств, не указаны нормативные акты представительных органов муниципальных образований, согласно которым определен порядок и сроки уплаты налога и авансовых платежей по земле</w:t>
      </w:r>
      <w:r w:rsidR="002610B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73EF" w:rsidRDefault="000173EF" w:rsidP="000173EF">
      <w:pPr>
        <w:pStyle w:val="a3"/>
        <w:ind w:firstLine="709"/>
        <w:jc w:val="both"/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2. Авансовые отчеты оформляются с нарушением требований к составлению первичных учетных документов.</w:t>
      </w:r>
      <w:r w:rsidRPr="000721E4">
        <w:t xml:space="preserve"> </w:t>
      </w:r>
    </w:p>
    <w:p w:rsidR="000173EF" w:rsidRDefault="00316F90" w:rsidP="000173E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173EF">
        <w:rPr>
          <w:rFonts w:ascii="Times New Roman" w:hAnsi="Times New Roman" w:cs="Times New Roman"/>
          <w:sz w:val="28"/>
          <w:szCs w:val="28"/>
        </w:rPr>
        <w:t>. П</w:t>
      </w:r>
      <w:r w:rsidR="000173EF" w:rsidRPr="000D0FF0">
        <w:rPr>
          <w:rFonts w:ascii="Times New Roman" w:hAnsi="Times New Roman" w:cs="Times New Roman"/>
          <w:sz w:val="28"/>
          <w:szCs w:val="28"/>
        </w:rPr>
        <w:t xml:space="preserve">о результатам проведения инвентаризации отсутствует ведомость расхождений (ф. 0504092), инвентаризация </w:t>
      </w:r>
      <w:r w:rsidR="000173EF">
        <w:rPr>
          <w:rFonts w:ascii="Times New Roman" w:hAnsi="Times New Roman" w:cs="Times New Roman"/>
          <w:sz w:val="28"/>
          <w:szCs w:val="28"/>
        </w:rPr>
        <w:t xml:space="preserve">материальных запасов, </w:t>
      </w:r>
      <w:r w:rsidR="000173EF" w:rsidRPr="000D0FF0">
        <w:rPr>
          <w:rFonts w:ascii="Times New Roman" w:hAnsi="Times New Roman" w:cs="Times New Roman"/>
          <w:sz w:val="28"/>
          <w:szCs w:val="28"/>
        </w:rPr>
        <w:t>финансовых обязательств в 2014 году не проводилась, следовательно, инвентаризация проведена не в полном объеме</w:t>
      </w:r>
    </w:p>
    <w:p w:rsidR="000173EF" w:rsidRPr="0088327C" w:rsidRDefault="00316F90" w:rsidP="000173E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173EF" w:rsidRPr="00FE6C9B">
        <w:rPr>
          <w:rFonts w:ascii="Times New Roman" w:hAnsi="Times New Roman" w:cs="Times New Roman"/>
          <w:sz w:val="28"/>
          <w:szCs w:val="28"/>
        </w:rPr>
        <w:t xml:space="preserve">. </w:t>
      </w:r>
      <w:r w:rsidR="000173EF">
        <w:rPr>
          <w:rFonts w:ascii="Times New Roman" w:hAnsi="Times New Roman" w:cs="Times New Roman"/>
          <w:sz w:val="28"/>
          <w:szCs w:val="28"/>
        </w:rPr>
        <w:t>Не обеспечено своевременное и качественное размещение информации на официальном сайте для размещения информации о государственных (муниципальных) учреждениях.</w:t>
      </w:r>
    </w:p>
    <w:p w:rsidR="000173EF" w:rsidRPr="00F71AC9" w:rsidRDefault="000173EF" w:rsidP="000173E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Директору Учреждения до 15 января 2016 года </w:t>
      </w:r>
      <w:r w:rsidRPr="00F71AC9">
        <w:rPr>
          <w:rFonts w:ascii="Times New Roman" w:hAnsi="Times New Roman" w:cs="Times New Roman"/>
          <w:sz w:val="28"/>
          <w:szCs w:val="28"/>
        </w:rPr>
        <w:t>предложено принять меры к устранению выявленных нарушений (недостатков).</w:t>
      </w:r>
    </w:p>
    <w:p w:rsidR="00906C81" w:rsidRDefault="00906C81" w:rsidP="00906C8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06C81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10C00"/>
    <w:rsid w:val="000173EF"/>
    <w:rsid w:val="00052480"/>
    <w:rsid w:val="000569C7"/>
    <w:rsid w:val="00091286"/>
    <w:rsid w:val="000A5904"/>
    <w:rsid w:val="000C5E7F"/>
    <w:rsid w:val="000E595F"/>
    <w:rsid w:val="00125591"/>
    <w:rsid w:val="001767DC"/>
    <w:rsid w:val="0019296C"/>
    <w:rsid w:val="001953F7"/>
    <w:rsid w:val="001C6BD9"/>
    <w:rsid w:val="001D4DAA"/>
    <w:rsid w:val="001F1E39"/>
    <w:rsid w:val="001F6207"/>
    <w:rsid w:val="002330A5"/>
    <w:rsid w:val="00234C7B"/>
    <w:rsid w:val="00235655"/>
    <w:rsid w:val="002610BA"/>
    <w:rsid w:val="002A54B2"/>
    <w:rsid w:val="002A7D30"/>
    <w:rsid w:val="002B173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D46F3"/>
    <w:rsid w:val="003F6158"/>
    <w:rsid w:val="004065C1"/>
    <w:rsid w:val="004121D7"/>
    <w:rsid w:val="00466D54"/>
    <w:rsid w:val="00467B1B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736B6D"/>
    <w:rsid w:val="00762441"/>
    <w:rsid w:val="00795815"/>
    <w:rsid w:val="00795B54"/>
    <w:rsid w:val="007A7928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902322"/>
    <w:rsid w:val="00903123"/>
    <w:rsid w:val="00903B30"/>
    <w:rsid w:val="00906C81"/>
    <w:rsid w:val="00916DD0"/>
    <w:rsid w:val="0092465A"/>
    <w:rsid w:val="009621D0"/>
    <w:rsid w:val="00981744"/>
    <w:rsid w:val="00985EDE"/>
    <w:rsid w:val="009A573E"/>
    <w:rsid w:val="009A76ED"/>
    <w:rsid w:val="009C0E3B"/>
    <w:rsid w:val="00A04929"/>
    <w:rsid w:val="00A43E43"/>
    <w:rsid w:val="00A46AB2"/>
    <w:rsid w:val="00A53703"/>
    <w:rsid w:val="00A567A2"/>
    <w:rsid w:val="00A61914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643C4"/>
    <w:rsid w:val="00B77E15"/>
    <w:rsid w:val="00B966E6"/>
    <w:rsid w:val="00BA51FE"/>
    <w:rsid w:val="00BA7B30"/>
    <w:rsid w:val="00BB6F37"/>
    <w:rsid w:val="00BC34E6"/>
    <w:rsid w:val="00BE32E2"/>
    <w:rsid w:val="00BF7082"/>
    <w:rsid w:val="00C0057B"/>
    <w:rsid w:val="00C07879"/>
    <w:rsid w:val="00C122E3"/>
    <w:rsid w:val="00C30E20"/>
    <w:rsid w:val="00C31052"/>
    <w:rsid w:val="00C36415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8505EE-CE75-4BF9-9ACA-915A975E9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Булычева Татьяна Анатольевна</cp:lastModifiedBy>
  <cp:revision>5</cp:revision>
  <cp:lastPrinted>2015-12-29T09:53:00Z</cp:lastPrinted>
  <dcterms:created xsi:type="dcterms:W3CDTF">2015-12-29T07:44:00Z</dcterms:created>
  <dcterms:modified xsi:type="dcterms:W3CDTF">2015-12-29T10:16:00Z</dcterms:modified>
</cp:coreProperties>
</file>