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E80" w:rsidRDefault="002E6C85" w:rsidP="00BB3E80">
      <w:pPr>
        <w:pStyle w:val="s15"/>
        <w:shd w:val="clear" w:color="auto" w:fill="FFFFFF"/>
        <w:jc w:val="center"/>
        <w:rPr>
          <w:rFonts w:ascii="Roboto" w:hAnsi="Roboto"/>
          <w:color w:val="000000"/>
          <w:sz w:val="23"/>
          <w:szCs w:val="23"/>
        </w:rPr>
      </w:pPr>
      <w:r w:rsidRPr="00BB3E80">
        <w:rPr>
          <w:rFonts w:ascii="Roboto" w:hAnsi="Roboto"/>
          <w:b/>
          <w:color w:val="000000"/>
          <w:sz w:val="23"/>
          <w:szCs w:val="23"/>
        </w:rPr>
        <w:t>Меры социальной поддержки ветеранов труда и лиц, приравненных к ним по состоянию на 31 декабря 2004 года</w:t>
      </w:r>
      <w:r w:rsidR="00BB3E80">
        <w:rPr>
          <w:rFonts w:ascii="Roboto" w:hAnsi="Roboto"/>
          <w:color w:val="000000"/>
          <w:sz w:val="23"/>
          <w:szCs w:val="23"/>
        </w:rPr>
        <w:t xml:space="preserve">                                                                                                                                                                                                                                                                                                                                   </w:t>
      </w:r>
      <w:bookmarkStart w:id="0" w:name="_GoBack"/>
      <w:r w:rsidR="00BB3E80" w:rsidRPr="00BB3E80">
        <w:rPr>
          <w:rFonts w:ascii="Roboto" w:hAnsi="Roboto"/>
          <w:i/>
          <w:color w:val="000000"/>
          <w:sz w:val="23"/>
          <w:szCs w:val="23"/>
        </w:rPr>
        <w:t>Закон</w:t>
      </w:r>
      <w:r w:rsidR="00D2168C" w:rsidRPr="00BB3E80">
        <w:rPr>
          <w:rFonts w:ascii="Roboto" w:hAnsi="Roboto"/>
          <w:i/>
          <w:color w:val="000000"/>
          <w:sz w:val="23"/>
          <w:szCs w:val="23"/>
        </w:rPr>
        <w:t xml:space="preserve"> Свердловской области  от 2</w:t>
      </w:r>
      <w:r w:rsidR="002338F1" w:rsidRPr="00BB3E80">
        <w:rPr>
          <w:rFonts w:ascii="Roboto" w:hAnsi="Roboto"/>
          <w:i/>
          <w:color w:val="000000"/>
          <w:sz w:val="23"/>
          <w:szCs w:val="23"/>
        </w:rPr>
        <w:t>5</w:t>
      </w:r>
      <w:r w:rsidR="00D2168C" w:rsidRPr="00BB3E80">
        <w:rPr>
          <w:rFonts w:ascii="Roboto" w:hAnsi="Roboto"/>
          <w:i/>
          <w:color w:val="000000"/>
          <w:sz w:val="23"/>
          <w:szCs w:val="23"/>
        </w:rPr>
        <w:t xml:space="preserve"> ноя</w:t>
      </w:r>
      <w:r w:rsidRPr="00BB3E80">
        <w:rPr>
          <w:rFonts w:ascii="Roboto" w:hAnsi="Roboto"/>
          <w:i/>
          <w:color w:val="000000"/>
          <w:sz w:val="23"/>
          <w:szCs w:val="23"/>
        </w:rPr>
        <w:t>бря 2004 г.</w:t>
      </w:r>
      <w:r w:rsidR="00D2168C" w:rsidRPr="00BB3E80">
        <w:rPr>
          <w:rFonts w:ascii="Roboto" w:hAnsi="Roboto"/>
          <w:i/>
          <w:color w:val="000000"/>
          <w:sz w:val="23"/>
          <w:szCs w:val="23"/>
        </w:rPr>
        <w:t xml:space="preserve"> «</w:t>
      </w:r>
      <w:r w:rsidR="002338F1" w:rsidRPr="00BB3E80">
        <w:rPr>
          <w:rFonts w:ascii="Roboto" w:hAnsi="Roboto"/>
          <w:i/>
          <w:color w:val="000000"/>
          <w:sz w:val="23"/>
          <w:szCs w:val="23"/>
        </w:rPr>
        <w:t xml:space="preserve"> О социальной поддержке</w:t>
      </w:r>
      <w:r w:rsidR="0094386B" w:rsidRPr="00BB3E80">
        <w:rPr>
          <w:rFonts w:ascii="Roboto" w:hAnsi="Roboto"/>
          <w:i/>
          <w:color w:val="000000"/>
          <w:sz w:val="23"/>
          <w:szCs w:val="23"/>
        </w:rPr>
        <w:t xml:space="preserve"> ветеранов </w:t>
      </w:r>
      <w:r w:rsidR="002338F1" w:rsidRPr="00BB3E80">
        <w:rPr>
          <w:rFonts w:ascii="Roboto" w:hAnsi="Roboto"/>
          <w:i/>
          <w:color w:val="000000"/>
          <w:sz w:val="23"/>
          <w:szCs w:val="23"/>
        </w:rPr>
        <w:t xml:space="preserve"> в Свердловской области»</w:t>
      </w:r>
      <w:r w:rsidR="00BB3E80" w:rsidRPr="00BB3E80">
        <w:rPr>
          <w:rFonts w:ascii="Roboto" w:hAnsi="Roboto"/>
          <w:i/>
          <w:color w:val="000000"/>
          <w:sz w:val="23"/>
          <w:szCs w:val="23"/>
        </w:rPr>
        <w:t>, статья 11</w:t>
      </w:r>
      <w:r w:rsidR="0094386B">
        <w:rPr>
          <w:rFonts w:ascii="Roboto" w:hAnsi="Roboto"/>
          <w:color w:val="000000"/>
          <w:sz w:val="23"/>
          <w:szCs w:val="23"/>
        </w:rPr>
        <w:t xml:space="preserve">                           </w:t>
      </w:r>
      <w:bookmarkEnd w:id="0"/>
    </w:p>
    <w:p w:rsidR="002E6C85" w:rsidRDefault="0094386B" w:rsidP="0094386B">
      <w:pPr>
        <w:pStyle w:val="s15"/>
        <w:shd w:val="clear" w:color="auto" w:fill="FFFFFF"/>
        <w:rPr>
          <w:rFonts w:ascii="Roboto" w:hAnsi="Roboto"/>
          <w:color w:val="000000"/>
          <w:sz w:val="23"/>
          <w:szCs w:val="23"/>
        </w:rPr>
      </w:pPr>
      <w:r>
        <w:rPr>
          <w:rFonts w:ascii="Roboto" w:hAnsi="Roboto"/>
          <w:color w:val="000000"/>
          <w:sz w:val="23"/>
          <w:szCs w:val="23"/>
        </w:rPr>
        <w:t xml:space="preserve">         </w:t>
      </w:r>
      <w:proofErr w:type="gramStart"/>
      <w:r w:rsidR="002E6C85">
        <w:rPr>
          <w:rFonts w:ascii="Roboto" w:hAnsi="Roboto"/>
          <w:color w:val="000000"/>
          <w:sz w:val="23"/>
          <w:szCs w:val="23"/>
        </w:rPr>
        <w:t xml:space="preserve">Для ветеранов труда и лиц, приравненных к ним по состоянию на 31 декабря 2004 года, достигших возраста, дающего право на страховую пенсию по старости, и (или) возраста 60 и 55 лет (соответственно мужчины и женщины) и (или) приобретших в соответствии с </w:t>
      </w:r>
      <w:hyperlink r:id="rId5" w:anchor="/document/70552688/entry/0" w:history="1">
        <w:r w:rsidR="002E6C85">
          <w:rPr>
            <w:rStyle w:val="a3"/>
            <w:rFonts w:ascii="Roboto" w:hAnsi="Roboto"/>
            <w:sz w:val="23"/>
            <w:szCs w:val="23"/>
          </w:rPr>
          <w:t>Федеральным законом</w:t>
        </w:r>
      </w:hyperlink>
      <w:r w:rsidR="002E6C85">
        <w:rPr>
          <w:rFonts w:ascii="Roboto" w:hAnsi="Roboto"/>
          <w:color w:val="000000"/>
          <w:sz w:val="23"/>
          <w:szCs w:val="23"/>
        </w:rPr>
        <w:t xml:space="preserve"> "О страховых пенсиях" право на страховую пенсию по старости, срок назначения которой или возраст для назначения которой</w:t>
      </w:r>
      <w:proofErr w:type="gramEnd"/>
      <w:r w:rsidR="002E6C85">
        <w:rPr>
          <w:rFonts w:ascii="Roboto" w:hAnsi="Roboto"/>
          <w:color w:val="000000"/>
          <w:sz w:val="23"/>
          <w:szCs w:val="23"/>
        </w:rPr>
        <w:t xml:space="preserve"> не наступили, настоящим Законом Свердловской области устанавливаются следующие меры социальной поддержки:</w:t>
      </w:r>
    </w:p>
    <w:p w:rsidR="002E6C85" w:rsidRDefault="002E6C85" w:rsidP="002E6C85">
      <w:pPr>
        <w:pStyle w:val="s1"/>
        <w:shd w:val="clear" w:color="auto" w:fill="FFFFFF"/>
        <w:rPr>
          <w:rFonts w:ascii="Roboto" w:hAnsi="Roboto"/>
          <w:color w:val="000000"/>
          <w:sz w:val="23"/>
          <w:szCs w:val="23"/>
        </w:rPr>
      </w:pPr>
      <w:r>
        <w:rPr>
          <w:rFonts w:ascii="Roboto" w:hAnsi="Roboto"/>
          <w:color w:val="000000"/>
          <w:sz w:val="23"/>
          <w:szCs w:val="23"/>
        </w:rPr>
        <w:t>1) компенсация расходов на оплату жилых помещений и коммунальных услуг в размере 50 процентов:</w:t>
      </w:r>
    </w:p>
    <w:p w:rsidR="002E6C85" w:rsidRDefault="002E6C85" w:rsidP="002E6C85">
      <w:pPr>
        <w:pStyle w:val="s1"/>
        <w:shd w:val="clear" w:color="auto" w:fill="FFFFFF"/>
        <w:rPr>
          <w:rFonts w:ascii="Roboto" w:hAnsi="Roboto"/>
          <w:color w:val="000000"/>
          <w:sz w:val="23"/>
          <w:szCs w:val="23"/>
        </w:rPr>
      </w:pPr>
      <w:proofErr w:type="gramStart"/>
      <w:r>
        <w:rPr>
          <w:rFonts w:ascii="Roboto" w:hAnsi="Roboto"/>
          <w:color w:val="000000"/>
          <w:sz w:val="23"/>
          <w:szCs w:val="23"/>
        </w:rPr>
        <w:t>платы за наем и (или) платы за содержание жилого помещения в пределах нормы, установленной Правительством Свердловской области, в том числе проживающим совместно с ними нетрудоспособным членам их семей, находящимся на полном их содержании или получающим от них помощь, которая является постоянным и основным источником средств к существованию;</w:t>
      </w:r>
      <w:proofErr w:type="gramEnd"/>
    </w:p>
    <w:p w:rsidR="002E6C85" w:rsidRDefault="002E6C85" w:rsidP="002E6C85">
      <w:pPr>
        <w:pStyle w:val="s1"/>
        <w:shd w:val="clear" w:color="auto" w:fill="FFFFFF"/>
        <w:rPr>
          <w:rFonts w:ascii="Roboto" w:hAnsi="Roboto"/>
          <w:color w:val="000000"/>
          <w:sz w:val="23"/>
          <w:szCs w:val="23"/>
        </w:rPr>
      </w:pPr>
      <w:r>
        <w:rPr>
          <w:rFonts w:ascii="Roboto" w:hAnsi="Roboto"/>
          <w:color w:val="000000"/>
          <w:sz w:val="23"/>
          <w:szCs w:val="23"/>
        </w:rPr>
        <w:t xml:space="preserve">взноса на капитальный ремонт общего имущества в многоквартирном доме в пределах нормы, установленной Правительством Свердловской области, исходя из минимального размера такого взноса, установленного Правительством Свердловской области, в том числе проживающим совместно с ними нетрудоспособным членам их семей, находящимся </w:t>
      </w:r>
      <w:proofErr w:type="gramStart"/>
      <w:r>
        <w:rPr>
          <w:rFonts w:ascii="Roboto" w:hAnsi="Roboto"/>
          <w:color w:val="000000"/>
          <w:sz w:val="23"/>
          <w:szCs w:val="23"/>
        </w:rPr>
        <w:t>на</w:t>
      </w:r>
      <w:proofErr w:type="gramEnd"/>
      <w:r>
        <w:rPr>
          <w:rFonts w:ascii="Roboto" w:hAnsi="Roboto"/>
          <w:color w:val="000000"/>
          <w:sz w:val="23"/>
          <w:szCs w:val="23"/>
        </w:rPr>
        <w:t xml:space="preserve"> полном их </w:t>
      </w:r>
      <w:proofErr w:type="gramStart"/>
      <w:r>
        <w:rPr>
          <w:rFonts w:ascii="Roboto" w:hAnsi="Roboto"/>
          <w:color w:val="000000"/>
          <w:sz w:val="23"/>
          <w:szCs w:val="23"/>
        </w:rPr>
        <w:t>содержании</w:t>
      </w:r>
      <w:proofErr w:type="gramEnd"/>
      <w:r>
        <w:rPr>
          <w:rFonts w:ascii="Roboto" w:hAnsi="Roboto"/>
          <w:color w:val="000000"/>
          <w:sz w:val="23"/>
          <w:szCs w:val="23"/>
        </w:rPr>
        <w:t xml:space="preserve"> или получающим от них помощь, которая является постоянным и основным источником средств к существованию;</w:t>
      </w:r>
    </w:p>
    <w:p w:rsidR="002E6C85" w:rsidRDefault="002E6C85" w:rsidP="002E6C85">
      <w:pPr>
        <w:pStyle w:val="s1"/>
        <w:shd w:val="clear" w:color="auto" w:fill="FFFFFF"/>
        <w:rPr>
          <w:rFonts w:ascii="Roboto" w:hAnsi="Roboto"/>
          <w:color w:val="000000"/>
          <w:sz w:val="23"/>
          <w:szCs w:val="23"/>
        </w:rPr>
      </w:pPr>
      <w:r>
        <w:rPr>
          <w:rFonts w:ascii="Roboto" w:hAnsi="Roboto"/>
          <w:color w:val="000000"/>
          <w:sz w:val="23"/>
          <w:szCs w:val="23"/>
        </w:rPr>
        <w:t>платы за коммунальные услуги в пределах нормативов, установленных Правительством Свердловской области;</w:t>
      </w:r>
    </w:p>
    <w:p w:rsidR="002E6C85" w:rsidRDefault="002E6C85" w:rsidP="002338F1">
      <w:pPr>
        <w:pStyle w:val="s1"/>
        <w:shd w:val="clear" w:color="auto" w:fill="FFFFFF"/>
        <w:rPr>
          <w:rFonts w:ascii="Roboto" w:hAnsi="Roboto"/>
          <w:color w:val="000000"/>
          <w:sz w:val="23"/>
          <w:szCs w:val="23"/>
        </w:rPr>
      </w:pPr>
      <w:r>
        <w:rPr>
          <w:rFonts w:ascii="Roboto" w:hAnsi="Roboto"/>
          <w:color w:val="000000"/>
          <w:sz w:val="23"/>
          <w:szCs w:val="23"/>
        </w:rPr>
        <w:t xml:space="preserve">2) </w:t>
      </w:r>
      <w:hyperlink r:id="rId6" w:anchor="/document/20976058/entry/23" w:history="1">
        <w:r>
          <w:rPr>
            <w:rStyle w:val="a3"/>
            <w:rFonts w:ascii="Roboto" w:hAnsi="Roboto"/>
            <w:sz w:val="23"/>
            <w:szCs w:val="23"/>
          </w:rPr>
          <w:t>утратил силу</w:t>
        </w:r>
      </w:hyperlink>
      <w:r w:rsidR="002338F1">
        <w:rPr>
          <w:rFonts w:ascii="Roboto" w:hAnsi="Roboto"/>
          <w:color w:val="000000"/>
          <w:sz w:val="23"/>
          <w:szCs w:val="23"/>
        </w:rPr>
        <w:t xml:space="preserve"> с 1 января 2016 г</w:t>
      </w:r>
    </w:p>
    <w:p w:rsidR="002E6C85" w:rsidRDefault="002E6C85" w:rsidP="002E6C85">
      <w:pPr>
        <w:pStyle w:val="s1"/>
        <w:shd w:val="clear" w:color="auto" w:fill="FFFFFF"/>
        <w:rPr>
          <w:rFonts w:ascii="Roboto" w:hAnsi="Roboto"/>
          <w:color w:val="000000"/>
          <w:sz w:val="23"/>
          <w:szCs w:val="23"/>
        </w:rPr>
      </w:pPr>
      <w:r>
        <w:rPr>
          <w:rFonts w:ascii="Roboto" w:hAnsi="Roboto"/>
          <w:color w:val="000000"/>
          <w:sz w:val="23"/>
          <w:szCs w:val="23"/>
        </w:rPr>
        <w:t>2-1) 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 установленном Правительством Свердловской области;</w:t>
      </w:r>
    </w:p>
    <w:p w:rsidR="002E6C85" w:rsidRDefault="002E6C85" w:rsidP="002338F1">
      <w:pPr>
        <w:pStyle w:val="s15"/>
        <w:shd w:val="clear" w:color="auto" w:fill="FFFFFF"/>
        <w:rPr>
          <w:rFonts w:ascii="Roboto" w:hAnsi="Roboto"/>
          <w:color w:val="000000"/>
          <w:sz w:val="23"/>
          <w:szCs w:val="23"/>
        </w:rPr>
      </w:pPr>
      <w:r>
        <w:rPr>
          <w:rFonts w:ascii="Roboto" w:hAnsi="Roboto"/>
          <w:color w:val="000000"/>
          <w:sz w:val="23"/>
          <w:szCs w:val="23"/>
        </w:rPr>
        <w:t xml:space="preserve">3) </w:t>
      </w:r>
      <w:r w:rsidRPr="002338F1">
        <w:rPr>
          <w:rFonts w:ascii="Roboto" w:hAnsi="Roboto"/>
          <w:color w:val="000000"/>
          <w:sz w:val="23"/>
          <w:szCs w:val="23"/>
        </w:rPr>
        <w:t>утратил силу</w:t>
      </w:r>
      <w:proofErr w:type="gramStart"/>
      <w:r>
        <w:rPr>
          <w:rFonts w:ascii="Roboto" w:hAnsi="Roboto"/>
          <w:color w:val="000000"/>
          <w:sz w:val="23"/>
          <w:szCs w:val="23"/>
        </w:rPr>
        <w:t>4</w:t>
      </w:r>
      <w:proofErr w:type="gramEnd"/>
      <w:r>
        <w:rPr>
          <w:rFonts w:ascii="Roboto" w:hAnsi="Roboto"/>
          <w:color w:val="000000"/>
          <w:sz w:val="23"/>
          <w:szCs w:val="23"/>
        </w:rPr>
        <w:t>) ежемесячное пособие на пользование услугами местной телефонной связи, за исключением беспроводной телефонной связи, в размере 150 рублей;</w:t>
      </w:r>
    </w:p>
    <w:p w:rsidR="002E6C85" w:rsidRDefault="002E6C85" w:rsidP="002E6C85">
      <w:pPr>
        <w:pStyle w:val="s1"/>
        <w:shd w:val="clear" w:color="auto" w:fill="FFFFFF"/>
        <w:rPr>
          <w:rFonts w:ascii="Roboto" w:hAnsi="Roboto"/>
          <w:color w:val="000000"/>
          <w:sz w:val="23"/>
          <w:szCs w:val="23"/>
        </w:rPr>
      </w:pPr>
      <w:r>
        <w:rPr>
          <w:rFonts w:ascii="Roboto" w:hAnsi="Roboto"/>
          <w:color w:val="000000"/>
          <w:sz w:val="23"/>
          <w:szCs w:val="23"/>
        </w:rPr>
        <w:t>4-1) ежемесячное пособие на пользование услугами проводного радиовещания в размере 15 рублей;</w:t>
      </w:r>
    </w:p>
    <w:p w:rsidR="002E6C85" w:rsidRDefault="002E6C85" w:rsidP="002E6C85">
      <w:pPr>
        <w:pStyle w:val="s1"/>
        <w:shd w:val="clear" w:color="auto" w:fill="FFFFFF"/>
        <w:rPr>
          <w:rFonts w:ascii="Roboto" w:hAnsi="Roboto"/>
          <w:color w:val="000000"/>
          <w:sz w:val="23"/>
          <w:szCs w:val="23"/>
        </w:rPr>
      </w:pPr>
      <w:r>
        <w:rPr>
          <w:rFonts w:ascii="Roboto" w:hAnsi="Roboto"/>
          <w:color w:val="000000"/>
          <w:sz w:val="23"/>
          <w:szCs w:val="23"/>
        </w:rPr>
        <w:t>4-2) ежемесячное пособие на пользование платными услугами телевизионного вещания в размере 50 рублей;</w:t>
      </w:r>
    </w:p>
    <w:p w:rsidR="002E6C85" w:rsidRDefault="00BB3E80" w:rsidP="002E6C85">
      <w:pPr>
        <w:pStyle w:val="s9"/>
        <w:shd w:val="clear" w:color="auto" w:fill="FFFFFF"/>
        <w:rPr>
          <w:rFonts w:ascii="Roboto" w:hAnsi="Roboto"/>
          <w:color w:val="000000"/>
          <w:sz w:val="23"/>
          <w:szCs w:val="23"/>
        </w:rPr>
      </w:pPr>
      <w:hyperlink r:id="rId7" w:anchor="/document/35146588/entry/3" w:history="1">
        <w:r w:rsidR="002E6C85">
          <w:rPr>
            <w:rStyle w:val="a3"/>
            <w:rFonts w:ascii="Roboto" w:hAnsi="Roboto"/>
            <w:sz w:val="23"/>
            <w:szCs w:val="23"/>
          </w:rPr>
          <w:t>Постановлением</w:t>
        </w:r>
      </w:hyperlink>
      <w:r w:rsidR="002E6C85">
        <w:rPr>
          <w:rFonts w:ascii="Roboto" w:hAnsi="Roboto"/>
          <w:color w:val="000000"/>
          <w:sz w:val="23"/>
          <w:szCs w:val="23"/>
        </w:rPr>
        <w:t xml:space="preserve"> Уставного Суда Свердловской области от 22 декабря 2009 г. подпункт 5 части 1 статьи 11 настоящего Закона признан соответствующим Уставу Свердловской области</w:t>
      </w:r>
    </w:p>
    <w:p w:rsidR="002E6C85" w:rsidRDefault="002E6C85" w:rsidP="002E6C85">
      <w:pPr>
        <w:pStyle w:val="s1"/>
        <w:shd w:val="clear" w:color="auto" w:fill="FFFFFF"/>
        <w:rPr>
          <w:rFonts w:ascii="Roboto" w:hAnsi="Roboto"/>
          <w:color w:val="000000"/>
          <w:sz w:val="23"/>
          <w:szCs w:val="23"/>
        </w:rPr>
      </w:pPr>
      <w:r>
        <w:rPr>
          <w:rFonts w:ascii="Roboto" w:hAnsi="Roboto"/>
          <w:color w:val="000000"/>
          <w:sz w:val="23"/>
          <w:szCs w:val="23"/>
        </w:rPr>
        <w:t>5) бесплатные изготовление и ремонт зубных протезов (за исключением расходов на оплату стоимости драгоценных металлов и металлокерамики) в медицинских организациях государственной системы здравоохранения и муниципальной системы здравоохранения по месту жительства;</w:t>
      </w:r>
    </w:p>
    <w:p w:rsidR="002E6C85" w:rsidRDefault="002E6C85" w:rsidP="002E6C85">
      <w:pPr>
        <w:pStyle w:val="s1"/>
        <w:shd w:val="clear" w:color="auto" w:fill="FFFFFF"/>
        <w:rPr>
          <w:rFonts w:ascii="Roboto" w:hAnsi="Roboto"/>
          <w:color w:val="000000"/>
          <w:sz w:val="23"/>
          <w:szCs w:val="23"/>
        </w:rPr>
      </w:pPr>
      <w:r>
        <w:rPr>
          <w:rFonts w:ascii="Roboto" w:hAnsi="Roboto"/>
          <w:color w:val="000000"/>
          <w:sz w:val="23"/>
          <w:szCs w:val="23"/>
        </w:rPr>
        <w:lastRenderedPageBreak/>
        <w:t>6) бесплатный проезд по территории Свердловской области на автомобильном транспорте общего пользования (кроме такси) в междугородном сообщении;</w:t>
      </w:r>
    </w:p>
    <w:p w:rsidR="002E6C85" w:rsidRDefault="002E6C85" w:rsidP="002E6C85">
      <w:pPr>
        <w:pStyle w:val="s1"/>
        <w:shd w:val="clear" w:color="auto" w:fill="FFFFFF"/>
        <w:rPr>
          <w:rFonts w:ascii="Roboto" w:hAnsi="Roboto"/>
          <w:color w:val="000000"/>
          <w:sz w:val="23"/>
          <w:szCs w:val="23"/>
        </w:rPr>
      </w:pPr>
      <w:r>
        <w:rPr>
          <w:rFonts w:ascii="Roboto" w:hAnsi="Roboto"/>
          <w:color w:val="000000"/>
          <w:sz w:val="23"/>
          <w:szCs w:val="23"/>
        </w:rPr>
        <w:t>7) оплата в размере 50 процентов стоимости проезда по территории Свердловской области на железнодорожном и водном транспорте в пригородном сообщении;</w:t>
      </w:r>
    </w:p>
    <w:p w:rsidR="002E6C85" w:rsidRDefault="002E6C85" w:rsidP="002E6C85">
      <w:pPr>
        <w:pStyle w:val="s1"/>
        <w:shd w:val="clear" w:color="auto" w:fill="FFFFFF"/>
        <w:rPr>
          <w:rFonts w:ascii="Roboto" w:hAnsi="Roboto"/>
          <w:color w:val="000000"/>
          <w:sz w:val="23"/>
          <w:szCs w:val="23"/>
        </w:rPr>
      </w:pPr>
      <w:proofErr w:type="gramStart"/>
      <w:r>
        <w:rPr>
          <w:rFonts w:ascii="Roboto" w:hAnsi="Roboto"/>
          <w:color w:val="000000"/>
          <w:sz w:val="23"/>
          <w:szCs w:val="23"/>
        </w:rPr>
        <w:t>8) сохранение права на получение медицинской помощи в подведомственных исполнительным органам государственной власти Свердловской области медицинских организациях, к которым указанные лица были прикреплены в период работы до выхода на пенсию и (или) до достижения возраста 60 и 55 лет (соответственно мужчины и женщины) и (или) до приобретения права на страховую пенсию по старости;</w:t>
      </w:r>
      <w:proofErr w:type="gramEnd"/>
    </w:p>
    <w:p w:rsidR="002E6C85" w:rsidRDefault="002E6C85" w:rsidP="002E6C85">
      <w:pPr>
        <w:pStyle w:val="s1"/>
        <w:shd w:val="clear" w:color="auto" w:fill="FFFFFF"/>
        <w:rPr>
          <w:rFonts w:ascii="Roboto" w:hAnsi="Roboto"/>
          <w:color w:val="000000"/>
          <w:sz w:val="23"/>
          <w:szCs w:val="23"/>
        </w:rPr>
      </w:pPr>
      <w:r>
        <w:rPr>
          <w:rFonts w:ascii="Roboto" w:hAnsi="Roboto"/>
          <w:color w:val="000000"/>
          <w:sz w:val="23"/>
          <w:szCs w:val="23"/>
        </w:rPr>
        <w:t>9) внеочередное оказание медицинской помощи в соответствии с территориальной программой государственных гарантий бесплатного оказания гражданам медицинской помощи в медицинских организациях, подведомственных исполнительным органам государственной власти Свердловской области.</w:t>
      </w:r>
    </w:p>
    <w:p w:rsidR="00D2168C" w:rsidRPr="002338F1" w:rsidRDefault="002E6C85" w:rsidP="002338F1">
      <w:pPr>
        <w:pStyle w:val="s1"/>
        <w:shd w:val="clear" w:color="auto" w:fill="FFFFFF"/>
        <w:rPr>
          <w:rFonts w:ascii="Roboto" w:hAnsi="Roboto"/>
          <w:color w:val="000000"/>
          <w:sz w:val="23"/>
          <w:szCs w:val="23"/>
        </w:rPr>
      </w:pPr>
      <w:r>
        <w:rPr>
          <w:rFonts w:ascii="Roboto" w:hAnsi="Roboto"/>
          <w:color w:val="000000"/>
          <w:sz w:val="23"/>
          <w:szCs w:val="23"/>
        </w:rPr>
        <w:t xml:space="preserve">Размер индексации и порядок индексации ежемесячных пособий, указанных в </w:t>
      </w:r>
      <w:hyperlink r:id="rId8" w:anchor="/document/9319219/entry/114" w:history="1">
        <w:r>
          <w:rPr>
            <w:rStyle w:val="a3"/>
            <w:rFonts w:ascii="Roboto" w:hAnsi="Roboto"/>
            <w:sz w:val="23"/>
            <w:szCs w:val="23"/>
          </w:rPr>
          <w:t>подпунктах 4 - 4-2</w:t>
        </w:r>
      </w:hyperlink>
      <w:r>
        <w:rPr>
          <w:rFonts w:ascii="Roboto" w:hAnsi="Roboto"/>
          <w:color w:val="000000"/>
          <w:sz w:val="23"/>
          <w:szCs w:val="23"/>
        </w:rPr>
        <w:t xml:space="preserve"> части первой настоящей статьи, устанавливаются Правительством Свердловской области.</w:t>
      </w:r>
      <w:r w:rsidR="002338F1">
        <w:rPr>
          <w:rFonts w:ascii="Roboto" w:hAnsi="Roboto"/>
          <w:color w:val="000000"/>
          <w:sz w:val="23"/>
          <w:szCs w:val="23"/>
        </w:rPr>
        <w:t xml:space="preserve">  </w:t>
      </w:r>
      <w:r>
        <w:rPr>
          <w:rFonts w:ascii="Roboto" w:hAnsi="Roboto"/>
          <w:color w:val="000000"/>
          <w:sz w:val="23"/>
          <w:szCs w:val="23"/>
        </w:rPr>
        <w:t xml:space="preserve">Часть третья </w:t>
      </w:r>
      <w:hyperlink r:id="rId9" w:anchor="/document/35137665/entry/8" w:history="1">
        <w:r>
          <w:rPr>
            <w:rStyle w:val="a3"/>
            <w:rFonts w:ascii="Roboto" w:hAnsi="Roboto"/>
            <w:sz w:val="23"/>
            <w:szCs w:val="23"/>
          </w:rPr>
          <w:t>утратила силу</w:t>
        </w:r>
      </w:hyperlink>
      <w:r>
        <w:rPr>
          <w:rFonts w:ascii="Roboto" w:hAnsi="Roboto"/>
          <w:color w:val="000000"/>
          <w:sz w:val="23"/>
          <w:szCs w:val="23"/>
        </w:rPr>
        <w:t xml:space="preserve"> с 1 января 2010 г.</w:t>
      </w:r>
      <w:r w:rsidR="002338F1">
        <w:rPr>
          <w:rFonts w:ascii="Roboto" w:hAnsi="Roboto"/>
          <w:color w:val="000000"/>
          <w:sz w:val="23"/>
          <w:szCs w:val="23"/>
        </w:rPr>
        <w:t xml:space="preserve">                                                                               Порядок</w:t>
      </w:r>
      <w:r>
        <w:rPr>
          <w:rFonts w:ascii="Roboto" w:hAnsi="Roboto"/>
          <w:color w:val="000000"/>
          <w:sz w:val="23"/>
          <w:szCs w:val="23"/>
        </w:rPr>
        <w:t xml:space="preserve"> и условия назначения и выплаты ежемесячного пособия, указанного в </w:t>
      </w:r>
      <w:hyperlink r:id="rId10" w:anchor="/document/9319219/entry/888" w:history="1">
        <w:r>
          <w:rPr>
            <w:rStyle w:val="a3"/>
            <w:rFonts w:ascii="Roboto" w:hAnsi="Roboto"/>
            <w:sz w:val="23"/>
            <w:szCs w:val="23"/>
          </w:rPr>
          <w:t>подпункте 2-1</w:t>
        </w:r>
      </w:hyperlink>
      <w:r>
        <w:rPr>
          <w:rFonts w:ascii="Roboto" w:hAnsi="Roboto"/>
          <w:color w:val="000000"/>
          <w:sz w:val="23"/>
          <w:szCs w:val="23"/>
        </w:rPr>
        <w:t xml:space="preserve"> части первой настоящей статьи, а также размер индексации и порядок индексации этого пособия устанавливаются Правительством Свердловской области.</w:t>
      </w:r>
      <w:r w:rsidR="002338F1">
        <w:rPr>
          <w:rFonts w:ascii="Roboto" w:hAnsi="Roboto"/>
          <w:color w:val="000000"/>
          <w:sz w:val="23"/>
          <w:szCs w:val="23"/>
        </w:rPr>
        <w:t xml:space="preserve">                                           </w:t>
      </w:r>
      <w:proofErr w:type="gramStart"/>
      <w:r>
        <w:rPr>
          <w:rFonts w:ascii="Roboto" w:hAnsi="Roboto"/>
          <w:color w:val="000000"/>
          <w:sz w:val="23"/>
          <w:szCs w:val="23"/>
        </w:rPr>
        <w:t>Мера социальной поддержки, предусмотренная в части четвертой настоящей статьи, распространяется на ветеранов труда и лиц, приравненных к ним по состоянию на 31 декабря 2004 года, достигших возраста 60 и 55 лет (соответственно мужчины и женщины), расторгших трудовой договор на замещение должности руководителя территориального объединения организаций профессиональных союзов, действующего на всей территории Свердловской области, и имеющих стаж работы на выборных должностях</w:t>
      </w:r>
      <w:proofErr w:type="gramEnd"/>
      <w:r>
        <w:rPr>
          <w:rFonts w:ascii="Roboto" w:hAnsi="Roboto"/>
          <w:color w:val="000000"/>
          <w:sz w:val="23"/>
          <w:szCs w:val="23"/>
        </w:rPr>
        <w:t xml:space="preserve"> в профсоюзных органах не менее 15 лет.</w:t>
      </w:r>
      <w:r w:rsidR="002338F1">
        <w:rPr>
          <w:rFonts w:ascii="Roboto" w:hAnsi="Roboto"/>
          <w:color w:val="000000"/>
          <w:sz w:val="23"/>
          <w:szCs w:val="23"/>
        </w:rPr>
        <w:t xml:space="preserve">                                                                                                                                                    </w:t>
      </w:r>
      <w:proofErr w:type="gramStart"/>
      <w:r>
        <w:rPr>
          <w:rFonts w:ascii="Roboto" w:hAnsi="Roboto"/>
          <w:color w:val="000000"/>
          <w:sz w:val="23"/>
          <w:szCs w:val="23"/>
        </w:rPr>
        <w:t>Для ветеранов труда и лиц, приравненных к ним по состоянию на 31 декабря 2004 года, достигших возраста, дающего право на страховую пенсию по старости, расторгших трудовой договор на замещение должности руководителя территориального объединения организаций профессиональных союзов, действующего на всей территории Свердловской области, в связи с выходом на пенсию и имеющих стаж работы на выборных должностях в профсоюзных органах не менее</w:t>
      </w:r>
      <w:proofErr w:type="gramEnd"/>
      <w:r>
        <w:rPr>
          <w:rFonts w:ascii="Roboto" w:hAnsi="Roboto"/>
          <w:color w:val="000000"/>
          <w:sz w:val="23"/>
          <w:szCs w:val="23"/>
        </w:rPr>
        <w:t xml:space="preserve"> 15 лет, настоящим Законом Свердловской области устанавливается дополнительная мера социальной поддержки - ежемесячное пособие в размере, установленном Правительством Свердловской области.</w:t>
      </w:r>
      <w:r w:rsidR="002338F1">
        <w:rPr>
          <w:rFonts w:ascii="Roboto" w:hAnsi="Roboto"/>
          <w:color w:val="000000"/>
          <w:sz w:val="23"/>
          <w:szCs w:val="23"/>
        </w:rPr>
        <w:t xml:space="preserve">                                                                  </w:t>
      </w:r>
      <w:r w:rsidR="00D2168C">
        <w:t>Порядок и условия назначения и выплаты ежемесячного пособия, указанного в части четвертой настоящей статьи, а также размер индексации и порядок индексации этого пособия устанавливаются Правительством Свердловской области.</w:t>
      </w:r>
      <w:r w:rsidR="002338F1">
        <w:t xml:space="preserve">                                            </w:t>
      </w:r>
      <w:r w:rsidR="00D2168C">
        <w:t>Порядок предоставления на территории Свердловской области мер социальной поддержки, указанных в подпунктах 1 и 5 части первой настоящей статьи, а также порядок его индексации, устанавливается законами и иными нормативными правовыми актами Свердловской области, в подпунктах 8 и 9 части первой настоящей статьи - нормативными правовыми актами, издаваемыми Правительством Свердловской области.</w:t>
      </w:r>
      <w:r w:rsidR="002338F1">
        <w:t xml:space="preserve"> </w:t>
      </w:r>
      <w:r w:rsidR="00D2168C">
        <w:t>Порядок и условия присвоения звания "Ветеран труда" определяются нормативным правовым актом Свердловской области, издаваемым Губернатором Свердловской области</w:t>
      </w:r>
    </w:p>
    <w:p w:rsidR="00D2168C" w:rsidRDefault="00D2168C"/>
    <w:sectPr w:rsidR="00D216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Roboto">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C85"/>
    <w:rsid w:val="00005684"/>
    <w:rsid w:val="00005EB2"/>
    <w:rsid w:val="0001073D"/>
    <w:rsid w:val="00011921"/>
    <w:rsid w:val="00021AA5"/>
    <w:rsid w:val="000326C3"/>
    <w:rsid w:val="00036B08"/>
    <w:rsid w:val="000434BD"/>
    <w:rsid w:val="00044E9C"/>
    <w:rsid w:val="00061F99"/>
    <w:rsid w:val="00091F59"/>
    <w:rsid w:val="000A2231"/>
    <w:rsid w:val="000A2C94"/>
    <w:rsid w:val="000B59E9"/>
    <w:rsid w:val="000C56AC"/>
    <w:rsid w:val="000C7891"/>
    <w:rsid w:val="000D53DB"/>
    <w:rsid w:val="000F47DA"/>
    <w:rsid w:val="000F6BC4"/>
    <w:rsid w:val="00102056"/>
    <w:rsid w:val="0010670C"/>
    <w:rsid w:val="001159FF"/>
    <w:rsid w:val="001425C9"/>
    <w:rsid w:val="001573AB"/>
    <w:rsid w:val="001677DC"/>
    <w:rsid w:val="00171C57"/>
    <w:rsid w:val="00175D86"/>
    <w:rsid w:val="00183993"/>
    <w:rsid w:val="001A47FA"/>
    <w:rsid w:val="001B063C"/>
    <w:rsid w:val="001B5B7E"/>
    <w:rsid w:val="001C09E5"/>
    <w:rsid w:val="001F5108"/>
    <w:rsid w:val="001F688C"/>
    <w:rsid w:val="0021059D"/>
    <w:rsid w:val="00225FA3"/>
    <w:rsid w:val="00232F8C"/>
    <w:rsid w:val="002338F1"/>
    <w:rsid w:val="00260380"/>
    <w:rsid w:val="0027627A"/>
    <w:rsid w:val="002975F6"/>
    <w:rsid w:val="002B1AB3"/>
    <w:rsid w:val="002D43C3"/>
    <w:rsid w:val="002E6C85"/>
    <w:rsid w:val="002E7206"/>
    <w:rsid w:val="00305738"/>
    <w:rsid w:val="003262B8"/>
    <w:rsid w:val="00331902"/>
    <w:rsid w:val="00343725"/>
    <w:rsid w:val="003611C5"/>
    <w:rsid w:val="003645A9"/>
    <w:rsid w:val="00377584"/>
    <w:rsid w:val="00396AEA"/>
    <w:rsid w:val="003A0D60"/>
    <w:rsid w:val="003A5D3B"/>
    <w:rsid w:val="003A7303"/>
    <w:rsid w:val="003C0B6C"/>
    <w:rsid w:val="003C1418"/>
    <w:rsid w:val="003F1676"/>
    <w:rsid w:val="003F79F0"/>
    <w:rsid w:val="00402E7B"/>
    <w:rsid w:val="00414322"/>
    <w:rsid w:val="00426D48"/>
    <w:rsid w:val="004626AB"/>
    <w:rsid w:val="00485D36"/>
    <w:rsid w:val="00491302"/>
    <w:rsid w:val="004A44A8"/>
    <w:rsid w:val="004A6B50"/>
    <w:rsid w:val="004C5D3D"/>
    <w:rsid w:val="004C6BDF"/>
    <w:rsid w:val="004C70C3"/>
    <w:rsid w:val="004E71A3"/>
    <w:rsid w:val="005036F7"/>
    <w:rsid w:val="005042A4"/>
    <w:rsid w:val="00523C72"/>
    <w:rsid w:val="0054118A"/>
    <w:rsid w:val="00565767"/>
    <w:rsid w:val="005814DB"/>
    <w:rsid w:val="00590E39"/>
    <w:rsid w:val="005F5945"/>
    <w:rsid w:val="006017A2"/>
    <w:rsid w:val="00642A7F"/>
    <w:rsid w:val="0068437C"/>
    <w:rsid w:val="00686E09"/>
    <w:rsid w:val="0069126C"/>
    <w:rsid w:val="006B0604"/>
    <w:rsid w:val="006C2EA0"/>
    <w:rsid w:val="006D6BE9"/>
    <w:rsid w:val="00707F3F"/>
    <w:rsid w:val="00742718"/>
    <w:rsid w:val="007C01C4"/>
    <w:rsid w:val="007E6F53"/>
    <w:rsid w:val="007F2809"/>
    <w:rsid w:val="00803EF5"/>
    <w:rsid w:val="00805E76"/>
    <w:rsid w:val="00835821"/>
    <w:rsid w:val="008477AA"/>
    <w:rsid w:val="00855676"/>
    <w:rsid w:val="00860420"/>
    <w:rsid w:val="00863BEF"/>
    <w:rsid w:val="00871C53"/>
    <w:rsid w:val="00872669"/>
    <w:rsid w:val="0088697F"/>
    <w:rsid w:val="008D6F07"/>
    <w:rsid w:val="008E2D79"/>
    <w:rsid w:val="008F4890"/>
    <w:rsid w:val="008F786E"/>
    <w:rsid w:val="00930B78"/>
    <w:rsid w:val="00943516"/>
    <w:rsid w:val="0094386B"/>
    <w:rsid w:val="00985A73"/>
    <w:rsid w:val="00994866"/>
    <w:rsid w:val="009A25BA"/>
    <w:rsid w:val="009C3BC3"/>
    <w:rsid w:val="009D1982"/>
    <w:rsid w:val="00A61376"/>
    <w:rsid w:val="00A747E7"/>
    <w:rsid w:val="00AA5166"/>
    <w:rsid w:val="00AB556C"/>
    <w:rsid w:val="00AD1C9E"/>
    <w:rsid w:val="00AE3C35"/>
    <w:rsid w:val="00AE69E6"/>
    <w:rsid w:val="00B004E7"/>
    <w:rsid w:val="00B074B1"/>
    <w:rsid w:val="00BB3E80"/>
    <w:rsid w:val="00BC12B0"/>
    <w:rsid w:val="00BE4320"/>
    <w:rsid w:val="00BE7C3E"/>
    <w:rsid w:val="00C1240A"/>
    <w:rsid w:val="00C5061F"/>
    <w:rsid w:val="00C56D3B"/>
    <w:rsid w:val="00C67512"/>
    <w:rsid w:val="00C75B40"/>
    <w:rsid w:val="00C964C5"/>
    <w:rsid w:val="00CC6FAB"/>
    <w:rsid w:val="00D2168C"/>
    <w:rsid w:val="00D22838"/>
    <w:rsid w:val="00D235C5"/>
    <w:rsid w:val="00D6779C"/>
    <w:rsid w:val="00D9466C"/>
    <w:rsid w:val="00DA57BA"/>
    <w:rsid w:val="00DB13F0"/>
    <w:rsid w:val="00DC2CD1"/>
    <w:rsid w:val="00DD0983"/>
    <w:rsid w:val="00DD19B4"/>
    <w:rsid w:val="00DF368F"/>
    <w:rsid w:val="00DF60E0"/>
    <w:rsid w:val="00E044CD"/>
    <w:rsid w:val="00E11B92"/>
    <w:rsid w:val="00E14DD9"/>
    <w:rsid w:val="00E32871"/>
    <w:rsid w:val="00E3515A"/>
    <w:rsid w:val="00E56D47"/>
    <w:rsid w:val="00EA625E"/>
    <w:rsid w:val="00EB1C6B"/>
    <w:rsid w:val="00EB6A59"/>
    <w:rsid w:val="00EE639F"/>
    <w:rsid w:val="00EF109E"/>
    <w:rsid w:val="00F178ED"/>
    <w:rsid w:val="00F27076"/>
    <w:rsid w:val="00F456FE"/>
    <w:rsid w:val="00F47214"/>
    <w:rsid w:val="00F5434E"/>
    <w:rsid w:val="00F55572"/>
    <w:rsid w:val="00F83C0C"/>
    <w:rsid w:val="00FA37BA"/>
    <w:rsid w:val="00FC2AEC"/>
    <w:rsid w:val="00FD512E"/>
    <w:rsid w:val="00FE0820"/>
    <w:rsid w:val="00FF2A4E"/>
    <w:rsid w:val="00FF6A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E6C85"/>
    <w:rPr>
      <w:color w:val="0000FF"/>
      <w:u w:val="single"/>
    </w:rPr>
  </w:style>
  <w:style w:type="paragraph" w:customStyle="1" w:styleId="s15">
    <w:name w:val="s_15"/>
    <w:basedOn w:val="a"/>
    <w:rsid w:val="002E6C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2E6C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2E6C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2E6C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6">
    <w:name w:val="s_106"/>
    <w:basedOn w:val="a0"/>
    <w:rsid w:val="002E6C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E6C85"/>
    <w:rPr>
      <w:color w:val="0000FF"/>
      <w:u w:val="single"/>
    </w:rPr>
  </w:style>
  <w:style w:type="paragraph" w:customStyle="1" w:styleId="s15">
    <w:name w:val="s_15"/>
    <w:basedOn w:val="a"/>
    <w:rsid w:val="002E6C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2E6C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2E6C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2E6C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6">
    <w:name w:val="s_106"/>
    <w:basedOn w:val="a0"/>
    <w:rsid w:val="002E6C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227324">
      <w:bodyDiv w:val="1"/>
      <w:marLeft w:val="0"/>
      <w:marRight w:val="0"/>
      <w:marTop w:val="0"/>
      <w:marBottom w:val="0"/>
      <w:divBdr>
        <w:top w:val="none" w:sz="0" w:space="0" w:color="auto"/>
        <w:left w:val="none" w:sz="0" w:space="0" w:color="auto"/>
        <w:bottom w:val="none" w:sz="0" w:space="0" w:color="auto"/>
        <w:right w:val="none" w:sz="0" w:space="0" w:color="auto"/>
      </w:divBdr>
      <w:divsChild>
        <w:div w:id="640119293">
          <w:marLeft w:val="0"/>
          <w:marRight w:val="0"/>
          <w:marTop w:val="0"/>
          <w:marBottom w:val="0"/>
          <w:divBdr>
            <w:top w:val="none" w:sz="0" w:space="0" w:color="auto"/>
            <w:left w:val="none" w:sz="0" w:space="0" w:color="auto"/>
            <w:bottom w:val="none" w:sz="0" w:space="0" w:color="auto"/>
            <w:right w:val="none" w:sz="0" w:space="0" w:color="auto"/>
          </w:divBdr>
          <w:divsChild>
            <w:div w:id="1474830055">
              <w:marLeft w:val="0"/>
              <w:marRight w:val="0"/>
              <w:marTop w:val="0"/>
              <w:marBottom w:val="0"/>
              <w:divBdr>
                <w:top w:val="none" w:sz="0" w:space="0" w:color="auto"/>
                <w:left w:val="none" w:sz="0" w:space="0" w:color="auto"/>
                <w:bottom w:val="none" w:sz="0" w:space="0" w:color="auto"/>
                <w:right w:val="none" w:sz="0" w:space="0" w:color="auto"/>
              </w:divBdr>
              <w:divsChild>
                <w:div w:id="1701011038">
                  <w:marLeft w:val="0"/>
                  <w:marRight w:val="0"/>
                  <w:marTop w:val="0"/>
                  <w:marBottom w:val="0"/>
                  <w:divBdr>
                    <w:top w:val="none" w:sz="0" w:space="0" w:color="auto"/>
                    <w:left w:val="none" w:sz="0" w:space="0" w:color="auto"/>
                    <w:bottom w:val="none" w:sz="0" w:space="0" w:color="auto"/>
                    <w:right w:val="none" w:sz="0" w:space="0" w:color="auto"/>
                  </w:divBdr>
                  <w:divsChild>
                    <w:div w:id="100415691">
                      <w:marLeft w:val="0"/>
                      <w:marRight w:val="0"/>
                      <w:marTop w:val="0"/>
                      <w:marBottom w:val="0"/>
                      <w:divBdr>
                        <w:top w:val="none" w:sz="0" w:space="0" w:color="auto"/>
                        <w:left w:val="none" w:sz="0" w:space="0" w:color="auto"/>
                        <w:bottom w:val="none" w:sz="0" w:space="0" w:color="auto"/>
                        <w:right w:val="none" w:sz="0" w:space="0" w:color="auto"/>
                      </w:divBdr>
                      <w:divsChild>
                        <w:div w:id="384530427">
                          <w:marLeft w:val="0"/>
                          <w:marRight w:val="0"/>
                          <w:marTop w:val="0"/>
                          <w:marBottom w:val="0"/>
                          <w:divBdr>
                            <w:top w:val="none" w:sz="0" w:space="0" w:color="auto"/>
                            <w:left w:val="none" w:sz="0" w:space="0" w:color="auto"/>
                            <w:bottom w:val="none" w:sz="0" w:space="0" w:color="auto"/>
                            <w:right w:val="none" w:sz="0" w:space="0" w:color="auto"/>
                          </w:divBdr>
                          <w:divsChild>
                            <w:div w:id="847714329">
                              <w:marLeft w:val="0"/>
                              <w:marRight w:val="0"/>
                              <w:marTop w:val="0"/>
                              <w:marBottom w:val="0"/>
                              <w:divBdr>
                                <w:top w:val="none" w:sz="0" w:space="0" w:color="auto"/>
                                <w:left w:val="none" w:sz="0" w:space="0" w:color="auto"/>
                                <w:bottom w:val="none" w:sz="0" w:space="0" w:color="auto"/>
                                <w:right w:val="none" w:sz="0" w:space="0" w:color="auto"/>
                              </w:divBdr>
                              <w:divsChild>
                                <w:div w:id="1847549970">
                                  <w:marLeft w:val="0"/>
                                  <w:marRight w:val="0"/>
                                  <w:marTop w:val="0"/>
                                  <w:marBottom w:val="0"/>
                                  <w:divBdr>
                                    <w:top w:val="none" w:sz="0" w:space="0" w:color="auto"/>
                                    <w:left w:val="none" w:sz="0" w:space="0" w:color="auto"/>
                                    <w:bottom w:val="none" w:sz="0" w:space="0" w:color="auto"/>
                                    <w:right w:val="none" w:sz="0" w:space="0" w:color="auto"/>
                                  </w:divBdr>
                                  <w:divsChild>
                                    <w:div w:id="1878544102">
                                      <w:marLeft w:val="0"/>
                                      <w:marRight w:val="0"/>
                                      <w:marTop w:val="0"/>
                                      <w:marBottom w:val="0"/>
                                      <w:divBdr>
                                        <w:top w:val="none" w:sz="0" w:space="0" w:color="auto"/>
                                        <w:left w:val="none" w:sz="0" w:space="0" w:color="auto"/>
                                        <w:bottom w:val="none" w:sz="0" w:space="0" w:color="auto"/>
                                        <w:right w:val="none" w:sz="0" w:space="0" w:color="auto"/>
                                      </w:divBdr>
                                      <w:divsChild>
                                        <w:div w:id="1844280034">
                                          <w:marLeft w:val="0"/>
                                          <w:marRight w:val="0"/>
                                          <w:marTop w:val="0"/>
                                          <w:marBottom w:val="0"/>
                                          <w:divBdr>
                                            <w:top w:val="none" w:sz="0" w:space="0" w:color="auto"/>
                                            <w:left w:val="none" w:sz="0" w:space="0" w:color="auto"/>
                                            <w:bottom w:val="none" w:sz="0" w:space="0" w:color="auto"/>
                                            <w:right w:val="none" w:sz="0" w:space="0" w:color="auto"/>
                                          </w:divBdr>
                                          <w:divsChild>
                                            <w:div w:id="21707022">
                                              <w:marLeft w:val="0"/>
                                              <w:marRight w:val="0"/>
                                              <w:marTop w:val="0"/>
                                              <w:marBottom w:val="0"/>
                                              <w:divBdr>
                                                <w:top w:val="none" w:sz="0" w:space="0" w:color="auto"/>
                                                <w:left w:val="none" w:sz="0" w:space="0" w:color="auto"/>
                                                <w:bottom w:val="none" w:sz="0" w:space="0" w:color="auto"/>
                                                <w:right w:val="none" w:sz="0" w:space="0" w:color="auto"/>
                                              </w:divBdr>
                                              <w:divsChild>
                                                <w:div w:id="886334911">
                                                  <w:marLeft w:val="0"/>
                                                  <w:marRight w:val="0"/>
                                                  <w:marTop w:val="0"/>
                                                  <w:marBottom w:val="0"/>
                                                  <w:divBdr>
                                                    <w:top w:val="none" w:sz="0" w:space="0" w:color="auto"/>
                                                    <w:left w:val="none" w:sz="0" w:space="0" w:color="auto"/>
                                                    <w:bottom w:val="none" w:sz="0" w:space="0" w:color="auto"/>
                                                    <w:right w:val="none" w:sz="0" w:space="0" w:color="auto"/>
                                                  </w:divBdr>
                                                  <w:divsChild>
                                                    <w:div w:id="345444568">
                                                      <w:marLeft w:val="0"/>
                                                      <w:marRight w:val="0"/>
                                                      <w:marTop w:val="0"/>
                                                      <w:marBottom w:val="0"/>
                                                      <w:divBdr>
                                                        <w:top w:val="none" w:sz="0" w:space="0" w:color="auto"/>
                                                        <w:left w:val="none" w:sz="0" w:space="0" w:color="auto"/>
                                                        <w:bottom w:val="none" w:sz="0" w:space="0" w:color="auto"/>
                                                        <w:right w:val="none" w:sz="0" w:space="0" w:color="auto"/>
                                                      </w:divBdr>
                                                      <w:divsChild>
                                                        <w:div w:id="447967217">
                                                          <w:marLeft w:val="0"/>
                                                          <w:marRight w:val="0"/>
                                                          <w:marTop w:val="0"/>
                                                          <w:marBottom w:val="0"/>
                                                          <w:divBdr>
                                                            <w:top w:val="none" w:sz="0" w:space="0" w:color="auto"/>
                                                            <w:left w:val="none" w:sz="0" w:space="0" w:color="auto"/>
                                                            <w:bottom w:val="none" w:sz="0" w:space="0" w:color="auto"/>
                                                            <w:right w:val="none" w:sz="0" w:space="0" w:color="auto"/>
                                                          </w:divBdr>
                                                          <w:divsChild>
                                                            <w:div w:id="574557279">
                                                              <w:marLeft w:val="0"/>
                                                              <w:marRight w:val="0"/>
                                                              <w:marTop w:val="0"/>
                                                              <w:marBottom w:val="0"/>
                                                              <w:divBdr>
                                                                <w:top w:val="none" w:sz="0" w:space="0" w:color="auto"/>
                                                                <w:left w:val="none" w:sz="0" w:space="0" w:color="auto"/>
                                                                <w:bottom w:val="none" w:sz="0" w:space="0" w:color="auto"/>
                                                                <w:right w:val="none" w:sz="0" w:space="0" w:color="auto"/>
                                                              </w:divBdr>
                                                              <w:divsChild>
                                                                <w:div w:id="116921343">
                                                                  <w:marLeft w:val="0"/>
                                                                  <w:marRight w:val="0"/>
                                                                  <w:marTop w:val="0"/>
                                                                  <w:marBottom w:val="0"/>
                                                                  <w:divBdr>
                                                                    <w:top w:val="none" w:sz="0" w:space="0" w:color="auto"/>
                                                                    <w:left w:val="none" w:sz="0" w:space="0" w:color="auto"/>
                                                                    <w:bottom w:val="none" w:sz="0" w:space="0" w:color="auto"/>
                                                                    <w:right w:val="none" w:sz="0" w:space="0" w:color="auto"/>
                                                                  </w:divBdr>
                                                                  <w:divsChild>
                                                                    <w:div w:id="625307311">
                                                                      <w:marLeft w:val="0"/>
                                                                      <w:marRight w:val="0"/>
                                                                      <w:marTop w:val="0"/>
                                                                      <w:marBottom w:val="0"/>
                                                                      <w:divBdr>
                                                                        <w:top w:val="none" w:sz="0" w:space="0" w:color="auto"/>
                                                                        <w:left w:val="none" w:sz="0" w:space="0" w:color="auto"/>
                                                                        <w:bottom w:val="none" w:sz="0" w:space="0" w:color="auto"/>
                                                                        <w:right w:val="none" w:sz="0" w:space="0" w:color="auto"/>
                                                                      </w:divBdr>
                                                                      <w:divsChild>
                                                                        <w:div w:id="1244872960">
                                                                          <w:marLeft w:val="0"/>
                                                                          <w:marRight w:val="0"/>
                                                                          <w:marTop w:val="0"/>
                                                                          <w:marBottom w:val="0"/>
                                                                          <w:divBdr>
                                                                            <w:top w:val="none" w:sz="0" w:space="0" w:color="auto"/>
                                                                            <w:left w:val="none" w:sz="0" w:space="0" w:color="auto"/>
                                                                            <w:bottom w:val="none" w:sz="0" w:space="0" w:color="auto"/>
                                                                            <w:right w:val="none" w:sz="0" w:space="0" w:color="auto"/>
                                                                          </w:divBdr>
                                                                          <w:divsChild>
                                                                            <w:div w:id="165050849">
                                                                              <w:marLeft w:val="0"/>
                                                                              <w:marRight w:val="0"/>
                                                                              <w:marTop w:val="0"/>
                                                                              <w:marBottom w:val="0"/>
                                                                              <w:divBdr>
                                                                                <w:top w:val="none" w:sz="0" w:space="0" w:color="auto"/>
                                                                                <w:left w:val="none" w:sz="0" w:space="0" w:color="auto"/>
                                                                                <w:bottom w:val="none" w:sz="0" w:space="0" w:color="auto"/>
                                                                                <w:right w:val="none" w:sz="0" w:space="0" w:color="auto"/>
                                                                              </w:divBdr>
                                                                              <w:divsChild>
                                                                                <w:div w:id="696200583">
                                                                                  <w:marLeft w:val="0"/>
                                                                                  <w:marRight w:val="0"/>
                                                                                  <w:marTop w:val="0"/>
                                                                                  <w:marBottom w:val="0"/>
                                                                                  <w:divBdr>
                                                                                    <w:top w:val="none" w:sz="0" w:space="0" w:color="auto"/>
                                                                                    <w:left w:val="none" w:sz="0" w:space="0" w:color="auto"/>
                                                                                    <w:bottom w:val="none" w:sz="0" w:space="0" w:color="auto"/>
                                                                                    <w:right w:val="none" w:sz="0" w:space="0" w:color="auto"/>
                                                                                  </w:divBdr>
                                                                                </w:div>
                                                                                <w:div w:id="736394141">
                                                                                  <w:marLeft w:val="0"/>
                                                                                  <w:marRight w:val="0"/>
                                                                                  <w:marTop w:val="0"/>
                                                                                  <w:marBottom w:val="0"/>
                                                                                  <w:divBdr>
                                                                                    <w:top w:val="none" w:sz="0" w:space="0" w:color="auto"/>
                                                                                    <w:left w:val="none" w:sz="0" w:space="0" w:color="auto"/>
                                                                                    <w:bottom w:val="none" w:sz="0" w:space="0" w:color="auto"/>
                                                                                    <w:right w:val="none" w:sz="0" w:space="0" w:color="auto"/>
                                                                                  </w:divBdr>
                                                                                </w:div>
                                                                                <w:div w:id="2005744787">
                                                                                  <w:marLeft w:val="0"/>
                                                                                  <w:marRight w:val="0"/>
                                                                                  <w:marTop w:val="0"/>
                                                                                  <w:marBottom w:val="0"/>
                                                                                  <w:divBdr>
                                                                                    <w:top w:val="none" w:sz="0" w:space="0" w:color="auto"/>
                                                                                    <w:left w:val="none" w:sz="0" w:space="0" w:color="auto"/>
                                                                                    <w:bottom w:val="none" w:sz="0" w:space="0" w:color="auto"/>
                                                                                    <w:right w:val="none" w:sz="0" w:space="0" w:color="auto"/>
                                                                                  </w:divBdr>
                                                                                  <w:divsChild>
                                                                                    <w:div w:id="1782607936">
                                                                                      <w:marLeft w:val="0"/>
                                                                                      <w:marRight w:val="0"/>
                                                                                      <w:marTop w:val="0"/>
                                                                                      <w:marBottom w:val="0"/>
                                                                                      <w:divBdr>
                                                                                        <w:top w:val="none" w:sz="0" w:space="0" w:color="auto"/>
                                                                                        <w:left w:val="none" w:sz="0" w:space="0" w:color="auto"/>
                                                                                        <w:bottom w:val="none" w:sz="0" w:space="0" w:color="auto"/>
                                                                                        <w:right w:val="none" w:sz="0" w:space="0" w:color="auto"/>
                                                                                      </w:divBdr>
                                                                                    </w:div>
                                                                                  </w:divsChild>
                                                                                </w:div>
                                                                                <w:div w:id="1663504421">
                                                                                  <w:marLeft w:val="0"/>
                                                                                  <w:marRight w:val="0"/>
                                                                                  <w:marTop w:val="0"/>
                                                                                  <w:marBottom w:val="0"/>
                                                                                  <w:divBdr>
                                                                                    <w:top w:val="none" w:sz="0" w:space="0" w:color="auto"/>
                                                                                    <w:left w:val="none" w:sz="0" w:space="0" w:color="auto"/>
                                                                                    <w:bottom w:val="none" w:sz="0" w:space="0" w:color="auto"/>
                                                                                    <w:right w:val="none" w:sz="0" w:space="0" w:color="auto"/>
                                                                                  </w:divBdr>
                                                                                </w:div>
                                                                                <w:div w:id="188295578">
                                                                                  <w:marLeft w:val="0"/>
                                                                                  <w:marRight w:val="0"/>
                                                                                  <w:marTop w:val="0"/>
                                                                                  <w:marBottom w:val="0"/>
                                                                                  <w:divBdr>
                                                                                    <w:top w:val="none" w:sz="0" w:space="0" w:color="auto"/>
                                                                                    <w:left w:val="none" w:sz="0" w:space="0" w:color="auto"/>
                                                                                    <w:bottom w:val="none" w:sz="0" w:space="0" w:color="auto"/>
                                                                                    <w:right w:val="none" w:sz="0" w:space="0" w:color="auto"/>
                                                                                  </w:divBdr>
                                                                                  <w:divsChild>
                                                                                    <w:div w:id="164103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665448">
                                                                      <w:marLeft w:val="0"/>
                                                                      <w:marRight w:val="0"/>
                                                                      <w:marTop w:val="0"/>
                                                                      <w:marBottom w:val="0"/>
                                                                      <w:divBdr>
                                                                        <w:top w:val="none" w:sz="0" w:space="0" w:color="auto"/>
                                                                        <w:left w:val="none" w:sz="0" w:space="0" w:color="auto"/>
                                                                        <w:bottom w:val="none" w:sz="0" w:space="0" w:color="auto"/>
                                                                        <w:right w:val="none" w:sz="0" w:space="0" w:color="auto"/>
                                                                      </w:divBdr>
                                                                      <w:divsChild>
                                                                        <w:div w:id="1388605288">
                                                                          <w:marLeft w:val="0"/>
                                                                          <w:marRight w:val="0"/>
                                                                          <w:marTop w:val="0"/>
                                                                          <w:marBottom w:val="0"/>
                                                                          <w:divBdr>
                                                                            <w:top w:val="none" w:sz="0" w:space="0" w:color="auto"/>
                                                                            <w:left w:val="none" w:sz="0" w:space="0" w:color="auto"/>
                                                                            <w:bottom w:val="none" w:sz="0" w:space="0" w:color="auto"/>
                                                                            <w:right w:val="none" w:sz="0" w:space="0" w:color="auto"/>
                                                                          </w:divBdr>
                                                                          <w:divsChild>
                                                                            <w:div w:id="373189238">
                                                                              <w:marLeft w:val="0"/>
                                                                              <w:marRight w:val="0"/>
                                                                              <w:marTop w:val="0"/>
                                                                              <w:marBottom w:val="0"/>
                                                                              <w:divBdr>
                                                                                <w:top w:val="none" w:sz="0" w:space="0" w:color="auto"/>
                                                                                <w:left w:val="none" w:sz="0" w:space="0" w:color="auto"/>
                                                                                <w:bottom w:val="none" w:sz="0" w:space="0" w:color="auto"/>
                                                                                <w:right w:val="none" w:sz="0" w:space="0" w:color="auto"/>
                                                                              </w:divBdr>
                                                                              <w:divsChild>
                                                                                <w:div w:id="1286041979">
                                                                                  <w:marLeft w:val="0"/>
                                                                                  <w:marRight w:val="0"/>
                                                                                  <w:marTop w:val="0"/>
                                                                                  <w:marBottom w:val="0"/>
                                                                                  <w:divBdr>
                                                                                    <w:top w:val="none" w:sz="0" w:space="0" w:color="auto"/>
                                                                                    <w:left w:val="none" w:sz="0" w:space="0" w:color="auto"/>
                                                                                    <w:bottom w:val="none" w:sz="0" w:space="0" w:color="auto"/>
                                                                                    <w:right w:val="none" w:sz="0" w:space="0" w:color="auto"/>
                                                                                  </w:divBdr>
                                                                                </w:div>
                                                                                <w:div w:id="778793527">
                                                                                  <w:marLeft w:val="0"/>
                                                                                  <w:marRight w:val="0"/>
                                                                                  <w:marTop w:val="0"/>
                                                                                  <w:marBottom w:val="0"/>
                                                                                  <w:divBdr>
                                                                                    <w:top w:val="none" w:sz="0" w:space="0" w:color="auto"/>
                                                                                    <w:left w:val="none" w:sz="0" w:space="0" w:color="auto"/>
                                                                                    <w:bottom w:val="none" w:sz="0" w:space="0" w:color="auto"/>
                                                                                    <w:right w:val="none" w:sz="0" w:space="0" w:color="auto"/>
                                                                                  </w:divBdr>
                                                                                </w:div>
                                                                                <w:div w:id="1565530453">
                                                                                  <w:marLeft w:val="0"/>
                                                                                  <w:marRight w:val="0"/>
                                                                                  <w:marTop w:val="0"/>
                                                                                  <w:marBottom w:val="0"/>
                                                                                  <w:divBdr>
                                                                                    <w:top w:val="none" w:sz="0" w:space="0" w:color="auto"/>
                                                                                    <w:left w:val="none" w:sz="0" w:space="0" w:color="auto"/>
                                                                                    <w:bottom w:val="none" w:sz="0" w:space="0" w:color="auto"/>
                                                                                    <w:right w:val="none" w:sz="0" w:space="0" w:color="auto"/>
                                                                                  </w:divBdr>
                                                                                </w:div>
                                                                                <w:div w:id="903949187">
                                                                                  <w:marLeft w:val="0"/>
                                                                                  <w:marRight w:val="0"/>
                                                                                  <w:marTop w:val="0"/>
                                                                                  <w:marBottom w:val="0"/>
                                                                                  <w:divBdr>
                                                                                    <w:top w:val="none" w:sz="0" w:space="0" w:color="auto"/>
                                                                                    <w:left w:val="none" w:sz="0" w:space="0" w:color="auto"/>
                                                                                    <w:bottom w:val="none" w:sz="0" w:space="0" w:color="auto"/>
                                                                                    <w:right w:val="none" w:sz="0" w:space="0" w:color="auto"/>
                                                                                  </w:divBdr>
                                                                                  <w:divsChild>
                                                                                    <w:div w:id="1320425575">
                                                                                      <w:marLeft w:val="0"/>
                                                                                      <w:marRight w:val="0"/>
                                                                                      <w:marTop w:val="0"/>
                                                                                      <w:marBottom w:val="0"/>
                                                                                      <w:divBdr>
                                                                                        <w:top w:val="none" w:sz="0" w:space="0" w:color="auto"/>
                                                                                        <w:left w:val="none" w:sz="0" w:space="0" w:color="auto"/>
                                                                                        <w:bottom w:val="none" w:sz="0" w:space="0" w:color="auto"/>
                                                                                        <w:right w:val="none" w:sz="0" w:space="0" w:color="auto"/>
                                                                                      </w:divBdr>
                                                                                    </w:div>
                                                                                  </w:divsChild>
                                                                                </w:div>
                                                                                <w:div w:id="1250113564">
                                                                                  <w:marLeft w:val="0"/>
                                                                                  <w:marRight w:val="0"/>
                                                                                  <w:marTop w:val="0"/>
                                                                                  <w:marBottom w:val="0"/>
                                                                                  <w:divBdr>
                                                                                    <w:top w:val="none" w:sz="0" w:space="0" w:color="auto"/>
                                                                                    <w:left w:val="none" w:sz="0" w:space="0" w:color="auto"/>
                                                                                    <w:bottom w:val="none" w:sz="0" w:space="0" w:color="auto"/>
                                                                                    <w:right w:val="none" w:sz="0" w:space="0" w:color="auto"/>
                                                                                  </w:divBdr>
                                                                                </w:div>
                                                                                <w:div w:id="516039531">
                                                                                  <w:marLeft w:val="0"/>
                                                                                  <w:marRight w:val="0"/>
                                                                                  <w:marTop w:val="0"/>
                                                                                  <w:marBottom w:val="0"/>
                                                                                  <w:divBdr>
                                                                                    <w:top w:val="none" w:sz="0" w:space="0" w:color="auto"/>
                                                                                    <w:left w:val="none" w:sz="0" w:space="0" w:color="auto"/>
                                                                                    <w:bottom w:val="none" w:sz="0" w:space="0" w:color="auto"/>
                                                                                    <w:right w:val="none" w:sz="0" w:space="0" w:color="auto"/>
                                                                                  </w:divBdr>
                                                                                </w:div>
                                                                                <w:div w:id="1554461088">
                                                                                  <w:marLeft w:val="0"/>
                                                                                  <w:marRight w:val="0"/>
                                                                                  <w:marTop w:val="0"/>
                                                                                  <w:marBottom w:val="0"/>
                                                                                  <w:divBdr>
                                                                                    <w:top w:val="none" w:sz="0" w:space="0" w:color="auto"/>
                                                                                    <w:left w:val="none" w:sz="0" w:space="0" w:color="auto"/>
                                                                                    <w:bottom w:val="none" w:sz="0" w:space="0" w:color="auto"/>
                                                                                    <w:right w:val="none" w:sz="0" w:space="0" w:color="auto"/>
                                                                                  </w:divBdr>
                                                                                </w:div>
                                                                                <w:div w:id="1490365403">
                                                                                  <w:marLeft w:val="0"/>
                                                                                  <w:marRight w:val="0"/>
                                                                                  <w:marTop w:val="0"/>
                                                                                  <w:marBottom w:val="0"/>
                                                                                  <w:divBdr>
                                                                                    <w:top w:val="none" w:sz="0" w:space="0" w:color="auto"/>
                                                                                    <w:left w:val="none" w:sz="0" w:space="0" w:color="auto"/>
                                                                                    <w:bottom w:val="none" w:sz="0" w:space="0" w:color="auto"/>
                                                                                    <w:right w:val="none" w:sz="0" w:space="0" w:color="auto"/>
                                                                                  </w:divBdr>
                                                                                </w:div>
                                                                                <w:div w:id="37165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3" Type="http://schemas.openxmlformats.org/officeDocument/2006/relationships/settings" Target="settings.xml"/><Relationship Id="rId7" Type="http://schemas.openxmlformats.org/officeDocument/2006/relationships/hyperlink" Target="http://mobileonline.garant.ru/"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obileonline.garant.ru/" TargetMode="External"/><Relationship Id="rId11" Type="http://schemas.openxmlformats.org/officeDocument/2006/relationships/fontTable" Target="fontTable.xml"/><Relationship Id="rId5" Type="http://schemas.openxmlformats.org/officeDocument/2006/relationships/hyperlink" Target="http://mobileonline.garant.ru/" TargetMode="External"/><Relationship Id="rId10" Type="http://schemas.openxmlformats.org/officeDocument/2006/relationships/hyperlink" Target="http://mobileonline.garant.ru/" TargetMode="External"/><Relationship Id="rId4" Type="http://schemas.openxmlformats.org/officeDocument/2006/relationships/webSettings" Target="webSettings.xml"/><Relationship Id="rId9"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1093</Words>
  <Characters>6235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Осипова</dc:creator>
  <cp:lastModifiedBy>Осипова</cp:lastModifiedBy>
  <cp:revision>3</cp:revision>
  <dcterms:created xsi:type="dcterms:W3CDTF">2020-08-13T08:46:00Z</dcterms:created>
  <dcterms:modified xsi:type="dcterms:W3CDTF">2020-08-13T09:46:00Z</dcterms:modified>
</cp:coreProperties>
</file>