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B26" w:rsidRDefault="00712B26" w:rsidP="00712B2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2016 </w:t>
      </w:r>
      <w:r w:rsidR="002F7D6B">
        <w:rPr>
          <w:rFonts w:ascii="Times New Roman" w:hAnsi="Times New Roman"/>
          <w:b/>
          <w:sz w:val="28"/>
          <w:szCs w:val="28"/>
        </w:rPr>
        <w:t xml:space="preserve">году </w:t>
      </w:r>
      <w:r w:rsidR="00BB414C">
        <w:rPr>
          <w:rFonts w:ascii="Times New Roman" w:hAnsi="Times New Roman"/>
          <w:b/>
          <w:sz w:val="28"/>
          <w:szCs w:val="28"/>
        </w:rPr>
        <w:t>г</w:t>
      </w:r>
      <w:r w:rsidR="002F7D6B">
        <w:rPr>
          <w:rFonts w:ascii="Times New Roman" w:hAnsi="Times New Roman"/>
          <w:b/>
          <w:sz w:val="28"/>
          <w:szCs w:val="28"/>
        </w:rPr>
        <w:t>осударственному автономному</w:t>
      </w:r>
      <w:r>
        <w:rPr>
          <w:rFonts w:ascii="Times New Roman" w:hAnsi="Times New Roman"/>
          <w:b/>
          <w:sz w:val="28"/>
          <w:szCs w:val="28"/>
        </w:rPr>
        <w:t xml:space="preserve"> учреждению социального обслуживания населения Свердловской обл</w:t>
      </w:r>
      <w:r w:rsidR="002F7D6B">
        <w:rPr>
          <w:rFonts w:ascii="Times New Roman" w:hAnsi="Times New Roman"/>
          <w:b/>
          <w:sz w:val="28"/>
          <w:szCs w:val="28"/>
        </w:rPr>
        <w:t xml:space="preserve">асти «Комплексный центр социального обслуживания населения города </w:t>
      </w:r>
      <w:r w:rsidR="00936F11">
        <w:rPr>
          <w:rFonts w:ascii="Times New Roman" w:hAnsi="Times New Roman"/>
          <w:b/>
          <w:sz w:val="28"/>
          <w:szCs w:val="28"/>
        </w:rPr>
        <w:t>Нижняя Салда</w:t>
      </w:r>
      <w:r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государственного имущества</w:t>
      </w:r>
    </w:p>
    <w:p w:rsidR="00712B26" w:rsidRDefault="00712B26" w:rsidP="00712B2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2B26" w:rsidRDefault="00712B26" w:rsidP="00712B2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2B26" w:rsidRDefault="00712B26" w:rsidP="00712B2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 xml:space="preserve">с </w:t>
      </w:r>
      <w:r w:rsidR="00936F11">
        <w:rPr>
          <w:rFonts w:ascii="Times New Roman" w:hAnsi="Times New Roman"/>
          <w:sz w:val="28"/>
          <w:szCs w:val="28"/>
        </w:rPr>
        <w:t>10</w:t>
      </w:r>
      <w:r w:rsidR="002F7D6B" w:rsidRPr="002F7D6B">
        <w:rPr>
          <w:rFonts w:ascii="Times New Roman" w:hAnsi="Times New Roman"/>
          <w:sz w:val="28"/>
          <w:szCs w:val="28"/>
        </w:rPr>
        <w:t xml:space="preserve"> ию</w:t>
      </w:r>
      <w:r w:rsidR="00936F11">
        <w:rPr>
          <w:rFonts w:ascii="Times New Roman" w:hAnsi="Times New Roman"/>
          <w:sz w:val="28"/>
          <w:szCs w:val="28"/>
        </w:rPr>
        <w:t>л</w:t>
      </w:r>
      <w:r w:rsidR="002F7D6B" w:rsidRPr="002F7D6B">
        <w:rPr>
          <w:rFonts w:ascii="Times New Roman" w:hAnsi="Times New Roman"/>
          <w:sz w:val="28"/>
          <w:szCs w:val="28"/>
        </w:rPr>
        <w:t xml:space="preserve">я по </w:t>
      </w:r>
      <w:r w:rsidR="00936F11">
        <w:rPr>
          <w:rFonts w:ascii="Times New Roman" w:hAnsi="Times New Roman"/>
          <w:sz w:val="28"/>
          <w:szCs w:val="28"/>
        </w:rPr>
        <w:t>4</w:t>
      </w:r>
      <w:r w:rsidR="002F7D6B" w:rsidRPr="002F7D6B">
        <w:rPr>
          <w:rFonts w:ascii="Times New Roman" w:hAnsi="Times New Roman"/>
          <w:sz w:val="28"/>
          <w:szCs w:val="28"/>
        </w:rPr>
        <w:t xml:space="preserve"> </w:t>
      </w:r>
      <w:r w:rsidR="00936F11">
        <w:rPr>
          <w:rFonts w:ascii="Times New Roman" w:hAnsi="Times New Roman"/>
          <w:sz w:val="28"/>
          <w:szCs w:val="28"/>
        </w:rPr>
        <w:t>августа</w:t>
      </w:r>
      <w:r w:rsidRPr="002F7D6B">
        <w:rPr>
          <w:rFonts w:ascii="Times New Roman" w:hAnsi="Times New Roman"/>
          <w:sz w:val="28"/>
          <w:szCs w:val="28"/>
        </w:rPr>
        <w:t xml:space="preserve"> 2017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</w:t>
      </w:r>
      <w:r w:rsidRPr="004B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</w:t>
      </w:r>
      <w:r w:rsidR="004B5B13" w:rsidRPr="004B5B13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Министерство)</w:t>
      </w:r>
      <w:r w:rsidR="004B5B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2016 году государственному </w:t>
      </w:r>
      <w:r w:rsidR="002F7D6B" w:rsidRPr="002F7D6B">
        <w:rPr>
          <w:rFonts w:ascii="Times New Roman" w:hAnsi="Times New Roman"/>
          <w:sz w:val="28"/>
          <w:szCs w:val="28"/>
        </w:rPr>
        <w:t xml:space="preserve">автономному учреждению социального обслуживания населения Свердловской области «Комплексный центр социального обслуживания населения города </w:t>
      </w:r>
      <w:r w:rsidR="00936F11">
        <w:rPr>
          <w:rFonts w:ascii="Times New Roman" w:hAnsi="Times New Roman"/>
          <w:sz w:val="28"/>
          <w:szCs w:val="28"/>
        </w:rPr>
        <w:t>Нижняя Салда</w:t>
      </w:r>
      <w:r w:rsidR="002F7D6B" w:rsidRPr="002F7D6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</w:t>
      </w:r>
      <w:proofErr w:type="gramEnd"/>
      <w:r>
        <w:rPr>
          <w:rFonts w:ascii="Times New Roman" w:hAnsi="Times New Roman" w:cs="Times New Roman"/>
          <w:sz w:val="28"/>
        </w:rPr>
        <w:t xml:space="preserve"> иной приносящей доход деятельности, а также использования, распоряжения и 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</w:t>
      </w:r>
      <w:r w:rsidR="004B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</w:t>
      </w:r>
      <w:r w:rsidR="00936F11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2B26" w:rsidRDefault="00712B26" w:rsidP="00712B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4B5B13" w:rsidRPr="004B5B13" w:rsidRDefault="004B5B13" w:rsidP="004B5B1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B13">
        <w:rPr>
          <w:rFonts w:ascii="Times New Roman" w:eastAsia="Calibri" w:hAnsi="Times New Roman" w:cs="Times New Roman"/>
          <w:sz w:val="28"/>
          <w:szCs w:val="28"/>
        </w:rPr>
        <w:t>предоставление в Министерство недостоверной отчетности Учреждения об исполнении государственного задания;</w:t>
      </w:r>
    </w:p>
    <w:p w:rsidR="00C611F2" w:rsidRDefault="00C611F2" w:rsidP="00C611F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отдельные положения локальных нормативных актов об </w:t>
      </w:r>
      <w:r w:rsidR="004B5B13">
        <w:rPr>
          <w:rFonts w:ascii="Times New Roman" w:hAnsi="Times New Roman"/>
          <w:sz w:val="28"/>
          <w:szCs w:val="28"/>
        </w:rPr>
        <w:t>оплате труда, об установлении рабочего времени и времени отдыха</w:t>
      </w:r>
      <w:r>
        <w:rPr>
          <w:rFonts w:ascii="Times New Roman" w:hAnsi="Times New Roman"/>
          <w:sz w:val="28"/>
          <w:szCs w:val="28"/>
        </w:rPr>
        <w:t>, трудовых</w:t>
      </w:r>
      <w:r w:rsidRPr="007D1B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договоров не соответствуют действующему законодательству;</w:t>
      </w:r>
    </w:p>
    <w:p w:rsidR="00712B26" w:rsidRDefault="00712B26" w:rsidP="00712B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739BC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936F11" w:rsidRDefault="00C611F2" w:rsidP="00936F1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F1D06">
        <w:rPr>
          <w:rFonts w:ascii="Times New Roman" w:eastAsia="SimSun" w:hAnsi="Times New Roman" w:cs="Times New Roman"/>
          <w:sz w:val="28"/>
          <w:szCs w:val="28"/>
          <w:lang w:eastAsia="zh-CN"/>
        </w:rPr>
        <w:t>необоснованн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ое</w:t>
      </w:r>
      <w:r w:rsidRPr="00BF1D0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 неправомерн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ое</w:t>
      </w:r>
      <w:r w:rsidRPr="00BF1D0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расход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ование</w:t>
      </w:r>
      <w:r w:rsidRPr="00BF1D06">
        <w:t xml:space="preserve"> </w:t>
      </w:r>
      <w:r w:rsidRPr="00BF1D0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средств </w:t>
      </w:r>
      <w:r w:rsidR="004B5B13">
        <w:rPr>
          <w:rFonts w:ascii="Times New Roman" w:eastAsia="SimSun" w:hAnsi="Times New Roman" w:cs="Times New Roman"/>
          <w:sz w:val="28"/>
          <w:szCs w:val="28"/>
          <w:lang w:eastAsia="zh-CN"/>
        </w:rPr>
        <w:t>субсидии на финансовое обеспечение выполнения государственного задания при выплате заработной платы, пособий, прочих выплат работникам Учреждения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:rsidR="000402A4" w:rsidRDefault="000402A4" w:rsidP="000402A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требований Гражданско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кодекса Российской Федерации</w:t>
      </w:r>
      <w:r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заключении отдельных договоров</w:t>
      </w:r>
      <w:r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услуг</w:t>
      </w:r>
      <w:r w:rsidRPr="00BF73D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73473" w:rsidRPr="00D73473" w:rsidRDefault="00D73473" w:rsidP="00936F1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560982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услуг;</w:t>
      </w:r>
    </w:p>
    <w:p w:rsidR="00F96B2D" w:rsidRDefault="00F96B2D" w:rsidP="00712B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сверх установленных норм расхода </w:t>
      </w:r>
      <w:r w:rsidR="004B5B13">
        <w:rPr>
          <w:rFonts w:ascii="Times New Roman" w:hAnsi="Times New Roman" w:cs="Times New Roman"/>
          <w:sz w:val="28"/>
          <w:szCs w:val="28"/>
        </w:rPr>
        <w:t xml:space="preserve">списан </w:t>
      </w:r>
      <w:r>
        <w:rPr>
          <w:rFonts w:ascii="Times New Roman" w:hAnsi="Times New Roman" w:cs="Times New Roman"/>
          <w:sz w:val="28"/>
          <w:szCs w:val="28"/>
        </w:rPr>
        <w:t>бензин;</w:t>
      </w:r>
    </w:p>
    <w:p w:rsidR="00D73473" w:rsidRDefault="00D73473" w:rsidP="00D73473">
      <w:pPr>
        <w:pStyle w:val="ConsPlusNormal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B05CA6">
        <w:rPr>
          <w:rFonts w:ascii="Times New Roman" w:eastAsia="Calibri" w:hAnsi="Times New Roman" w:cs="Times New Roman"/>
          <w:lang w:eastAsia="en-US"/>
        </w:rPr>
        <w:t>нарушение порядка ведения бухгалтерского учета</w:t>
      </w:r>
      <w:r>
        <w:rPr>
          <w:rFonts w:ascii="Times New Roman" w:eastAsia="Calibri" w:hAnsi="Times New Roman" w:cs="Times New Roman"/>
          <w:lang w:eastAsia="en-US"/>
        </w:rPr>
        <w:t>;</w:t>
      </w:r>
    </w:p>
    <w:p w:rsidR="00323196" w:rsidRDefault="00323196" w:rsidP="0032319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неэффективное</w:t>
      </w:r>
      <w:r w:rsidRPr="00790199">
        <w:rPr>
          <w:rFonts w:ascii="Times New Roman" w:hAnsi="Times New Roman"/>
          <w:sz w:val="28"/>
          <w:szCs w:val="28"/>
        </w:rPr>
        <w:t xml:space="preserve"> использовани</w:t>
      </w:r>
      <w:r>
        <w:rPr>
          <w:rFonts w:ascii="Times New Roman" w:hAnsi="Times New Roman"/>
          <w:sz w:val="28"/>
          <w:szCs w:val="28"/>
        </w:rPr>
        <w:t>е</w:t>
      </w:r>
      <w:r w:rsidRPr="00790199">
        <w:rPr>
          <w:rFonts w:ascii="Times New Roman" w:hAnsi="Times New Roman"/>
          <w:sz w:val="28"/>
          <w:szCs w:val="28"/>
        </w:rPr>
        <w:t xml:space="preserve"> средств</w:t>
      </w:r>
      <w:r w:rsidR="004B5B13" w:rsidRPr="004B5B13">
        <w:t xml:space="preserve"> </w:t>
      </w:r>
      <w:r w:rsidR="004B5B13" w:rsidRPr="004B5B13">
        <w:rPr>
          <w:rFonts w:ascii="Times New Roman" w:hAnsi="Times New Roman"/>
          <w:sz w:val="28"/>
          <w:szCs w:val="28"/>
        </w:rPr>
        <w:t>субсидии на финансовое обеспечение выполнения государственного задания</w:t>
      </w:r>
      <w:r>
        <w:rPr>
          <w:rFonts w:ascii="Times New Roman" w:hAnsi="Times New Roman"/>
          <w:sz w:val="28"/>
          <w:szCs w:val="28"/>
        </w:rPr>
        <w:t xml:space="preserve"> при оплате услуг </w:t>
      </w:r>
      <w:r w:rsidR="004B5B13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хранению автомобиля, не эксплуатируемого длительное время</w:t>
      </w:r>
      <w:r w:rsidRPr="00AA2222">
        <w:rPr>
          <w:rFonts w:ascii="Times New Roman" w:hAnsi="Times New Roman" w:cs="Times New Roman"/>
          <w:sz w:val="28"/>
          <w:szCs w:val="28"/>
        </w:rPr>
        <w:t>;</w:t>
      </w:r>
    </w:p>
    <w:p w:rsidR="00712B26" w:rsidRPr="00C739BC" w:rsidRDefault="00712B26" w:rsidP="00712B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739BC">
        <w:rPr>
          <w:rFonts w:ascii="Times New Roman" w:hAnsi="Times New Roman" w:cs="Times New Roman"/>
          <w:sz w:val="28"/>
          <w:szCs w:val="28"/>
        </w:rPr>
        <w:t xml:space="preserve">неэффективное расходование средств </w:t>
      </w:r>
      <w:r w:rsidR="004B5B13">
        <w:rPr>
          <w:rFonts w:ascii="Times New Roman" w:hAnsi="Times New Roman" w:cs="Times New Roman"/>
          <w:sz w:val="28"/>
          <w:szCs w:val="28"/>
        </w:rPr>
        <w:t>поступлений от иной приносящей доход деятельности</w:t>
      </w:r>
      <w:r w:rsidR="0000542F" w:rsidRPr="0000542F">
        <w:rPr>
          <w:rFonts w:ascii="Times New Roman" w:hAnsi="Times New Roman" w:cs="Times New Roman"/>
          <w:sz w:val="28"/>
          <w:szCs w:val="28"/>
        </w:rPr>
        <w:t xml:space="preserve"> </w:t>
      </w:r>
      <w:r w:rsidRPr="00C739BC">
        <w:rPr>
          <w:rFonts w:ascii="Times New Roman" w:hAnsi="Times New Roman" w:cs="Times New Roman"/>
          <w:sz w:val="28"/>
          <w:szCs w:val="28"/>
        </w:rPr>
        <w:t>на уплату штрафов и пеней.</w:t>
      </w:r>
    </w:p>
    <w:sectPr w:rsidR="00712B26" w:rsidRPr="00C739BC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9F8"/>
    <w:rsid w:val="0000542F"/>
    <w:rsid w:val="000311EB"/>
    <w:rsid w:val="000402A4"/>
    <w:rsid w:val="000709AC"/>
    <w:rsid w:val="002F7D6B"/>
    <w:rsid w:val="00323196"/>
    <w:rsid w:val="004A09F8"/>
    <w:rsid w:val="004B5B13"/>
    <w:rsid w:val="00655F1D"/>
    <w:rsid w:val="00712B26"/>
    <w:rsid w:val="00936F11"/>
    <w:rsid w:val="00BB414C"/>
    <w:rsid w:val="00C112BD"/>
    <w:rsid w:val="00C611F2"/>
    <w:rsid w:val="00D73473"/>
    <w:rsid w:val="00F96B2D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B26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712B26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712B26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2">
    <w:name w:val="Body Text Indent 2"/>
    <w:basedOn w:val="a"/>
    <w:link w:val="20"/>
    <w:uiPriority w:val="99"/>
    <w:unhideWhenUsed/>
    <w:rsid w:val="00712B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12B2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B26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712B26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712B26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2">
    <w:name w:val="Body Text Indent 2"/>
    <w:basedOn w:val="a"/>
    <w:link w:val="20"/>
    <w:uiPriority w:val="99"/>
    <w:unhideWhenUsed/>
    <w:rsid w:val="00712B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12B2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6</cp:revision>
  <cp:lastPrinted>2018-03-16T10:41:00Z</cp:lastPrinted>
  <dcterms:created xsi:type="dcterms:W3CDTF">2017-08-01T05:29:00Z</dcterms:created>
  <dcterms:modified xsi:type="dcterms:W3CDTF">2018-03-16T10:41:00Z</dcterms:modified>
</cp:coreProperties>
</file>