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D44" w:rsidRDefault="00C57D44" w:rsidP="0079707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57D44" w:rsidRDefault="00C57D44" w:rsidP="0079707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57D44" w:rsidRDefault="00C57D44" w:rsidP="0079707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57D44" w:rsidRDefault="00C57D44" w:rsidP="0079707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57D44" w:rsidRDefault="00C57D44" w:rsidP="0079707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D7C16" w:rsidRDefault="009D7C16" w:rsidP="0079707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D7C16" w:rsidRDefault="009D7C16" w:rsidP="0079707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33322" w:rsidRDefault="00533322" w:rsidP="0079707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97074" w:rsidRDefault="00797074" w:rsidP="0079707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97074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 w:rsidR="00804517">
        <w:rPr>
          <w:rFonts w:ascii="Times New Roman" w:eastAsia="Calibri" w:hAnsi="Times New Roman" w:cs="Times New Roman"/>
          <w:b/>
          <w:sz w:val="28"/>
          <w:szCs w:val="28"/>
        </w:rPr>
        <w:t>признании утратившим силу</w:t>
      </w:r>
      <w:r w:rsidRPr="00797074">
        <w:rPr>
          <w:rFonts w:ascii="Times New Roman" w:eastAsia="Calibri" w:hAnsi="Times New Roman" w:cs="Times New Roman"/>
          <w:b/>
          <w:sz w:val="28"/>
          <w:szCs w:val="28"/>
        </w:rPr>
        <w:t xml:space="preserve"> Указ</w:t>
      </w:r>
      <w:r w:rsidR="00804517">
        <w:rPr>
          <w:rFonts w:ascii="Times New Roman" w:eastAsia="Calibri" w:hAnsi="Times New Roman" w:cs="Times New Roman"/>
          <w:b/>
          <w:sz w:val="28"/>
          <w:szCs w:val="28"/>
        </w:rPr>
        <w:t>а</w:t>
      </w:r>
      <w:r w:rsidRPr="00797074">
        <w:rPr>
          <w:rFonts w:ascii="Times New Roman" w:eastAsia="Calibri" w:hAnsi="Times New Roman" w:cs="Times New Roman"/>
          <w:b/>
          <w:sz w:val="28"/>
          <w:szCs w:val="28"/>
        </w:rPr>
        <w:t xml:space="preserve"> Губернатора Свердловской области </w:t>
      </w:r>
      <w:r w:rsidRPr="00797074">
        <w:rPr>
          <w:rFonts w:ascii="Times New Roman" w:eastAsia="Calibri" w:hAnsi="Times New Roman" w:cs="Times New Roman"/>
          <w:b/>
          <w:sz w:val="28"/>
          <w:szCs w:val="28"/>
        </w:rPr>
        <w:br/>
        <w:t>от 08.05.2001 № 334-УГ «О межведомственной комиссии по вопросам социальной реабилитации лиц</w:t>
      </w:r>
      <w:r w:rsidR="00A11A55">
        <w:rPr>
          <w:rFonts w:ascii="Times New Roman" w:eastAsia="Calibri" w:hAnsi="Times New Roman" w:cs="Times New Roman"/>
          <w:b/>
          <w:sz w:val="28"/>
          <w:szCs w:val="28"/>
        </w:rPr>
        <w:t>, отбывших уголовное наказание»</w:t>
      </w:r>
    </w:p>
    <w:p w:rsidR="00797074" w:rsidRPr="00797074" w:rsidRDefault="00797074" w:rsidP="0079707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97074" w:rsidRPr="00797074" w:rsidRDefault="00797074" w:rsidP="00C57D4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7074">
        <w:rPr>
          <w:rFonts w:ascii="Times New Roman" w:eastAsia="Calibri" w:hAnsi="Times New Roman" w:cs="Times New Roman"/>
          <w:sz w:val="28"/>
          <w:szCs w:val="28"/>
        </w:rPr>
        <w:t xml:space="preserve">В соответствии со статьей 101 Областного закона от 10 марта 1999 года </w:t>
      </w:r>
      <w:r w:rsidRPr="00797074">
        <w:rPr>
          <w:rFonts w:ascii="Times New Roman" w:eastAsia="Calibri" w:hAnsi="Times New Roman" w:cs="Times New Roman"/>
          <w:sz w:val="28"/>
          <w:szCs w:val="28"/>
        </w:rPr>
        <w:br/>
        <w:t>№ 4-ОЗ «О правовых актах в Свердловской области»</w:t>
      </w:r>
    </w:p>
    <w:p w:rsidR="00797074" w:rsidRDefault="00797074" w:rsidP="0079707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7074">
        <w:rPr>
          <w:rFonts w:ascii="Times New Roman" w:eastAsia="Calibri" w:hAnsi="Times New Roman" w:cs="Times New Roman"/>
          <w:b/>
          <w:sz w:val="28"/>
          <w:szCs w:val="28"/>
        </w:rPr>
        <w:t>ПОСТАНОВЛЯЮ:</w:t>
      </w:r>
    </w:p>
    <w:p w:rsidR="00797074" w:rsidRPr="00797074" w:rsidRDefault="00797074" w:rsidP="0080451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7074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804517">
        <w:rPr>
          <w:rFonts w:ascii="Times New Roman" w:eastAsia="Calibri" w:hAnsi="Times New Roman" w:cs="Times New Roman"/>
          <w:sz w:val="28"/>
          <w:szCs w:val="28"/>
        </w:rPr>
        <w:t>Признать утратившим силу Указ</w:t>
      </w:r>
      <w:r w:rsidR="00804517" w:rsidRPr="00804517">
        <w:rPr>
          <w:rFonts w:ascii="Times New Roman" w:eastAsia="Calibri" w:hAnsi="Times New Roman" w:cs="Times New Roman"/>
          <w:sz w:val="28"/>
          <w:szCs w:val="28"/>
        </w:rPr>
        <w:t xml:space="preserve"> Гу</w:t>
      </w:r>
      <w:r w:rsidR="00804517">
        <w:rPr>
          <w:rFonts w:ascii="Times New Roman" w:eastAsia="Calibri" w:hAnsi="Times New Roman" w:cs="Times New Roman"/>
          <w:sz w:val="28"/>
          <w:szCs w:val="28"/>
        </w:rPr>
        <w:t>бернатора Свердловской области</w:t>
      </w:r>
      <w:r w:rsidR="00804517">
        <w:rPr>
          <w:rFonts w:ascii="Times New Roman" w:eastAsia="Calibri" w:hAnsi="Times New Roman" w:cs="Times New Roman"/>
          <w:sz w:val="28"/>
          <w:szCs w:val="28"/>
        </w:rPr>
        <w:br/>
      </w:r>
      <w:r w:rsidR="00804517" w:rsidRPr="00804517">
        <w:rPr>
          <w:rFonts w:ascii="Times New Roman" w:eastAsia="Calibri" w:hAnsi="Times New Roman" w:cs="Times New Roman"/>
          <w:sz w:val="28"/>
          <w:szCs w:val="28"/>
        </w:rPr>
        <w:t>от 08.05.2001 № 334-УГ «О межведомственной комиссии по вопросам социальной реабилитации лиц, отбывших уголовное наказание»</w:t>
      </w:r>
      <w:r w:rsidRPr="00797074">
        <w:rPr>
          <w:rFonts w:ascii="Times New Roman" w:eastAsia="Calibri" w:hAnsi="Times New Roman" w:cs="Times New Roman"/>
          <w:sz w:val="28"/>
          <w:szCs w:val="28"/>
        </w:rPr>
        <w:t xml:space="preserve"> («Областна</w:t>
      </w:r>
      <w:r w:rsidR="00804517">
        <w:rPr>
          <w:rFonts w:ascii="Times New Roman" w:eastAsia="Calibri" w:hAnsi="Times New Roman" w:cs="Times New Roman"/>
          <w:sz w:val="28"/>
          <w:szCs w:val="28"/>
        </w:rPr>
        <w:t>я газета», 2001,</w:t>
      </w:r>
      <w:r w:rsidR="00E47BCE">
        <w:rPr>
          <w:rFonts w:ascii="Times New Roman" w:eastAsia="Calibri" w:hAnsi="Times New Roman" w:cs="Times New Roman"/>
          <w:sz w:val="28"/>
          <w:szCs w:val="28"/>
        </w:rPr>
        <w:br/>
      </w:r>
      <w:r w:rsidR="00804517">
        <w:rPr>
          <w:rFonts w:ascii="Times New Roman" w:eastAsia="Calibri" w:hAnsi="Times New Roman" w:cs="Times New Roman"/>
          <w:sz w:val="28"/>
          <w:szCs w:val="28"/>
        </w:rPr>
        <w:t xml:space="preserve">15 мая, № 93) </w:t>
      </w:r>
      <w:r w:rsidRPr="00797074">
        <w:rPr>
          <w:rFonts w:ascii="Times New Roman" w:eastAsia="Calibri" w:hAnsi="Times New Roman" w:cs="Times New Roman"/>
          <w:sz w:val="28"/>
          <w:szCs w:val="28"/>
        </w:rPr>
        <w:t>с изменениями, внесенными Указами Губернатора С</w:t>
      </w:r>
      <w:r w:rsidR="00804517">
        <w:rPr>
          <w:rFonts w:ascii="Times New Roman" w:eastAsia="Calibri" w:hAnsi="Times New Roman" w:cs="Times New Roman"/>
          <w:sz w:val="28"/>
          <w:szCs w:val="28"/>
        </w:rPr>
        <w:t xml:space="preserve">вердловской области </w:t>
      </w:r>
      <w:r w:rsidRPr="00797074">
        <w:rPr>
          <w:rFonts w:ascii="Times New Roman" w:eastAsia="Calibri" w:hAnsi="Times New Roman" w:cs="Times New Roman"/>
          <w:sz w:val="28"/>
          <w:szCs w:val="28"/>
        </w:rPr>
        <w:t>от 26.06.2009 № 586-УГ, от 13.11.2010 № 10</w:t>
      </w:r>
      <w:r w:rsidR="00804517">
        <w:rPr>
          <w:rFonts w:ascii="Times New Roman" w:eastAsia="Calibri" w:hAnsi="Times New Roman" w:cs="Times New Roman"/>
          <w:sz w:val="28"/>
          <w:szCs w:val="28"/>
        </w:rPr>
        <w:t xml:space="preserve">68-УГ, от 29.12.2012 </w:t>
      </w:r>
      <w:r w:rsidR="00E47BCE">
        <w:rPr>
          <w:rFonts w:ascii="Times New Roman" w:eastAsia="Calibri" w:hAnsi="Times New Roman" w:cs="Times New Roman"/>
          <w:sz w:val="28"/>
          <w:szCs w:val="28"/>
        </w:rPr>
        <w:br/>
      </w:r>
      <w:r w:rsidR="00804517">
        <w:rPr>
          <w:rFonts w:ascii="Times New Roman" w:eastAsia="Calibri" w:hAnsi="Times New Roman" w:cs="Times New Roman"/>
          <w:sz w:val="28"/>
          <w:szCs w:val="28"/>
        </w:rPr>
        <w:t xml:space="preserve">№ 999-УГ, </w:t>
      </w:r>
      <w:r w:rsidRPr="00797074">
        <w:rPr>
          <w:rFonts w:ascii="Times New Roman" w:eastAsia="Calibri" w:hAnsi="Times New Roman" w:cs="Times New Roman"/>
          <w:sz w:val="28"/>
          <w:szCs w:val="28"/>
        </w:rPr>
        <w:t>от 23.05.2014 № 253-УГ</w:t>
      </w:r>
      <w:r w:rsidR="0080451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97074" w:rsidRDefault="00804517" w:rsidP="005D3C2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797074" w:rsidRPr="00797074">
        <w:rPr>
          <w:rFonts w:ascii="Times New Roman" w:eastAsia="Calibri" w:hAnsi="Times New Roman" w:cs="Times New Roman"/>
          <w:sz w:val="28"/>
          <w:szCs w:val="28"/>
        </w:rPr>
        <w:t>. Настоящий Указ опубликовать на «Официальном интернет-портале правовой информации Свердловской области» (</w:t>
      </w:r>
      <w:hyperlink r:id="rId8" w:history="1">
        <w:r w:rsidR="005D3C2F" w:rsidRPr="00B54832">
          <w:rPr>
            <w:rStyle w:val="a9"/>
            <w:rFonts w:ascii="Times New Roman" w:eastAsia="Calibri" w:hAnsi="Times New Roman" w:cs="Times New Roman"/>
            <w:sz w:val="28"/>
            <w:szCs w:val="28"/>
          </w:rPr>
          <w:t>www.pravo.gov66.ru</w:t>
        </w:r>
      </w:hyperlink>
      <w:r w:rsidR="00797074" w:rsidRPr="00797074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5D3C2F" w:rsidRDefault="005D3C2F" w:rsidP="005D3C2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3C2F" w:rsidRPr="00797074" w:rsidRDefault="005D3C2F" w:rsidP="005D3C2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B640CA" w:rsidRDefault="00804517" w:rsidP="005D3C2F">
      <w:pPr>
        <w:tabs>
          <w:tab w:val="left" w:pos="1134"/>
          <w:tab w:val="right" w:pos="9923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Губернатор</w:t>
      </w:r>
      <w:r w:rsidR="005D3C2F">
        <w:rPr>
          <w:rFonts w:ascii="Times New Roman" w:hAnsi="Times New Roman" w:cs="Times New Roman"/>
          <w:sz w:val="28"/>
          <w:szCs w:val="28"/>
        </w:rPr>
        <w:t xml:space="preserve"> </w:t>
      </w:r>
      <w:r w:rsidR="00797074" w:rsidRPr="00797074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797074" w:rsidRPr="00797074">
        <w:rPr>
          <w:rFonts w:ascii="Times New Roman" w:hAnsi="Times New Roman" w:cs="Times New Roman"/>
          <w:sz w:val="28"/>
          <w:szCs w:val="28"/>
        </w:rPr>
        <w:tab/>
        <w:t xml:space="preserve">Е.В. </w:t>
      </w:r>
      <w:proofErr w:type="spellStart"/>
      <w:r w:rsidR="00797074" w:rsidRPr="00797074">
        <w:rPr>
          <w:rFonts w:ascii="Times New Roman" w:hAnsi="Times New Roman" w:cs="Times New Roman"/>
          <w:sz w:val="28"/>
          <w:szCs w:val="28"/>
        </w:rPr>
        <w:t>Куйвашев</w:t>
      </w:r>
      <w:proofErr w:type="spellEnd"/>
    </w:p>
    <w:p w:rsidR="00B640CA" w:rsidRPr="00B640CA" w:rsidRDefault="00B640CA" w:rsidP="00B640CA">
      <w:pPr>
        <w:rPr>
          <w:rFonts w:ascii="Times New Roman" w:hAnsi="Times New Roman" w:cs="Times New Roman"/>
          <w:sz w:val="28"/>
          <w:szCs w:val="28"/>
        </w:rPr>
      </w:pPr>
    </w:p>
    <w:p w:rsidR="00B640CA" w:rsidRPr="00B640CA" w:rsidRDefault="00B640CA" w:rsidP="00B640CA">
      <w:pPr>
        <w:rPr>
          <w:rFonts w:ascii="Times New Roman" w:hAnsi="Times New Roman" w:cs="Times New Roman"/>
          <w:sz w:val="28"/>
          <w:szCs w:val="28"/>
        </w:rPr>
      </w:pPr>
    </w:p>
    <w:p w:rsidR="00B640CA" w:rsidRPr="00B640CA" w:rsidRDefault="00B640CA" w:rsidP="00B640CA">
      <w:pPr>
        <w:rPr>
          <w:rFonts w:ascii="Times New Roman" w:hAnsi="Times New Roman" w:cs="Times New Roman"/>
          <w:sz w:val="28"/>
          <w:szCs w:val="28"/>
        </w:rPr>
      </w:pPr>
    </w:p>
    <w:p w:rsidR="00B640CA" w:rsidRPr="00B640CA" w:rsidRDefault="00B640CA" w:rsidP="00B640CA">
      <w:pPr>
        <w:rPr>
          <w:rFonts w:ascii="Times New Roman" w:hAnsi="Times New Roman" w:cs="Times New Roman"/>
          <w:sz w:val="28"/>
          <w:szCs w:val="28"/>
        </w:rPr>
      </w:pPr>
    </w:p>
    <w:p w:rsidR="00B640CA" w:rsidRPr="00B640CA" w:rsidRDefault="00B640CA" w:rsidP="00B640CA">
      <w:pPr>
        <w:rPr>
          <w:rFonts w:ascii="Times New Roman" w:hAnsi="Times New Roman" w:cs="Times New Roman"/>
          <w:sz w:val="28"/>
          <w:szCs w:val="28"/>
        </w:rPr>
      </w:pPr>
    </w:p>
    <w:p w:rsidR="00B640CA" w:rsidRPr="00B640CA" w:rsidRDefault="00B640CA" w:rsidP="00B640CA">
      <w:pPr>
        <w:rPr>
          <w:rFonts w:ascii="Times New Roman" w:hAnsi="Times New Roman" w:cs="Times New Roman"/>
          <w:sz w:val="28"/>
          <w:szCs w:val="28"/>
        </w:rPr>
      </w:pPr>
    </w:p>
    <w:p w:rsidR="00B640CA" w:rsidRPr="00B640CA" w:rsidRDefault="00B640CA" w:rsidP="00B640CA">
      <w:pPr>
        <w:rPr>
          <w:rFonts w:ascii="Times New Roman" w:hAnsi="Times New Roman" w:cs="Times New Roman"/>
          <w:sz w:val="28"/>
          <w:szCs w:val="28"/>
        </w:rPr>
      </w:pPr>
    </w:p>
    <w:p w:rsidR="00B640CA" w:rsidRPr="00B640CA" w:rsidRDefault="00B640CA" w:rsidP="00B640CA">
      <w:pPr>
        <w:rPr>
          <w:rFonts w:ascii="Times New Roman" w:hAnsi="Times New Roman" w:cs="Times New Roman"/>
          <w:sz w:val="28"/>
          <w:szCs w:val="28"/>
        </w:rPr>
      </w:pPr>
    </w:p>
    <w:p w:rsidR="00B640CA" w:rsidRDefault="00B640CA" w:rsidP="00B640CA">
      <w:pPr>
        <w:rPr>
          <w:rFonts w:ascii="Times New Roman" w:hAnsi="Times New Roman" w:cs="Times New Roman"/>
          <w:sz w:val="28"/>
          <w:szCs w:val="28"/>
        </w:rPr>
      </w:pPr>
    </w:p>
    <w:p w:rsidR="00A553F1" w:rsidRDefault="00A553F1" w:rsidP="00B640C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640CA" w:rsidRDefault="00B640CA" w:rsidP="00B640CA">
      <w:pPr>
        <w:ind w:firstLine="708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1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6804"/>
      </w:tblGrid>
      <w:tr w:rsidR="00B640CA" w:rsidRPr="00B640CA" w:rsidTr="00DD218B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40CA" w:rsidRPr="00B640CA" w:rsidRDefault="00B640CA" w:rsidP="00B640C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640C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ЛИСТ СОГЛАСОВАНИЯ</w:t>
            </w:r>
            <w:r w:rsidRPr="00B640C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br/>
              <w:t>проекта постановления Правительства Свердловской области</w:t>
            </w:r>
          </w:p>
          <w:p w:rsidR="00B640CA" w:rsidRPr="00B640CA" w:rsidRDefault="00B640CA" w:rsidP="00B640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640CA" w:rsidRPr="00B640CA" w:rsidTr="00DD218B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640CA" w:rsidRPr="00B640CA" w:rsidRDefault="00B640CA" w:rsidP="00B640CA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B640CA">
              <w:rPr>
                <w:rFonts w:ascii="Times New Roman" w:eastAsia="Calibri" w:hAnsi="Times New Roman" w:cs="Times New Roman"/>
                <w:sz w:val="23"/>
                <w:szCs w:val="23"/>
              </w:rPr>
              <w:t>Наименование проекта: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B640CA" w:rsidRPr="00B640CA" w:rsidRDefault="00B640CA" w:rsidP="00B64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640C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«О признании утратившим силу Указа Гу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бернатора Свердловской области от 08.05.2001 № 334-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УГ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br/>
            </w:r>
            <w:r w:rsidRPr="00B640C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</w:t>
            </w:r>
            <w:proofErr w:type="gramEnd"/>
            <w:r w:rsidRPr="00B640C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 межведомственной комиссии по вопросам социальной реабилитации лиц, отбывши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х уголовное наказание</w:t>
            </w:r>
            <w:r w:rsidRPr="00B640C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</w:tr>
    </w:tbl>
    <w:p w:rsidR="00B640CA" w:rsidRPr="00B640CA" w:rsidRDefault="00B640CA" w:rsidP="00B640CA">
      <w:pPr>
        <w:spacing w:after="0"/>
        <w:rPr>
          <w:rFonts w:ascii="Calibri" w:eastAsia="Calibri" w:hAnsi="Calibri" w:cs="Times New Roman"/>
          <w:sz w:val="23"/>
          <w:szCs w:val="23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61"/>
        <w:gridCol w:w="397"/>
        <w:gridCol w:w="2126"/>
        <w:gridCol w:w="1418"/>
        <w:gridCol w:w="1134"/>
        <w:gridCol w:w="1587"/>
      </w:tblGrid>
      <w:tr w:rsidR="00B640CA" w:rsidRPr="00B640CA" w:rsidTr="00DD218B">
        <w:tc>
          <w:tcPr>
            <w:tcW w:w="3658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40CA" w:rsidRPr="00B640CA" w:rsidRDefault="00B640CA" w:rsidP="00B640C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640CA">
              <w:rPr>
                <w:rFonts w:ascii="Times New Roman" w:eastAsia="Calibri" w:hAnsi="Times New Roman" w:cs="Times New Roman"/>
              </w:rPr>
              <w:t>Должность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0CA" w:rsidRPr="00B640CA" w:rsidRDefault="00B640CA" w:rsidP="00B640C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640CA">
              <w:rPr>
                <w:rFonts w:ascii="Times New Roman" w:eastAsia="Calibri" w:hAnsi="Times New Roman" w:cs="Times New Roman"/>
              </w:rPr>
              <w:t>Инициалы и фамилия</w:t>
            </w:r>
          </w:p>
        </w:tc>
        <w:tc>
          <w:tcPr>
            <w:tcW w:w="413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640CA" w:rsidRPr="00B640CA" w:rsidRDefault="00B640CA" w:rsidP="00B640C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640CA">
              <w:rPr>
                <w:rFonts w:ascii="Times New Roman" w:eastAsia="Calibri" w:hAnsi="Times New Roman" w:cs="Times New Roman"/>
              </w:rPr>
              <w:t>Сроки и результаты согласования</w:t>
            </w:r>
          </w:p>
        </w:tc>
      </w:tr>
      <w:tr w:rsidR="00B640CA" w:rsidRPr="00B640CA" w:rsidTr="00DD218B">
        <w:tc>
          <w:tcPr>
            <w:tcW w:w="365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40CA" w:rsidRPr="00B640CA" w:rsidRDefault="00B640CA" w:rsidP="00B64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0CA" w:rsidRPr="00B640CA" w:rsidRDefault="00B640CA" w:rsidP="00B640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0CA" w:rsidRPr="00B640CA" w:rsidRDefault="00B640CA" w:rsidP="00B640C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640CA">
              <w:rPr>
                <w:rFonts w:ascii="Times New Roman" w:eastAsia="Calibri" w:hAnsi="Times New Roman" w:cs="Times New Roman"/>
              </w:rPr>
              <w:t>Дата поступ</w:t>
            </w:r>
            <w:r w:rsidRPr="00B640CA">
              <w:rPr>
                <w:rFonts w:ascii="Times New Roman" w:eastAsia="Calibri" w:hAnsi="Times New Roman" w:cs="Times New Roman"/>
              </w:rPr>
              <w:softHyphen/>
              <w:t>ления на согласование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0CA" w:rsidRPr="00B640CA" w:rsidRDefault="00B640CA" w:rsidP="00B640C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640CA">
              <w:rPr>
                <w:rFonts w:ascii="Times New Roman" w:eastAsia="Calibri" w:hAnsi="Times New Roman" w:cs="Times New Roman"/>
              </w:rPr>
              <w:t>Дата</w:t>
            </w:r>
          </w:p>
          <w:p w:rsidR="00B640CA" w:rsidRPr="00B640CA" w:rsidRDefault="00B640CA" w:rsidP="00B640C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640CA">
              <w:rPr>
                <w:rFonts w:ascii="Times New Roman" w:eastAsia="Calibri" w:hAnsi="Times New Roman" w:cs="Times New Roman"/>
              </w:rPr>
              <w:t>согласо</w:t>
            </w:r>
            <w:r w:rsidRPr="00B640CA">
              <w:rPr>
                <w:rFonts w:ascii="Times New Roman" w:eastAsia="Calibri" w:hAnsi="Times New Roman" w:cs="Times New Roman"/>
              </w:rPr>
              <w:softHyphen/>
              <w:t>вания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640CA" w:rsidRPr="00B640CA" w:rsidRDefault="00B640CA" w:rsidP="00B640C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640CA">
              <w:rPr>
                <w:rFonts w:ascii="Times New Roman" w:eastAsia="Calibri" w:hAnsi="Times New Roman" w:cs="Times New Roman"/>
              </w:rPr>
              <w:t>Замечания и подпись</w:t>
            </w:r>
          </w:p>
        </w:tc>
      </w:tr>
      <w:tr w:rsidR="00B640CA" w:rsidRPr="00B640CA" w:rsidTr="00DD218B">
        <w:trPr>
          <w:trHeight w:val="1075"/>
        </w:trPr>
        <w:tc>
          <w:tcPr>
            <w:tcW w:w="36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40CA" w:rsidRPr="00B640CA" w:rsidRDefault="00B640CA" w:rsidP="00B640CA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40CA">
              <w:rPr>
                <w:rFonts w:ascii="Times New Roman" w:eastAsia="Calibri" w:hAnsi="Times New Roman" w:cs="Times New Roman"/>
                <w:sz w:val="24"/>
                <w:szCs w:val="24"/>
              </w:rPr>
              <w:t>Первый Заместитель Губернатора Свердловской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0CA" w:rsidRPr="00B640CA" w:rsidRDefault="00B640CA" w:rsidP="00B640C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40CA">
              <w:rPr>
                <w:rFonts w:ascii="Times New Roman" w:eastAsia="Calibri" w:hAnsi="Times New Roman" w:cs="Times New Roman"/>
                <w:sz w:val="24"/>
                <w:szCs w:val="24"/>
              </w:rPr>
              <w:t>А.В. Орлов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CA" w:rsidRPr="00B640CA" w:rsidRDefault="00B640CA" w:rsidP="00B640C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CA" w:rsidRPr="00B640CA" w:rsidRDefault="00B640CA" w:rsidP="00B640C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640CA" w:rsidRPr="00B640CA" w:rsidRDefault="00B640CA" w:rsidP="00B640C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640CA" w:rsidRPr="00B640CA" w:rsidTr="00DD218B">
        <w:tc>
          <w:tcPr>
            <w:tcW w:w="36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0CA" w:rsidRPr="00B640CA" w:rsidRDefault="00B640CA" w:rsidP="00B640CA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40CA">
              <w:rPr>
                <w:rFonts w:ascii="Times New Roman" w:eastAsia="Calibri" w:hAnsi="Times New Roman" w:cs="Times New Roman"/>
                <w:sz w:val="24"/>
                <w:szCs w:val="24"/>
              </w:rPr>
              <w:t>Первый Заместитель Губернатора Свердловской области – Руководитель Администрации Губернатора Свердловской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0CA" w:rsidRPr="00B640CA" w:rsidRDefault="00B640CA" w:rsidP="00B640C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40CA">
              <w:rPr>
                <w:rFonts w:ascii="Times New Roman" w:eastAsia="Calibri" w:hAnsi="Times New Roman" w:cs="Times New Roman"/>
                <w:sz w:val="24"/>
                <w:szCs w:val="24"/>
              </w:rPr>
              <w:t>В.Г. Тунгусов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CA" w:rsidRPr="00B640CA" w:rsidRDefault="00B640CA" w:rsidP="00B640C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CA" w:rsidRPr="00B640CA" w:rsidRDefault="00B640CA" w:rsidP="00B640C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640CA" w:rsidRPr="00B640CA" w:rsidRDefault="00B640CA" w:rsidP="00B640C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640CA" w:rsidRPr="00B640CA" w:rsidTr="00DD218B">
        <w:tc>
          <w:tcPr>
            <w:tcW w:w="3261" w:type="dxa"/>
            <w:tcBorders>
              <w:bottom w:val="single" w:sz="4" w:space="0" w:color="auto"/>
            </w:tcBorders>
          </w:tcPr>
          <w:p w:rsidR="00B640CA" w:rsidRPr="00B640CA" w:rsidRDefault="00B640CA" w:rsidP="00B640CA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640CA" w:rsidRPr="00B640CA" w:rsidRDefault="00B640CA" w:rsidP="00B640CA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40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 за содержание проекта: 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640CA" w:rsidRPr="00B640CA" w:rsidRDefault="00B640CA" w:rsidP="00B640CA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640CA" w:rsidRPr="00B640CA" w:rsidRDefault="00B640CA" w:rsidP="00B640CA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40CA">
              <w:rPr>
                <w:rFonts w:ascii="Times New Roman" w:eastAsia="Calibri" w:hAnsi="Times New Roman" w:cs="Times New Roman"/>
                <w:sz w:val="24"/>
                <w:szCs w:val="24"/>
              </w:rPr>
              <w:t>Министр социальной политики Свердловской области А.В. Злоказов</w:t>
            </w:r>
          </w:p>
          <w:p w:rsidR="00B640CA" w:rsidRPr="00B640CA" w:rsidRDefault="00B640CA" w:rsidP="00B640CA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</w:p>
        </w:tc>
      </w:tr>
      <w:tr w:rsidR="00B640CA" w:rsidRPr="00B640CA" w:rsidTr="00DD218B">
        <w:tc>
          <w:tcPr>
            <w:tcW w:w="3261" w:type="dxa"/>
            <w:tcBorders>
              <w:top w:val="single" w:sz="4" w:space="0" w:color="auto"/>
            </w:tcBorders>
          </w:tcPr>
          <w:p w:rsidR="00B640CA" w:rsidRPr="00B640CA" w:rsidRDefault="00B640CA" w:rsidP="00B640C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40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Исполнитель: 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40CA" w:rsidRPr="00B640CA" w:rsidRDefault="00B640CA" w:rsidP="00B640CA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Шалаева Елена Владимировна, заместитель начальника отдела технологий социального обслуживания граждан Министерства социальной политики Свердловской области, </w:t>
            </w:r>
            <w:r w:rsidRPr="00B640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(343) 312-00-08 (доб. 025), </w:t>
            </w:r>
            <w:r w:rsidRPr="00B640C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B640C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B640C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shalaeva</w:t>
            </w:r>
            <w:proofErr w:type="spellEnd"/>
            <w:r w:rsidRPr="00B640CA">
              <w:rPr>
                <w:rFonts w:ascii="Times New Roman" w:eastAsia="Times New Roman" w:hAnsi="Times New Roman" w:cs="Times New Roman"/>
                <w:sz w:val="24"/>
                <w:szCs w:val="24"/>
              </w:rPr>
              <w:t>@</w:t>
            </w:r>
            <w:proofErr w:type="spellStart"/>
            <w:r w:rsidRPr="00B640C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egov</w:t>
            </w:r>
            <w:proofErr w:type="spellEnd"/>
            <w:r w:rsidRPr="00B640CA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  <w:proofErr w:type="spellStart"/>
            <w:r w:rsidRPr="00B640C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B640CA" w:rsidRPr="00B640CA" w:rsidRDefault="00B640CA" w:rsidP="00B640CA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B640CA" w:rsidRPr="00B640CA" w:rsidRDefault="00B640CA" w:rsidP="00B640CA">
      <w:pPr>
        <w:spacing w:after="0" w:line="22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40CA" w:rsidRPr="00B640CA" w:rsidRDefault="00B640CA" w:rsidP="00B640CA">
      <w:pPr>
        <w:spacing w:after="0" w:line="22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40CA" w:rsidRPr="00B640CA" w:rsidRDefault="00B640CA" w:rsidP="00B640CA">
      <w:pPr>
        <w:spacing w:after="0" w:line="22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40CA" w:rsidRPr="00B640CA" w:rsidRDefault="00B640CA" w:rsidP="00B640CA">
      <w:pPr>
        <w:spacing w:after="0" w:line="22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40CA" w:rsidRPr="00B640CA" w:rsidRDefault="00B640CA" w:rsidP="00B640CA">
      <w:pPr>
        <w:spacing w:after="0" w:line="22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40CA" w:rsidRPr="00B640CA" w:rsidRDefault="00B640CA" w:rsidP="00B640CA">
      <w:pPr>
        <w:spacing w:after="0" w:line="22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40CA" w:rsidRPr="00B640CA" w:rsidRDefault="00B640CA" w:rsidP="00B640CA">
      <w:pPr>
        <w:spacing w:after="0" w:line="228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40CA" w:rsidRPr="00B640CA" w:rsidRDefault="00B640CA" w:rsidP="00B640CA">
      <w:pPr>
        <w:spacing w:after="0" w:line="228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40CA" w:rsidRPr="00B640CA" w:rsidRDefault="00B640CA" w:rsidP="00B640CA">
      <w:pPr>
        <w:spacing w:after="0" w:line="228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40CA" w:rsidRPr="00B640CA" w:rsidRDefault="00B640CA" w:rsidP="00B640CA">
      <w:pPr>
        <w:spacing w:after="0" w:line="228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40CA" w:rsidRPr="00B640CA" w:rsidRDefault="00B640CA" w:rsidP="00B640CA">
      <w:pPr>
        <w:spacing w:after="0" w:line="228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40CA" w:rsidRPr="00B640CA" w:rsidRDefault="00B640CA" w:rsidP="00B640CA">
      <w:pPr>
        <w:spacing w:after="0" w:line="228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40CA" w:rsidRPr="00B640CA" w:rsidRDefault="00B640CA" w:rsidP="00B640CA">
      <w:pPr>
        <w:spacing w:after="0" w:line="228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40CA" w:rsidRPr="00B640CA" w:rsidRDefault="00B640CA" w:rsidP="00B640CA">
      <w:pPr>
        <w:spacing w:after="0" w:line="228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40CA" w:rsidRPr="00B640CA" w:rsidRDefault="00B640CA" w:rsidP="00B640CA">
      <w:pPr>
        <w:spacing w:after="0" w:line="228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40CA" w:rsidRPr="00B640CA" w:rsidRDefault="00B640CA" w:rsidP="00B640CA">
      <w:pPr>
        <w:spacing w:after="0" w:line="228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40CA" w:rsidRPr="00B640CA" w:rsidRDefault="00B640CA" w:rsidP="00B640CA">
      <w:pPr>
        <w:spacing w:after="0" w:line="228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40CA" w:rsidRPr="00B640CA" w:rsidRDefault="00B640CA" w:rsidP="00B640CA">
      <w:pPr>
        <w:spacing w:after="0" w:line="228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40CA" w:rsidRPr="00B640CA" w:rsidRDefault="00B640CA" w:rsidP="00B640CA">
      <w:pPr>
        <w:spacing w:after="0" w:line="228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40CA" w:rsidRPr="00B640CA" w:rsidRDefault="00B640CA" w:rsidP="00B640CA">
      <w:pPr>
        <w:spacing w:after="0" w:line="228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40CA" w:rsidRPr="00B640CA" w:rsidRDefault="00B640CA" w:rsidP="00B640CA">
      <w:pPr>
        <w:rPr>
          <w:rFonts w:ascii="Times New Roman" w:hAnsi="Times New Roman" w:cs="Times New Roman"/>
          <w:sz w:val="28"/>
          <w:szCs w:val="28"/>
        </w:rPr>
      </w:pPr>
    </w:p>
    <w:sectPr w:rsidR="00B640CA" w:rsidRPr="00B640CA" w:rsidSect="00A11A55">
      <w:headerReference w:type="even" r:id="rId9"/>
      <w:headerReference w:type="defaul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795" w:rsidRDefault="00003795">
      <w:pPr>
        <w:spacing w:after="0" w:line="240" w:lineRule="auto"/>
      </w:pPr>
      <w:r>
        <w:separator/>
      </w:r>
    </w:p>
  </w:endnote>
  <w:endnote w:type="continuationSeparator" w:id="0">
    <w:p w:rsidR="00003795" w:rsidRDefault="00003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795" w:rsidRDefault="00003795">
      <w:pPr>
        <w:spacing w:after="0" w:line="240" w:lineRule="auto"/>
      </w:pPr>
      <w:r>
        <w:separator/>
      </w:r>
    </w:p>
  </w:footnote>
  <w:footnote w:type="continuationSeparator" w:id="0">
    <w:p w:rsidR="00003795" w:rsidRDefault="000037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075" w:rsidRDefault="00797074" w:rsidP="00B16AC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E4075" w:rsidRDefault="0000379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59584910"/>
      <w:docPartObj>
        <w:docPartGallery w:val="Page Numbers (Top of Page)"/>
        <w:docPartUnique/>
      </w:docPartObj>
    </w:sdtPr>
    <w:sdtEndPr/>
    <w:sdtContent>
      <w:p w:rsidR="00114054" w:rsidRDefault="0011405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2D5F">
          <w:rPr>
            <w:noProof/>
          </w:rPr>
          <w:t>2</w:t>
        </w:r>
        <w:r>
          <w:fldChar w:fldCharType="end"/>
        </w:r>
      </w:p>
    </w:sdtContent>
  </w:sdt>
  <w:p w:rsidR="00BE0B81" w:rsidRDefault="00003795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3D6FEC"/>
    <w:multiLevelType w:val="hybridMultilevel"/>
    <w:tmpl w:val="BB5E9294"/>
    <w:lvl w:ilvl="0" w:tplc="F7B6AC4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3F1"/>
    <w:rsid w:val="00003795"/>
    <w:rsid w:val="000735AC"/>
    <w:rsid w:val="000E2253"/>
    <w:rsid w:val="00114054"/>
    <w:rsid w:val="002B2D5F"/>
    <w:rsid w:val="00380191"/>
    <w:rsid w:val="00533322"/>
    <w:rsid w:val="005A3AEA"/>
    <w:rsid w:val="005D3C2F"/>
    <w:rsid w:val="006835EB"/>
    <w:rsid w:val="006F4E6B"/>
    <w:rsid w:val="00797074"/>
    <w:rsid w:val="007D48C1"/>
    <w:rsid w:val="00804517"/>
    <w:rsid w:val="00895A40"/>
    <w:rsid w:val="008C4056"/>
    <w:rsid w:val="009B16D7"/>
    <w:rsid w:val="009D7C16"/>
    <w:rsid w:val="00A11A55"/>
    <w:rsid w:val="00A15260"/>
    <w:rsid w:val="00A553F1"/>
    <w:rsid w:val="00B640CA"/>
    <w:rsid w:val="00C57D44"/>
    <w:rsid w:val="00C906A4"/>
    <w:rsid w:val="00DB0D23"/>
    <w:rsid w:val="00E47BCE"/>
    <w:rsid w:val="00E9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979016-1477-46AE-A1E6-779E2147F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53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553F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a3">
    <w:name w:val="List Paragraph"/>
    <w:basedOn w:val="a"/>
    <w:uiPriority w:val="34"/>
    <w:qFormat/>
    <w:rsid w:val="00C906A4"/>
    <w:pPr>
      <w:ind w:left="720"/>
      <w:contextualSpacing/>
    </w:pPr>
  </w:style>
  <w:style w:type="paragraph" w:styleId="a4">
    <w:name w:val="header"/>
    <w:basedOn w:val="a"/>
    <w:link w:val="a5"/>
    <w:uiPriority w:val="99"/>
    <w:rsid w:val="0079707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79707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6">
    <w:name w:val="page number"/>
    <w:basedOn w:val="a0"/>
    <w:rsid w:val="00797074"/>
  </w:style>
  <w:style w:type="paragraph" w:styleId="a7">
    <w:name w:val="footer"/>
    <w:basedOn w:val="a"/>
    <w:link w:val="a8"/>
    <w:uiPriority w:val="99"/>
    <w:unhideWhenUsed/>
    <w:rsid w:val="001140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14054"/>
  </w:style>
  <w:style w:type="character" w:styleId="a9">
    <w:name w:val="Hyperlink"/>
    <w:basedOn w:val="a0"/>
    <w:uiPriority w:val="99"/>
    <w:unhideWhenUsed/>
    <w:rsid w:val="005D3C2F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E47B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47B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1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9EE36-1B53-4CC2-A8D9-8CB219DDC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Пугоев Магомет Юсупович</dc:creator>
  <cp:lastModifiedBy>Шалаева Елена Владимировна</cp:lastModifiedBy>
  <cp:revision>2</cp:revision>
  <cp:lastPrinted>2016-06-22T10:24:00Z</cp:lastPrinted>
  <dcterms:created xsi:type="dcterms:W3CDTF">2018-03-05T13:37:00Z</dcterms:created>
  <dcterms:modified xsi:type="dcterms:W3CDTF">2018-03-05T13:37:00Z</dcterms:modified>
</cp:coreProperties>
</file>